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20" w:rsidRPr="00095F2C" w:rsidRDefault="00B9497B" w:rsidP="00997120">
      <w:pPr>
        <w:jc w:val="center"/>
        <w:rPr>
          <w:rFonts w:ascii="Times New Roman" w:hAnsi="Times New Roman" w:cs="Times New Roman"/>
          <w:b/>
        </w:rPr>
      </w:pPr>
      <w:r w:rsidRPr="00095F2C">
        <w:rPr>
          <w:rFonts w:ascii="Times New Roman" w:hAnsi="Times New Roman" w:cs="Times New Roman"/>
          <w:b/>
        </w:rPr>
        <w:t>ANEXO</w:t>
      </w:r>
      <w:r w:rsidR="00156B5F" w:rsidRPr="00095F2C">
        <w:rPr>
          <w:rFonts w:ascii="Times New Roman" w:hAnsi="Times New Roman" w:cs="Times New Roman"/>
          <w:b/>
        </w:rPr>
        <w:t xml:space="preserve"> 1</w:t>
      </w:r>
    </w:p>
    <w:p w:rsidR="00997120" w:rsidRPr="00095F2C" w:rsidRDefault="00997120" w:rsidP="006301A2">
      <w:pPr>
        <w:pStyle w:val="Ttulo1"/>
        <w:jc w:val="center"/>
        <w:rPr>
          <w:rFonts w:ascii="Times New Roman" w:hAnsi="Times New Roman" w:cs="Times New Roman"/>
          <w:sz w:val="22"/>
          <w:szCs w:val="22"/>
        </w:rPr>
      </w:pPr>
      <w:r w:rsidRPr="00095F2C">
        <w:rPr>
          <w:rFonts w:ascii="Times New Roman" w:hAnsi="Times New Roman" w:cs="Times New Roman"/>
          <w:sz w:val="22"/>
          <w:szCs w:val="22"/>
        </w:rPr>
        <w:t>ACUERDO DE NIVEL DE SERVICIO</w:t>
      </w:r>
    </w:p>
    <w:p w:rsidR="006301A2" w:rsidRPr="00095F2C" w:rsidRDefault="006301A2" w:rsidP="006301A2">
      <w:pPr>
        <w:rPr>
          <w:rFonts w:ascii="Times New Roman" w:hAnsi="Times New Roman" w:cs="Times New Roman"/>
          <w:lang w:val="es-ES_tradnl" w:eastAsia="ar-SA"/>
        </w:rPr>
      </w:pPr>
    </w:p>
    <w:p w:rsidR="00997120" w:rsidRPr="00095F2C" w:rsidRDefault="00997120" w:rsidP="00997120">
      <w:pPr>
        <w:jc w:val="both"/>
        <w:rPr>
          <w:rFonts w:ascii="Times New Roman" w:hAnsi="Times New Roman" w:cs="Times New Roman"/>
        </w:rPr>
      </w:pPr>
      <w:r w:rsidRPr="00095F2C">
        <w:rPr>
          <w:rFonts w:ascii="Times New Roman" w:eastAsia="Times New Roman" w:hAnsi="Times New Roman" w:cs="Times New Roman"/>
          <w:spacing w:val="-3"/>
          <w:lang w:eastAsia="hi-IN" w:bidi="hi-IN"/>
        </w:rPr>
        <w:t xml:space="preserve">Yo, …........................................., en mi calidad de REPRESENTANTE LEGAL de ……………………, con RUC ……………………, de conformidad con lo </w:t>
      </w:r>
      <w:r w:rsidRPr="00095F2C">
        <w:rPr>
          <w:rFonts w:ascii="Times New Roman" w:hAnsi="Times New Roman" w:cs="Times New Roman"/>
          <w:lang w:val="es-EC"/>
        </w:rPr>
        <w:t xml:space="preserve">establecido  </w:t>
      </w:r>
      <w:r w:rsidRPr="00095F2C">
        <w:rPr>
          <w:rFonts w:ascii="Times New Roman" w:hAnsi="Times New Roman" w:cs="Times New Roman"/>
        </w:rPr>
        <w:t>en la NORMATIVA DE LA SUPERINTENDENCIA DE BANCOS,</w:t>
      </w:r>
      <w:r w:rsidRPr="00095F2C">
        <w:rPr>
          <w:rFonts w:ascii="Times New Roman" w:hAnsi="Times New Roman" w:cs="Times New Roman"/>
          <w:lang w:val="es-EC"/>
        </w:rPr>
        <w:t xml:space="preserve"> en el </w:t>
      </w:r>
      <w:r w:rsidRPr="00095F2C">
        <w:rPr>
          <w:rFonts w:ascii="Times New Roman" w:hAnsi="Times New Roman" w:cs="Times New Roman"/>
          <w:lang w:eastAsia="es-EC"/>
        </w:rPr>
        <w:t xml:space="preserve">Libro I.- NORMAS DE CONTROL PARA LAS ENTIDADES DE LOS SECTORES FINANCIEROS PÚBLICO Y PRIVADO, TITULO IX.- DE LA GESTIÓN Y ADMINISTRACIÓN DE RIESGOS, CAPITULO V.- NORMA DE CONTROL PARA LA GESTION DEL RIESGO OPERATIVO, SECCIÓN VI.- SERVICIOS PROVISTOS POR TERCEROS, ARTICULO 14, </w:t>
      </w:r>
      <w:r w:rsidRPr="00095F2C">
        <w:rPr>
          <w:rFonts w:ascii="Times New Roman" w:hAnsi="Times New Roman" w:cs="Times New Roman"/>
        </w:rPr>
        <w:t xml:space="preserve">Literal b, numeral i: “Niveles mínimos de calidad del servicio acordado;”, me comprometo a brindar el servicio contratado en relación al proceso de contratación para la </w:t>
      </w:r>
      <w:r w:rsidR="00BE72C7" w:rsidRPr="00095F2C">
        <w:rPr>
          <w:rFonts w:ascii="Times New Roman" w:hAnsi="Times New Roman" w:cs="Times New Roman"/>
          <w:b/>
          <w:lang w:val="es-ES"/>
        </w:rPr>
        <w:t>RENOVACIÓN DEL MANTENIMIENTO DE LOS PRODUCTOS SAP SYBASE</w:t>
      </w:r>
      <w:r w:rsidRPr="00095F2C">
        <w:rPr>
          <w:rFonts w:ascii="Times New Roman" w:hAnsi="Times New Roman" w:cs="Times New Roman"/>
          <w:b/>
        </w:rPr>
        <w:t xml:space="preserve">, </w:t>
      </w:r>
      <w:r w:rsidRPr="00095F2C">
        <w:rPr>
          <w:rFonts w:ascii="Times New Roman" w:hAnsi="Times New Roman" w:cs="Times New Roman"/>
        </w:rPr>
        <w:t>conforme a</w:t>
      </w:r>
      <w:r w:rsidRPr="00095F2C">
        <w:rPr>
          <w:rFonts w:ascii="Times New Roman" w:hAnsi="Times New Roman" w:cs="Times New Roman"/>
          <w:b/>
        </w:rPr>
        <w:t>:</w:t>
      </w:r>
    </w:p>
    <w:p w:rsidR="00B9497B" w:rsidRPr="00095F2C" w:rsidRDefault="00B9497B" w:rsidP="00B9497B">
      <w:pPr>
        <w:pStyle w:val="Prrafodelista"/>
        <w:widowControl w:val="0"/>
        <w:numPr>
          <w:ilvl w:val="0"/>
          <w:numId w:val="1"/>
        </w:numPr>
        <w:suppressAutoHyphens/>
        <w:spacing w:after="0" w:line="240" w:lineRule="auto"/>
        <w:jc w:val="both"/>
        <w:rPr>
          <w:rFonts w:ascii="Times New Roman" w:hAnsi="Times New Roman" w:cs="Times New Roman"/>
          <w:sz w:val="22"/>
          <w:szCs w:val="22"/>
          <w:lang w:val="es-EC" w:eastAsia="es-EC"/>
        </w:rPr>
      </w:pPr>
      <w:r w:rsidRPr="00095F2C">
        <w:rPr>
          <w:rFonts w:ascii="Times New Roman" w:hAnsi="Times New Roman" w:cs="Times New Roman"/>
          <w:sz w:val="22"/>
          <w:szCs w:val="22"/>
          <w:lang w:val="es-EC" w:eastAsia="es-EC"/>
        </w:rPr>
        <w:t>Periodo de Evaluación: semestral</w:t>
      </w:r>
    </w:p>
    <w:p w:rsidR="00B9497B" w:rsidRPr="00095F2C" w:rsidRDefault="00B9497B" w:rsidP="00B9497B">
      <w:pPr>
        <w:widowControl w:val="0"/>
        <w:suppressAutoHyphens/>
        <w:spacing w:after="0" w:line="240" w:lineRule="auto"/>
        <w:jc w:val="both"/>
        <w:rPr>
          <w:rFonts w:ascii="Times New Roman" w:hAnsi="Times New Roman" w:cs="Times New Roman"/>
          <w:lang w:val="es-EC" w:eastAsia="es-EC"/>
        </w:rPr>
      </w:pPr>
    </w:p>
    <w:p w:rsidR="00B9497B" w:rsidRPr="00095F2C" w:rsidRDefault="00B9497B" w:rsidP="00B9497B">
      <w:pPr>
        <w:pStyle w:val="Prrafodelista"/>
        <w:widowControl w:val="0"/>
        <w:numPr>
          <w:ilvl w:val="0"/>
          <w:numId w:val="10"/>
        </w:numPr>
        <w:suppressAutoHyphens/>
        <w:spacing w:after="0" w:line="240" w:lineRule="auto"/>
        <w:jc w:val="both"/>
        <w:rPr>
          <w:rFonts w:ascii="Times New Roman" w:hAnsi="Times New Roman" w:cs="Times New Roman"/>
          <w:b/>
          <w:sz w:val="22"/>
          <w:szCs w:val="22"/>
          <w:lang w:val="es-EC" w:eastAsia="es-EC"/>
        </w:rPr>
      </w:pPr>
      <w:r w:rsidRPr="00095F2C">
        <w:rPr>
          <w:rFonts w:ascii="Times New Roman" w:hAnsi="Times New Roman" w:cs="Times New Roman"/>
          <w:b/>
          <w:sz w:val="22"/>
          <w:szCs w:val="22"/>
          <w:lang w:val="es-EC" w:eastAsia="es-EC"/>
        </w:rPr>
        <w:t xml:space="preserve">Tiempos de respuesta y reparación para el servicio </w:t>
      </w:r>
    </w:p>
    <w:p w:rsidR="00B9497B" w:rsidRPr="00095F2C" w:rsidRDefault="00B9497B" w:rsidP="00B9497B">
      <w:pPr>
        <w:pStyle w:val="Prrafodelista"/>
        <w:widowControl w:val="0"/>
        <w:suppressAutoHyphens/>
        <w:spacing w:after="0" w:line="240" w:lineRule="auto"/>
        <w:jc w:val="both"/>
        <w:rPr>
          <w:rFonts w:ascii="Times New Roman" w:hAnsi="Times New Roman" w:cs="Times New Roman"/>
          <w:sz w:val="22"/>
          <w:szCs w:val="22"/>
          <w:lang w:val="es-EC" w:eastAsia="es-EC"/>
        </w:rPr>
      </w:pPr>
      <w:r w:rsidRPr="00095F2C">
        <w:rPr>
          <w:rFonts w:ascii="Times New Roman" w:hAnsi="Times New Roman" w:cs="Times New Roman"/>
          <w:sz w:val="22"/>
          <w:szCs w:val="22"/>
          <w:lang w:val="es-EC" w:eastAsia="es-EC"/>
        </w:rPr>
        <w:t xml:space="preserve">El servicio de soporte técnico y mantenimiento se realizará en modalidad 7x24x365 (Todos los días </w:t>
      </w:r>
      <w:r w:rsidR="000B1076" w:rsidRPr="00095F2C">
        <w:rPr>
          <w:rFonts w:ascii="Times New Roman" w:hAnsi="Times New Roman" w:cs="Times New Roman"/>
          <w:sz w:val="22"/>
          <w:szCs w:val="22"/>
          <w:lang w:val="es-EC" w:eastAsia="es-EC"/>
        </w:rPr>
        <w:t>y horas del año) para los casos de prioridad Alta en ambientes productivos.</w:t>
      </w:r>
    </w:p>
    <w:p w:rsidR="00B9497B" w:rsidRPr="00095F2C" w:rsidRDefault="00B9497B" w:rsidP="00B9497B">
      <w:pPr>
        <w:pStyle w:val="Normal1"/>
        <w:spacing w:after="0" w:line="240" w:lineRule="auto"/>
        <w:jc w:val="both"/>
        <w:rPr>
          <w:rFonts w:ascii="Times New Roman" w:eastAsiaTheme="minorHAnsi" w:hAnsi="Times New Roman" w:cs="Times New Roman"/>
          <w:color w:val="auto"/>
          <w:sz w:val="22"/>
          <w:szCs w:val="22"/>
          <w:lang w:val="es-MX" w:eastAsia="en-US"/>
        </w:rPr>
      </w:pPr>
    </w:p>
    <w:p w:rsidR="00B9497B" w:rsidRPr="00095F2C" w:rsidRDefault="00B9497B" w:rsidP="00B9497B">
      <w:pPr>
        <w:pStyle w:val="Prrafodelista"/>
        <w:numPr>
          <w:ilvl w:val="0"/>
          <w:numId w:val="10"/>
        </w:numPr>
        <w:spacing w:after="0" w:line="240" w:lineRule="auto"/>
        <w:jc w:val="both"/>
        <w:rPr>
          <w:rFonts w:ascii="Times New Roman" w:hAnsi="Times New Roman" w:cs="Times New Roman"/>
          <w:b/>
          <w:sz w:val="22"/>
          <w:szCs w:val="22"/>
          <w:lang w:eastAsia="es-EC"/>
        </w:rPr>
      </w:pPr>
      <w:r w:rsidRPr="00095F2C">
        <w:rPr>
          <w:rFonts w:ascii="Times New Roman" w:hAnsi="Times New Roman" w:cs="Times New Roman"/>
          <w:b/>
          <w:sz w:val="22"/>
          <w:szCs w:val="22"/>
          <w:lang w:eastAsia="es-EC"/>
        </w:rPr>
        <w:t>Prioridad de Servicio de Soporte:</w:t>
      </w:r>
    </w:p>
    <w:p w:rsidR="00B9497B" w:rsidRPr="00095F2C" w:rsidRDefault="00B9497B" w:rsidP="00B9497B">
      <w:pPr>
        <w:spacing w:after="0" w:line="240" w:lineRule="auto"/>
        <w:jc w:val="both"/>
        <w:rPr>
          <w:rFonts w:ascii="Times New Roman" w:hAnsi="Times New Roman" w:cs="Times New Roman"/>
          <w:lang w:eastAsia="es-EC"/>
        </w:rPr>
      </w:pPr>
    </w:p>
    <w:p w:rsidR="00B9497B" w:rsidRPr="00095F2C" w:rsidRDefault="00B9497B" w:rsidP="00B9497B">
      <w:pPr>
        <w:pStyle w:val="Prrafodelista"/>
        <w:widowControl w:val="0"/>
        <w:numPr>
          <w:ilvl w:val="0"/>
          <w:numId w:val="11"/>
        </w:numPr>
        <w:suppressAutoHyphens/>
        <w:spacing w:after="0" w:line="240" w:lineRule="auto"/>
        <w:jc w:val="both"/>
        <w:rPr>
          <w:rFonts w:ascii="Times New Roman" w:hAnsi="Times New Roman" w:cs="Times New Roman"/>
          <w:sz w:val="22"/>
          <w:szCs w:val="22"/>
          <w:lang w:val="es-EC" w:eastAsia="es-EC"/>
        </w:rPr>
      </w:pPr>
      <w:r w:rsidRPr="00095F2C">
        <w:rPr>
          <w:rFonts w:ascii="Times New Roman" w:hAnsi="Times New Roman" w:cs="Times New Roman"/>
          <w:sz w:val="22"/>
          <w:szCs w:val="22"/>
          <w:lang w:val="es-EC" w:eastAsia="es-EC"/>
        </w:rPr>
        <w:t>Incidentes de Nivel crítico (No permiten continuar con el trabajo, o existe pérdida o duplicidad de información trascendental para el subsistema): El proveedor deberá dar una primera respuesta para solucionar el inconv</w:t>
      </w:r>
      <w:r w:rsidR="000B1076" w:rsidRPr="00095F2C">
        <w:rPr>
          <w:rFonts w:ascii="Times New Roman" w:hAnsi="Times New Roman" w:cs="Times New Roman"/>
          <w:sz w:val="22"/>
          <w:szCs w:val="22"/>
          <w:lang w:val="es-EC" w:eastAsia="es-EC"/>
        </w:rPr>
        <w:t>eniente en un tiempo máximo de 1</w:t>
      </w:r>
      <w:r w:rsidRPr="00095F2C">
        <w:rPr>
          <w:rFonts w:ascii="Times New Roman" w:hAnsi="Times New Roman" w:cs="Times New Roman"/>
          <w:sz w:val="22"/>
          <w:szCs w:val="22"/>
          <w:lang w:val="es-EC" w:eastAsia="es-EC"/>
        </w:rPr>
        <w:t xml:space="preserve"> hora de reportado el incidente.</w:t>
      </w:r>
    </w:p>
    <w:p w:rsidR="00B9497B" w:rsidRPr="00095F2C" w:rsidRDefault="00B9497B" w:rsidP="00B9497B">
      <w:pPr>
        <w:pStyle w:val="Prrafodelista"/>
        <w:widowControl w:val="0"/>
        <w:suppressAutoHyphens/>
        <w:spacing w:after="0" w:line="240" w:lineRule="auto"/>
        <w:ind w:left="1080"/>
        <w:jc w:val="both"/>
        <w:rPr>
          <w:rFonts w:ascii="Times New Roman" w:hAnsi="Times New Roman" w:cs="Times New Roman"/>
          <w:sz w:val="22"/>
          <w:szCs w:val="22"/>
          <w:lang w:val="es-EC" w:eastAsia="es-EC"/>
        </w:rPr>
      </w:pPr>
    </w:p>
    <w:p w:rsidR="00B9497B" w:rsidRPr="00095F2C" w:rsidRDefault="00B9497B" w:rsidP="00B9497B">
      <w:pPr>
        <w:pStyle w:val="Prrafodelista"/>
        <w:widowControl w:val="0"/>
        <w:numPr>
          <w:ilvl w:val="0"/>
          <w:numId w:val="11"/>
        </w:numPr>
        <w:suppressAutoHyphens/>
        <w:spacing w:after="0" w:line="240" w:lineRule="auto"/>
        <w:jc w:val="both"/>
        <w:rPr>
          <w:rFonts w:ascii="Times New Roman" w:hAnsi="Times New Roman" w:cs="Times New Roman"/>
          <w:sz w:val="22"/>
          <w:szCs w:val="22"/>
          <w:lang w:val="es-EC" w:eastAsia="es-EC"/>
        </w:rPr>
      </w:pPr>
      <w:r w:rsidRPr="00095F2C">
        <w:rPr>
          <w:rFonts w:ascii="Times New Roman" w:hAnsi="Times New Roman" w:cs="Times New Roman"/>
          <w:sz w:val="22"/>
          <w:szCs w:val="22"/>
          <w:lang w:val="es-EC" w:eastAsia="es-EC"/>
        </w:rPr>
        <w:t>Incidentes de Nivel alto (No permiten continuar con el trabajo de una parte del sistema, sin que exista pérdida o duplicidad de información trascendental): El proveedor deberá dar una primera respuesta para solucionar el inconveniente en un periodo máximo de 4 horas después de reportado el incidente.</w:t>
      </w:r>
    </w:p>
    <w:p w:rsidR="00B9497B" w:rsidRPr="00095F2C" w:rsidRDefault="00B9497B" w:rsidP="00B9497B">
      <w:pPr>
        <w:widowControl w:val="0"/>
        <w:suppressAutoHyphens/>
        <w:spacing w:after="0" w:line="240" w:lineRule="auto"/>
        <w:jc w:val="both"/>
        <w:rPr>
          <w:rFonts w:ascii="Times New Roman" w:hAnsi="Times New Roman" w:cs="Times New Roman"/>
          <w:lang w:val="es-EC" w:eastAsia="es-EC"/>
        </w:rPr>
      </w:pPr>
    </w:p>
    <w:p w:rsidR="00B9497B" w:rsidRPr="00095F2C" w:rsidRDefault="00B9497B" w:rsidP="00B9497B">
      <w:pPr>
        <w:pStyle w:val="Prrafodelista"/>
        <w:widowControl w:val="0"/>
        <w:numPr>
          <w:ilvl w:val="0"/>
          <w:numId w:val="11"/>
        </w:numPr>
        <w:suppressAutoHyphens/>
        <w:spacing w:after="0" w:line="240" w:lineRule="auto"/>
        <w:jc w:val="both"/>
        <w:rPr>
          <w:rFonts w:ascii="Times New Roman" w:hAnsi="Times New Roman" w:cs="Times New Roman"/>
          <w:sz w:val="22"/>
          <w:szCs w:val="22"/>
          <w:lang w:val="es-EC" w:eastAsia="es-EC"/>
        </w:rPr>
      </w:pPr>
      <w:r w:rsidRPr="00095F2C">
        <w:rPr>
          <w:rFonts w:ascii="Times New Roman" w:hAnsi="Times New Roman" w:cs="Times New Roman"/>
          <w:sz w:val="22"/>
          <w:szCs w:val="22"/>
          <w:lang w:val="es-EC" w:eastAsia="es-EC"/>
        </w:rPr>
        <w:t>Incidentes de Nivel medio (Puede salir el proceso como está y se puede corregir en el camino): El proveedor deberá dar una primera respuesta para solucionar el inconveniente en un periodo máximo de 6 horas después de reportado el incidente.</w:t>
      </w:r>
    </w:p>
    <w:p w:rsidR="00B9497B" w:rsidRPr="00095F2C" w:rsidRDefault="00B9497B" w:rsidP="00B9497B">
      <w:pPr>
        <w:widowControl w:val="0"/>
        <w:suppressAutoHyphens/>
        <w:spacing w:after="0" w:line="240" w:lineRule="auto"/>
        <w:jc w:val="both"/>
        <w:rPr>
          <w:rFonts w:ascii="Times New Roman" w:hAnsi="Times New Roman" w:cs="Times New Roman"/>
          <w:lang w:val="es-EC" w:eastAsia="es-EC"/>
        </w:rPr>
      </w:pPr>
    </w:p>
    <w:p w:rsidR="00B9497B" w:rsidRPr="00095F2C" w:rsidRDefault="00B9497B" w:rsidP="00B9497B">
      <w:pPr>
        <w:pStyle w:val="Prrafodelista"/>
        <w:widowControl w:val="0"/>
        <w:numPr>
          <w:ilvl w:val="0"/>
          <w:numId w:val="11"/>
        </w:numPr>
        <w:suppressAutoHyphens/>
        <w:spacing w:after="0" w:line="240" w:lineRule="auto"/>
        <w:jc w:val="both"/>
        <w:rPr>
          <w:rFonts w:ascii="Times New Roman" w:hAnsi="Times New Roman" w:cs="Times New Roman"/>
          <w:sz w:val="22"/>
          <w:szCs w:val="22"/>
          <w:lang w:val="es-EC" w:eastAsia="es-EC"/>
        </w:rPr>
      </w:pPr>
      <w:r w:rsidRPr="00095F2C">
        <w:rPr>
          <w:rFonts w:ascii="Times New Roman" w:hAnsi="Times New Roman" w:cs="Times New Roman"/>
          <w:sz w:val="22"/>
          <w:szCs w:val="22"/>
          <w:lang w:val="es-EC" w:eastAsia="es-EC"/>
        </w:rPr>
        <w:t>Incidentes de Nivel bajo (Problemas que no afectan el funcionamiento del sistema y se puede seguir trabajando con normalidad): El proveedor deberá dar una primera respuesta para solucionar el inconveniente en un periodo máximo de 8 horas después de reportado el incidente.</w:t>
      </w:r>
    </w:p>
    <w:p w:rsidR="00B9497B" w:rsidRPr="00095F2C" w:rsidRDefault="00B9497B" w:rsidP="00B9497B">
      <w:pPr>
        <w:pStyle w:val="Prrafodelista"/>
        <w:widowControl w:val="0"/>
        <w:suppressAutoHyphens/>
        <w:spacing w:after="0" w:line="240" w:lineRule="auto"/>
        <w:ind w:left="360"/>
        <w:jc w:val="both"/>
        <w:rPr>
          <w:rFonts w:ascii="Times New Roman" w:hAnsi="Times New Roman" w:cs="Times New Roman"/>
          <w:sz w:val="22"/>
          <w:szCs w:val="22"/>
          <w:lang w:val="es-EC" w:eastAsia="es-EC"/>
        </w:rPr>
      </w:pPr>
    </w:p>
    <w:p w:rsidR="00B9497B" w:rsidRPr="00095F2C" w:rsidRDefault="00B9497B" w:rsidP="00B9497B">
      <w:pPr>
        <w:pStyle w:val="Prrafodelista"/>
        <w:widowControl w:val="0"/>
        <w:numPr>
          <w:ilvl w:val="0"/>
          <w:numId w:val="10"/>
        </w:numPr>
        <w:suppressAutoHyphens/>
        <w:spacing w:after="0" w:line="240" w:lineRule="auto"/>
        <w:jc w:val="both"/>
        <w:rPr>
          <w:rFonts w:ascii="Times New Roman" w:hAnsi="Times New Roman" w:cs="Times New Roman"/>
          <w:b/>
          <w:sz w:val="22"/>
          <w:szCs w:val="22"/>
          <w:lang w:eastAsia="es-EC"/>
        </w:rPr>
      </w:pPr>
      <w:r w:rsidRPr="00095F2C">
        <w:rPr>
          <w:rFonts w:ascii="Times New Roman" w:hAnsi="Times New Roman" w:cs="Times New Roman"/>
          <w:b/>
          <w:sz w:val="22"/>
          <w:szCs w:val="22"/>
          <w:lang w:eastAsia="es-EC"/>
        </w:rPr>
        <w:t xml:space="preserve">Nivel de escalamiento para los incidentes: </w:t>
      </w:r>
    </w:p>
    <w:p w:rsidR="00B9497B" w:rsidRPr="00095F2C" w:rsidRDefault="00B9497B" w:rsidP="00B9497B">
      <w:pPr>
        <w:pStyle w:val="Prrafodelista"/>
        <w:widowControl w:val="0"/>
        <w:suppressAutoHyphens/>
        <w:spacing w:after="0" w:line="240" w:lineRule="auto"/>
        <w:ind w:left="360"/>
        <w:jc w:val="both"/>
        <w:rPr>
          <w:rFonts w:ascii="Times New Roman" w:hAnsi="Times New Roman" w:cs="Times New Roman"/>
          <w:sz w:val="22"/>
          <w:szCs w:val="22"/>
          <w:lang w:val="es-EC" w:eastAsia="es-EC"/>
        </w:rPr>
      </w:pPr>
    </w:p>
    <w:p w:rsidR="00B9497B" w:rsidRPr="00095F2C" w:rsidRDefault="00B9497B" w:rsidP="00B9497B">
      <w:pPr>
        <w:pStyle w:val="Prrafodelista"/>
        <w:widowControl w:val="0"/>
        <w:numPr>
          <w:ilvl w:val="0"/>
          <w:numId w:val="12"/>
        </w:numPr>
        <w:suppressAutoHyphens/>
        <w:spacing w:after="0" w:line="240" w:lineRule="auto"/>
        <w:jc w:val="both"/>
        <w:rPr>
          <w:rFonts w:ascii="Times New Roman" w:hAnsi="Times New Roman" w:cs="Times New Roman"/>
          <w:sz w:val="22"/>
          <w:szCs w:val="22"/>
          <w:lang w:val="es-EC" w:eastAsia="es-EC"/>
        </w:rPr>
      </w:pPr>
      <w:r w:rsidRPr="00095F2C">
        <w:rPr>
          <w:rFonts w:ascii="Times New Roman" w:hAnsi="Times New Roman" w:cs="Times New Roman"/>
          <w:sz w:val="22"/>
          <w:szCs w:val="22"/>
          <w:lang w:val="es-EC" w:eastAsia="es-EC"/>
        </w:rPr>
        <w:t xml:space="preserve">Primer nivel: Apertura de caso en la mesa de servicios del proveedor; la CFN B.P. realizará el seguimiento respectivo del caso reportado. </w:t>
      </w:r>
    </w:p>
    <w:p w:rsidR="00B9497B" w:rsidRPr="00095F2C" w:rsidRDefault="00B9497B" w:rsidP="00B9497B">
      <w:pPr>
        <w:pStyle w:val="Prrafodelista"/>
        <w:widowControl w:val="0"/>
        <w:suppressAutoHyphens/>
        <w:spacing w:after="0" w:line="240" w:lineRule="auto"/>
        <w:ind w:left="1080"/>
        <w:jc w:val="both"/>
        <w:rPr>
          <w:rFonts w:ascii="Times New Roman" w:hAnsi="Times New Roman" w:cs="Times New Roman"/>
          <w:sz w:val="22"/>
          <w:szCs w:val="22"/>
          <w:lang w:val="es-EC" w:eastAsia="es-EC"/>
        </w:rPr>
      </w:pPr>
    </w:p>
    <w:p w:rsidR="00B9497B" w:rsidRPr="00095F2C" w:rsidRDefault="00B9497B" w:rsidP="00B9497B">
      <w:pPr>
        <w:pStyle w:val="Prrafodelista"/>
        <w:widowControl w:val="0"/>
        <w:numPr>
          <w:ilvl w:val="0"/>
          <w:numId w:val="12"/>
        </w:numPr>
        <w:suppressAutoHyphens/>
        <w:spacing w:after="0" w:line="240" w:lineRule="auto"/>
        <w:jc w:val="both"/>
        <w:rPr>
          <w:rFonts w:ascii="Times New Roman" w:hAnsi="Times New Roman" w:cs="Times New Roman"/>
          <w:sz w:val="22"/>
          <w:szCs w:val="22"/>
          <w:lang w:val="es-EC" w:eastAsia="es-EC"/>
        </w:rPr>
      </w:pPr>
      <w:r w:rsidRPr="00095F2C">
        <w:rPr>
          <w:rFonts w:ascii="Times New Roman" w:hAnsi="Times New Roman" w:cs="Times New Roman"/>
          <w:sz w:val="22"/>
          <w:szCs w:val="22"/>
          <w:lang w:val="es-EC" w:eastAsia="es-EC"/>
        </w:rPr>
        <w:t xml:space="preserve">Segundo nivel: El contratista deberá proporcionar soporte local en sitio; para ello, el </w:t>
      </w:r>
      <w:r w:rsidRPr="00095F2C">
        <w:rPr>
          <w:rFonts w:ascii="Times New Roman" w:hAnsi="Times New Roman" w:cs="Times New Roman"/>
          <w:sz w:val="22"/>
          <w:szCs w:val="22"/>
          <w:lang w:val="es-EC" w:eastAsia="es-EC"/>
        </w:rPr>
        <w:lastRenderedPageBreak/>
        <w:t xml:space="preserve">contratista deberá contar con técnicos certificados para clarificar, aislar y resolver problemas relacionados con la plataforma. </w:t>
      </w:r>
    </w:p>
    <w:p w:rsidR="00B9497B" w:rsidRPr="00095F2C" w:rsidRDefault="00B9497B" w:rsidP="00B9497B">
      <w:pPr>
        <w:widowControl w:val="0"/>
        <w:suppressAutoHyphens/>
        <w:spacing w:after="0" w:line="240" w:lineRule="auto"/>
        <w:jc w:val="both"/>
        <w:rPr>
          <w:rFonts w:ascii="Times New Roman" w:hAnsi="Times New Roman" w:cs="Times New Roman"/>
          <w:lang w:val="es-EC" w:eastAsia="es-EC"/>
        </w:rPr>
      </w:pPr>
    </w:p>
    <w:p w:rsidR="00B9497B" w:rsidRPr="00095F2C" w:rsidRDefault="00B9497B" w:rsidP="00B9497B">
      <w:pPr>
        <w:pStyle w:val="Prrafodelista"/>
        <w:widowControl w:val="0"/>
        <w:numPr>
          <w:ilvl w:val="0"/>
          <w:numId w:val="12"/>
        </w:numPr>
        <w:suppressAutoHyphens/>
        <w:spacing w:after="0" w:line="240" w:lineRule="auto"/>
        <w:jc w:val="both"/>
        <w:rPr>
          <w:rFonts w:ascii="Times New Roman" w:hAnsi="Times New Roman" w:cs="Times New Roman"/>
          <w:sz w:val="22"/>
          <w:szCs w:val="22"/>
          <w:lang w:val="es-EC" w:eastAsia="es-EC"/>
        </w:rPr>
      </w:pPr>
      <w:r w:rsidRPr="00095F2C">
        <w:rPr>
          <w:rFonts w:ascii="Times New Roman" w:hAnsi="Times New Roman" w:cs="Times New Roman"/>
          <w:sz w:val="22"/>
          <w:szCs w:val="22"/>
          <w:lang w:val="es-EC" w:eastAsia="es-EC"/>
        </w:rPr>
        <w:t>Tercer nivel: Cuando sea requerido, el contratista escalará el caso de soporte al fabricante. El caso asignado de soporte técnico escalado al fabricante deberá ser proporcionado al administrador  para efectos de seguimiento, y será obligación del contratista mantener informados del estado/progreso en la resolución del caso, a la CFN B.P.</w:t>
      </w:r>
    </w:p>
    <w:p w:rsidR="00997120" w:rsidRPr="00095F2C" w:rsidRDefault="00997120" w:rsidP="00997120">
      <w:pPr>
        <w:ind w:left="633"/>
        <w:jc w:val="both"/>
        <w:rPr>
          <w:rFonts w:ascii="Times New Roman" w:hAnsi="Times New Roman" w:cs="Times New Roman"/>
          <w:b/>
          <w:i/>
          <w:lang w:val="es-EC"/>
        </w:rPr>
      </w:pP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eastAsia="Calibri" w:hAnsi="Times New Roman" w:cs="Times New Roman"/>
          <w:b/>
          <w:spacing w:val="-2"/>
        </w:rPr>
      </w:pPr>
      <w:r w:rsidRPr="00095F2C">
        <w:rPr>
          <w:rFonts w:ascii="Times New Roman" w:hAnsi="Times New Roman" w:cs="Times New Roman"/>
          <w:b/>
          <w:spacing w:val="-2"/>
        </w:rPr>
        <w:t>-------------------------------------------------------</w:t>
      </w: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095F2C">
        <w:rPr>
          <w:rFonts w:ascii="Times New Roman" w:hAnsi="Times New Roman" w:cs="Times New Roman"/>
          <w:b/>
        </w:rPr>
        <w:t>FIRMA DEL PROVEEDOR, SU REPRESENTANTE LEGAL, APODERADO O PROCURADOR COMÚN (según el caso)</w:t>
      </w:r>
    </w:p>
    <w:p w:rsidR="00997120" w:rsidRPr="00095F2C" w:rsidRDefault="00997120" w:rsidP="00997120">
      <w:pP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r w:rsidRPr="00095F2C">
        <w:rPr>
          <w:rFonts w:ascii="Times New Roman" w:hAnsi="Times New Roman"/>
          <w:b w:val="0"/>
          <w:spacing w:val="-3"/>
          <w:sz w:val="22"/>
          <w:szCs w:val="22"/>
          <w:lang w:val="es-EC"/>
        </w:rPr>
        <w:t>(LUGAR Y FECHA)</w:t>
      </w:r>
    </w:p>
    <w:p w:rsidR="00997120" w:rsidRPr="00095F2C" w:rsidRDefault="00997120" w:rsidP="00997120">
      <w:pPr>
        <w:rPr>
          <w:rFonts w:ascii="Times New Roman" w:hAnsi="Times New Roman" w:cs="Times New Roman"/>
          <w:b/>
          <w:spacing w:val="-3"/>
          <w:lang w:val="es-EC"/>
        </w:rPr>
      </w:pPr>
    </w:p>
    <w:p w:rsidR="00997120" w:rsidRPr="00095F2C" w:rsidRDefault="00997120" w:rsidP="00997120">
      <w:pPr>
        <w:jc w:val="center"/>
        <w:rPr>
          <w:rFonts w:ascii="Times New Roman" w:hAnsi="Times New Roman" w:cs="Times New Roman"/>
          <w:b/>
        </w:rPr>
      </w:pPr>
      <w:r w:rsidRPr="00095F2C">
        <w:rPr>
          <w:rFonts w:ascii="Times New Roman" w:hAnsi="Times New Roman" w:cs="Times New Roman"/>
          <w:b/>
        </w:rPr>
        <w:br w:type="page"/>
      </w:r>
      <w:r w:rsidR="00B9497B" w:rsidRPr="00095F2C">
        <w:rPr>
          <w:rFonts w:ascii="Times New Roman" w:hAnsi="Times New Roman" w:cs="Times New Roman"/>
          <w:b/>
        </w:rPr>
        <w:lastRenderedPageBreak/>
        <w:t xml:space="preserve">ANEXO </w:t>
      </w:r>
      <w:r w:rsidR="00156B5F" w:rsidRPr="00095F2C">
        <w:rPr>
          <w:rFonts w:ascii="Times New Roman" w:hAnsi="Times New Roman" w:cs="Times New Roman"/>
          <w:b/>
        </w:rPr>
        <w:t>2</w:t>
      </w:r>
    </w:p>
    <w:p w:rsidR="00997120" w:rsidRPr="00095F2C" w:rsidRDefault="00997120" w:rsidP="00997120">
      <w:pPr>
        <w:jc w:val="center"/>
        <w:rPr>
          <w:rFonts w:ascii="Times New Roman" w:hAnsi="Times New Roman" w:cs="Times New Roman"/>
          <w:b/>
        </w:rPr>
      </w:pPr>
      <w:r w:rsidRPr="00095F2C">
        <w:rPr>
          <w:rFonts w:ascii="Times New Roman" w:hAnsi="Times New Roman" w:cs="Times New Roman"/>
          <w:b/>
        </w:rPr>
        <w:t>ACUERDO DE TRANSFERENCIA DE CONOCIMIENTOS</w:t>
      </w:r>
    </w:p>
    <w:p w:rsidR="00B9497B" w:rsidRPr="00095F2C" w:rsidRDefault="00997120" w:rsidP="00095F2C">
      <w:pPr>
        <w:jc w:val="both"/>
        <w:rPr>
          <w:rFonts w:ascii="Times New Roman" w:hAnsi="Times New Roman" w:cs="Times New Roman"/>
          <w:b/>
        </w:rPr>
      </w:pPr>
      <w:r w:rsidRPr="00095F2C">
        <w:rPr>
          <w:rFonts w:ascii="Times New Roman" w:eastAsia="Times New Roman" w:hAnsi="Times New Roman" w:cs="Times New Roman"/>
          <w:spacing w:val="-3"/>
          <w:lang w:eastAsia="hi-IN" w:bidi="hi-IN"/>
        </w:rPr>
        <w:t xml:space="preserve">Yo, ........................................., en mi calidad de REPRESENTANTE LEGAL de ……………………, con RUC ……………………, de conformidad con lo establecido  </w:t>
      </w:r>
      <w:r w:rsidRPr="00095F2C">
        <w:rPr>
          <w:rFonts w:ascii="Times New Roman" w:hAnsi="Times New Roman" w:cs="Times New Roman"/>
        </w:rPr>
        <w:t>en la NORMATIVA DE LA SUPERINTENDENCIA DE BANCOS, en el Libro I.- NORMAS DE CONTROL PARA LAS ENTIDADES DE LOS SECTORES FINANCIEROS PÚBLICO Y PRIVADO, TITULO IX.- DE LA GESTIÓN Y ADMINISTRACIÓN DE RIESGOS, CAPITULO V.- NORMA DE CONTROL PARA LA GESTIÓN DEL  RIESGO OPERATIVO, SECCIÓN VI.- SERVICIOS PROVISTOS POR TERCEROS, ARTICULO 14, Literal b, numeral v: “Capacitación, en los casos que aplique, del servicio contratado y entrega de toda la documentación que soporta el proceso o servicio asociado a los procesos críticos;”, me comprometo a realizar la transferencia de conocimientos en relación al proceso de contratación para la</w:t>
      </w:r>
      <w:r w:rsidR="00B9497B" w:rsidRPr="00095F2C">
        <w:rPr>
          <w:rFonts w:ascii="Times New Roman" w:hAnsi="Times New Roman" w:cs="Times New Roman"/>
        </w:rPr>
        <w:t xml:space="preserve"> </w:t>
      </w:r>
      <w:r w:rsidR="00156B5F" w:rsidRPr="00095F2C">
        <w:rPr>
          <w:rFonts w:ascii="Times New Roman" w:hAnsi="Times New Roman" w:cs="Times New Roman"/>
          <w:b/>
          <w:lang w:val="es-ES"/>
        </w:rPr>
        <w:t>RENOVACIÓN DEL MANTENIMIENTO DE LOS PRODUCTOS SAP SYBASE</w:t>
      </w:r>
      <w:r w:rsidRPr="00095F2C">
        <w:rPr>
          <w:rFonts w:ascii="Times New Roman" w:hAnsi="Times New Roman" w:cs="Times New Roman"/>
          <w:b/>
        </w:rPr>
        <w:t xml:space="preserve">, </w:t>
      </w:r>
      <w:r w:rsidRPr="00095F2C">
        <w:rPr>
          <w:rFonts w:ascii="Times New Roman" w:hAnsi="Times New Roman" w:cs="Times New Roman"/>
        </w:rPr>
        <w:t>conforme a</w:t>
      </w:r>
      <w:r w:rsidRPr="00095F2C">
        <w:rPr>
          <w:rFonts w:ascii="Times New Roman" w:hAnsi="Times New Roman" w:cs="Times New Roman"/>
          <w:b/>
        </w:rPr>
        <w:t>:</w:t>
      </w:r>
    </w:p>
    <w:p w:rsidR="00156B5F" w:rsidRPr="00095F2C" w:rsidRDefault="00156B5F" w:rsidP="00B9497B">
      <w:pPr>
        <w:pStyle w:val="Prrafodelista"/>
        <w:numPr>
          <w:ilvl w:val="0"/>
          <w:numId w:val="13"/>
        </w:numPr>
        <w:autoSpaceDE w:val="0"/>
        <w:spacing w:after="0" w:line="240" w:lineRule="auto"/>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 xml:space="preserve">Brindar una charla de transferencia de conocimientos donde se exponga temas de administración y configuración de plataforma de alta disponibilidad, en la cual se considere como mínimo la administración del componente, su funcionamiento, comandos para validar las configuraciones básicas, gestión de </w:t>
      </w:r>
      <w:proofErr w:type="spellStart"/>
      <w:r w:rsidRPr="00095F2C">
        <w:rPr>
          <w:rFonts w:ascii="Times New Roman" w:hAnsi="Times New Roman" w:cs="Times New Roman"/>
          <w:sz w:val="22"/>
          <w:szCs w:val="22"/>
          <w:lang w:val="es-EC"/>
        </w:rPr>
        <w:t>logs</w:t>
      </w:r>
      <w:proofErr w:type="spellEnd"/>
      <w:r w:rsidRPr="00095F2C">
        <w:rPr>
          <w:rFonts w:ascii="Times New Roman" w:hAnsi="Times New Roman" w:cs="Times New Roman"/>
          <w:sz w:val="22"/>
          <w:szCs w:val="22"/>
          <w:lang w:val="es-EC"/>
        </w:rPr>
        <w:t xml:space="preserve"> para solventar incidentes que se presenten.</w:t>
      </w:r>
    </w:p>
    <w:p w:rsidR="00B9497B" w:rsidRPr="00095F2C" w:rsidRDefault="00156B5F" w:rsidP="00B9497B">
      <w:pPr>
        <w:pStyle w:val="Prrafodelista"/>
        <w:numPr>
          <w:ilvl w:val="0"/>
          <w:numId w:val="13"/>
        </w:numPr>
        <w:autoSpaceDE w:val="0"/>
        <w:spacing w:after="0" w:line="240" w:lineRule="auto"/>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La charla de transferencia de conocimientos se la realizará al menos a 4 funcionarios de la Corporación Financiera Nacional B.P.</w:t>
      </w:r>
    </w:p>
    <w:p w:rsidR="00B9497B" w:rsidRPr="00095F2C" w:rsidRDefault="00156B5F" w:rsidP="00B9497B">
      <w:pPr>
        <w:pStyle w:val="Prrafodelista"/>
        <w:numPr>
          <w:ilvl w:val="0"/>
          <w:numId w:val="13"/>
        </w:numPr>
        <w:autoSpaceDE w:val="0"/>
        <w:spacing w:after="0" w:line="240" w:lineRule="auto"/>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La charla tendrá una duración de al menos ocho (8) horas.</w:t>
      </w:r>
    </w:p>
    <w:p w:rsidR="00B9497B" w:rsidRPr="00095F2C" w:rsidRDefault="006679DD" w:rsidP="00B9497B">
      <w:pPr>
        <w:pStyle w:val="Prrafodelista"/>
        <w:numPr>
          <w:ilvl w:val="0"/>
          <w:numId w:val="13"/>
        </w:numPr>
        <w:autoSpaceDE w:val="0"/>
        <w:spacing w:after="0" w:line="240" w:lineRule="auto"/>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 xml:space="preserve">Se </w:t>
      </w:r>
      <w:r w:rsidR="00B9497B" w:rsidRPr="00095F2C">
        <w:rPr>
          <w:rFonts w:ascii="Times New Roman" w:hAnsi="Times New Roman" w:cs="Times New Roman"/>
          <w:sz w:val="22"/>
          <w:szCs w:val="22"/>
          <w:lang w:val="es-EC"/>
        </w:rPr>
        <w:t>entregar</w:t>
      </w:r>
      <w:r w:rsidRPr="00095F2C">
        <w:rPr>
          <w:rFonts w:ascii="Times New Roman" w:hAnsi="Times New Roman" w:cs="Times New Roman"/>
          <w:sz w:val="22"/>
          <w:szCs w:val="22"/>
          <w:lang w:val="es-EC"/>
        </w:rPr>
        <w:t>á</w:t>
      </w:r>
      <w:r w:rsidR="00B9497B" w:rsidRPr="00095F2C">
        <w:rPr>
          <w:rFonts w:ascii="Times New Roman" w:hAnsi="Times New Roman" w:cs="Times New Roman"/>
          <w:sz w:val="22"/>
          <w:szCs w:val="22"/>
          <w:lang w:val="es-EC"/>
        </w:rPr>
        <w:t xml:space="preserve"> los medios de instalación y la documentación técnica y de usuario asociado a las nuevas versiones en formato digital en un CD.</w:t>
      </w:r>
    </w:p>
    <w:p w:rsidR="00B9497B" w:rsidRPr="00095F2C" w:rsidRDefault="00AE6C7B" w:rsidP="00B9497B">
      <w:pPr>
        <w:pStyle w:val="Prrafodelista"/>
        <w:numPr>
          <w:ilvl w:val="0"/>
          <w:numId w:val="13"/>
        </w:numPr>
        <w:autoSpaceDE w:val="0"/>
        <w:spacing w:after="0" w:line="240" w:lineRule="auto"/>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La transferencia</w:t>
      </w:r>
      <w:r w:rsidR="00B9497B" w:rsidRPr="00095F2C">
        <w:rPr>
          <w:rFonts w:ascii="Times New Roman" w:hAnsi="Times New Roman" w:cs="Times New Roman"/>
          <w:sz w:val="22"/>
          <w:szCs w:val="22"/>
          <w:lang w:val="es-EC"/>
        </w:rPr>
        <w:t xml:space="preserve"> de conocimiento </w:t>
      </w:r>
      <w:r w:rsidR="006679DD" w:rsidRPr="00095F2C">
        <w:rPr>
          <w:rFonts w:ascii="Times New Roman" w:hAnsi="Times New Roman" w:cs="Times New Roman"/>
          <w:sz w:val="22"/>
          <w:szCs w:val="22"/>
          <w:lang w:val="es-EC"/>
        </w:rPr>
        <w:t>se realizará</w:t>
      </w:r>
      <w:r w:rsidR="00B9497B" w:rsidRPr="00095F2C">
        <w:rPr>
          <w:rFonts w:ascii="Times New Roman" w:hAnsi="Times New Roman" w:cs="Times New Roman"/>
          <w:sz w:val="22"/>
          <w:szCs w:val="22"/>
          <w:lang w:val="es-EC"/>
        </w:rPr>
        <w:t xml:space="preserve"> </w:t>
      </w:r>
      <w:r w:rsidR="006679DD" w:rsidRPr="00095F2C">
        <w:rPr>
          <w:rFonts w:ascii="Times New Roman" w:hAnsi="Times New Roman" w:cs="Times New Roman"/>
          <w:sz w:val="22"/>
          <w:szCs w:val="22"/>
          <w:lang w:val="es-EC"/>
        </w:rPr>
        <w:t xml:space="preserve">por el especialista </w:t>
      </w:r>
      <w:r w:rsidRPr="00095F2C">
        <w:rPr>
          <w:rFonts w:ascii="Times New Roman" w:hAnsi="Times New Roman" w:cs="Times New Roman"/>
          <w:sz w:val="22"/>
          <w:szCs w:val="22"/>
          <w:lang w:val="es-EC"/>
        </w:rPr>
        <w:t xml:space="preserve">de los productos SAP </w:t>
      </w:r>
      <w:proofErr w:type="spellStart"/>
      <w:r w:rsidRPr="00095F2C">
        <w:rPr>
          <w:rFonts w:ascii="Times New Roman" w:hAnsi="Times New Roman" w:cs="Times New Roman"/>
          <w:sz w:val="22"/>
          <w:szCs w:val="22"/>
          <w:lang w:val="es-EC"/>
        </w:rPr>
        <w:t>Sybase</w:t>
      </w:r>
      <w:proofErr w:type="spellEnd"/>
      <w:r w:rsidR="00B9497B" w:rsidRPr="00095F2C">
        <w:rPr>
          <w:rFonts w:ascii="Times New Roman" w:hAnsi="Times New Roman" w:cs="Times New Roman"/>
          <w:sz w:val="22"/>
          <w:szCs w:val="22"/>
          <w:lang w:val="es-EC"/>
        </w:rPr>
        <w:t>, y de manera presencial.</w:t>
      </w:r>
    </w:p>
    <w:p w:rsidR="00B9497B" w:rsidRPr="00095F2C" w:rsidRDefault="00B9497B" w:rsidP="00B9497B">
      <w:pPr>
        <w:pStyle w:val="Prrafodelista"/>
        <w:numPr>
          <w:ilvl w:val="0"/>
          <w:numId w:val="13"/>
        </w:numPr>
        <w:autoSpaceDE w:val="0"/>
        <w:spacing w:after="0" w:line="240" w:lineRule="auto"/>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 xml:space="preserve">Como productos entregables de la fase de transferencia de conocimientos, </w:t>
      </w:r>
      <w:r w:rsidR="006679DD" w:rsidRPr="00095F2C">
        <w:rPr>
          <w:rFonts w:ascii="Times New Roman" w:hAnsi="Times New Roman" w:cs="Times New Roman"/>
          <w:sz w:val="22"/>
          <w:szCs w:val="22"/>
          <w:lang w:val="es-EC"/>
        </w:rPr>
        <w:t>se</w:t>
      </w:r>
      <w:r w:rsidRPr="00095F2C">
        <w:rPr>
          <w:rFonts w:ascii="Times New Roman" w:hAnsi="Times New Roman" w:cs="Times New Roman"/>
          <w:sz w:val="22"/>
          <w:szCs w:val="22"/>
          <w:lang w:val="es-EC"/>
        </w:rPr>
        <w:t xml:space="preserve"> entregar</w:t>
      </w:r>
      <w:r w:rsidR="006679DD" w:rsidRPr="00095F2C">
        <w:rPr>
          <w:rFonts w:ascii="Times New Roman" w:hAnsi="Times New Roman" w:cs="Times New Roman"/>
          <w:sz w:val="22"/>
          <w:szCs w:val="22"/>
          <w:lang w:val="es-EC"/>
        </w:rPr>
        <w:t>á</w:t>
      </w:r>
      <w:r w:rsidRPr="00095F2C">
        <w:rPr>
          <w:rFonts w:ascii="Times New Roman" w:hAnsi="Times New Roman" w:cs="Times New Roman"/>
          <w:sz w:val="22"/>
          <w:szCs w:val="22"/>
          <w:lang w:val="es-EC"/>
        </w:rPr>
        <w:t xml:space="preserve"> </w:t>
      </w:r>
      <w:r w:rsidR="006679DD" w:rsidRPr="00095F2C">
        <w:rPr>
          <w:rFonts w:ascii="Times New Roman" w:hAnsi="Times New Roman" w:cs="Times New Roman"/>
          <w:sz w:val="22"/>
          <w:szCs w:val="22"/>
          <w:lang w:val="es-EC"/>
        </w:rPr>
        <w:t xml:space="preserve">el </w:t>
      </w:r>
      <w:r w:rsidRPr="00095F2C">
        <w:rPr>
          <w:rFonts w:ascii="Times New Roman" w:hAnsi="Times New Roman" w:cs="Times New Roman"/>
          <w:sz w:val="22"/>
          <w:szCs w:val="22"/>
          <w:lang w:val="es-EC"/>
        </w:rPr>
        <w:t xml:space="preserve">acta de transferencia de conocimientos, certificados de participación, el mismo que </w:t>
      </w:r>
      <w:r w:rsidR="006679DD" w:rsidRPr="00095F2C">
        <w:rPr>
          <w:rFonts w:ascii="Times New Roman" w:hAnsi="Times New Roman" w:cs="Times New Roman"/>
          <w:sz w:val="22"/>
          <w:szCs w:val="22"/>
          <w:lang w:val="es-EC"/>
        </w:rPr>
        <w:t>contendrá</w:t>
      </w:r>
      <w:r w:rsidRPr="00095F2C">
        <w:rPr>
          <w:rFonts w:ascii="Times New Roman" w:hAnsi="Times New Roman" w:cs="Times New Roman"/>
          <w:sz w:val="22"/>
          <w:szCs w:val="22"/>
          <w:lang w:val="es-EC"/>
        </w:rPr>
        <w:t>: tema, número de horas de duración, nombre del instructor con su firma y sello de la empresa  y deberá ser entregado, máximo a los 3 días posteriores a la realización de dicha trasferencia.</w:t>
      </w:r>
    </w:p>
    <w:p w:rsidR="00B9497B" w:rsidRPr="00095F2C" w:rsidRDefault="00B9497B" w:rsidP="00B9497B">
      <w:pPr>
        <w:pStyle w:val="Prrafodelista"/>
        <w:numPr>
          <w:ilvl w:val="0"/>
          <w:numId w:val="13"/>
        </w:numPr>
        <w:autoSpaceDE w:val="0"/>
        <w:spacing w:after="0" w:line="240" w:lineRule="auto"/>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La CFN BP definirá la localidad en donde se realizará las transferencias de conocimientos, de acuerdo con su conveniencia.</w:t>
      </w:r>
    </w:p>
    <w:p w:rsidR="00B9497B" w:rsidRPr="00095F2C" w:rsidRDefault="00B9497B" w:rsidP="00B9497B">
      <w:pPr>
        <w:pStyle w:val="Prrafodelista"/>
        <w:numPr>
          <w:ilvl w:val="0"/>
          <w:numId w:val="13"/>
        </w:numPr>
        <w:autoSpaceDE w:val="0"/>
        <w:spacing w:after="0" w:line="240" w:lineRule="auto"/>
        <w:jc w:val="both"/>
        <w:rPr>
          <w:rFonts w:ascii="Times New Roman" w:hAnsi="Times New Roman" w:cs="Times New Roman"/>
          <w:b/>
          <w:bCs/>
          <w:sz w:val="22"/>
          <w:szCs w:val="22"/>
          <w:lang w:val="es-EC"/>
        </w:rPr>
      </w:pPr>
      <w:r w:rsidRPr="00095F2C">
        <w:rPr>
          <w:rFonts w:ascii="Times New Roman" w:hAnsi="Times New Roman" w:cs="Times New Roman"/>
          <w:sz w:val="22"/>
          <w:szCs w:val="22"/>
          <w:lang w:val="es-EC"/>
        </w:rPr>
        <w:t>La fecha y horario para las transferencias de conocimientos será coordinada entre las partes dentro del primer semestre.</w:t>
      </w:r>
    </w:p>
    <w:p w:rsidR="00997120" w:rsidRPr="00095F2C" w:rsidRDefault="00B9497B" w:rsidP="00095F2C">
      <w:pPr>
        <w:pStyle w:val="Prrafodelista"/>
        <w:numPr>
          <w:ilvl w:val="0"/>
          <w:numId w:val="13"/>
        </w:numPr>
        <w:autoSpaceDE w:val="0"/>
        <w:spacing w:after="0" w:line="240" w:lineRule="auto"/>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La transferencia de conocimientos, no tendrá costo adicional para la CFN B.P.</w:t>
      </w:r>
    </w:p>
    <w:p w:rsidR="00997120" w:rsidRPr="00095F2C"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imes New Roman" w:eastAsia="Calibri" w:hAnsi="Times New Roman" w:cs="Times New Roman"/>
          <w:b/>
          <w:spacing w:val="-2"/>
        </w:rPr>
      </w:pPr>
      <w:r w:rsidRPr="00095F2C">
        <w:rPr>
          <w:rFonts w:ascii="Times New Roman" w:hAnsi="Times New Roman" w:cs="Times New Roman"/>
          <w:b/>
          <w:spacing w:val="-2"/>
        </w:rPr>
        <w:t>-------------------------------------------------------</w:t>
      </w:r>
    </w:p>
    <w:p w:rsidR="00997120" w:rsidRPr="00095F2C"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095F2C">
        <w:rPr>
          <w:rFonts w:ascii="Times New Roman" w:hAnsi="Times New Roman" w:cs="Times New Roman"/>
          <w:b/>
        </w:rPr>
        <w:t>FIRMA DEL PROVEEDOR, SU REPRESENTANTE LEGAL, APODERADO O PROCURADOR COMÚN (según el caso)</w:t>
      </w:r>
    </w:p>
    <w:p w:rsidR="00997120" w:rsidRPr="00095F2C" w:rsidRDefault="00997120" w:rsidP="00997120">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r w:rsidRPr="00095F2C">
        <w:rPr>
          <w:rFonts w:ascii="Times New Roman" w:hAnsi="Times New Roman"/>
          <w:b w:val="0"/>
          <w:spacing w:val="-3"/>
          <w:sz w:val="22"/>
          <w:szCs w:val="22"/>
          <w:lang w:val="es-EC"/>
        </w:rPr>
        <w:t>(LUGAR Y FECHA)</w:t>
      </w:r>
    </w:p>
    <w:p w:rsidR="00997120" w:rsidRPr="00095F2C" w:rsidRDefault="00997120" w:rsidP="00997120">
      <w:pPr>
        <w:jc w:val="center"/>
        <w:rPr>
          <w:rFonts w:ascii="Times New Roman" w:hAnsi="Times New Roman" w:cs="Times New Roman"/>
          <w:b/>
        </w:rPr>
      </w:pPr>
    </w:p>
    <w:p w:rsidR="00156B5F" w:rsidRPr="00095F2C" w:rsidRDefault="00AE6C7B" w:rsidP="00156B5F">
      <w:pPr>
        <w:ind w:left="360"/>
        <w:jc w:val="center"/>
        <w:rPr>
          <w:rFonts w:ascii="Times New Roman" w:hAnsi="Times New Roman" w:cs="Times New Roman"/>
          <w:b/>
        </w:rPr>
      </w:pPr>
      <w:r w:rsidRPr="00095F2C">
        <w:rPr>
          <w:rFonts w:ascii="Times New Roman" w:hAnsi="Times New Roman" w:cs="Times New Roman"/>
          <w:b/>
        </w:rPr>
        <w:lastRenderedPageBreak/>
        <w:t>Anexo 3</w:t>
      </w:r>
    </w:p>
    <w:p w:rsidR="00156B5F" w:rsidRPr="00095F2C" w:rsidRDefault="00156B5F" w:rsidP="00156B5F">
      <w:pPr>
        <w:ind w:left="360"/>
        <w:jc w:val="center"/>
        <w:rPr>
          <w:rFonts w:ascii="Times New Roman" w:hAnsi="Times New Roman" w:cs="Times New Roman"/>
          <w:b/>
          <w:lang w:val="es-EC"/>
        </w:rPr>
      </w:pPr>
      <w:r w:rsidRPr="00095F2C">
        <w:rPr>
          <w:rFonts w:ascii="Times New Roman" w:eastAsia="Times New Roman" w:hAnsi="Times New Roman" w:cs="Times New Roman"/>
          <w:b/>
          <w:spacing w:val="-2"/>
          <w:lang w:val="es-EC" w:eastAsia="hi-IN" w:bidi="hi-IN"/>
        </w:rPr>
        <w:t>GARANTÍA TÉCNICA</w:t>
      </w:r>
    </w:p>
    <w:p w:rsidR="00156B5F" w:rsidRPr="00095F2C" w:rsidRDefault="00156B5F" w:rsidP="00156B5F">
      <w:pPr>
        <w:jc w:val="both"/>
        <w:rPr>
          <w:rFonts w:ascii="Times New Roman" w:hAnsi="Times New Roman" w:cs="Times New Roman"/>
          <w:lang w:val="es-ES" w:eastAsia="es-EC"/>
        </w:rPr>
      </w:pPr>
      <w:r w:rsidRPr="00095F2C">
        <w:rPr>
          <w:rFonts w:ascii="Times New Roman" w:eastAsia="Times New Roman" w:hAnsi="Times New Roman" w:cs="Times New Roman"/>
          <w:spacing w:val="-3"/>
          <w:lang w:val="es-ES" w:eastAsia="hi-IN" w:bidi="hi-IN"/>
        </w:rPr>
        <w:t>Yo, ........................................., en mi calidad de REPRESENTANTE LEGAL de ……………………, con RUC…………………. , en relación al proceso de contratación para la “</w:t>
      </w:r>
      <w:r w:rsidR="008D1462" w:rsidRPr="00095F2C">
        <w:rPr>
          <w:rFonts w:ascii="Times New Roman" w:hAnsi="Times New Roman" w:cs="Times New Roman"/>
          <w:b/>
          <w:lang w:val="es-ES"/>
        </w:rPr>
        <w:t>RENOVACIÓN DEL MANTENIMIENTO DE LOS PRODUCTOS SAP SYBASE</w:t>
      </w:r>
      <w:r w:rsidRPr="00095F2C">
        <w:rPr>
          <w:rFonts w:ascii="Times New Roman" w:hAnsi="Times New Roman" w:cs="Times New Roman"/>
          <w:b/>
          <w:lang w:val="es-ES" w:eastAsia="es-EC"/>
        </w:rPr>
        <w:t>”,</w:t>
      </w:r>
      <w:r w:rsidRPr="00095F2C">
        <w:rPr>
          <w:rFonts w:ascii="Times New Roman" w:eastAsia="Times New Roman" w:hAnsi="Times New Roman" w:cs="Times New Roman"/>
          <w:spacing w:val="-3"/>
          <w:lang w:val="es-ES" w:eastAsia="hi-IN" w:bidi="hi-IN"/>
        </w:rPr>
        <w:t xml:space="preserve"> constituyo a favor de la Corporación Financiera Nacional B.P. la presente GARANTÍA TÉCNICA </w:t>
      </w:r>
      <w:r w:rsidRPr="00095F2C">
        <w:rPr>
          <w:rFonts w:ascii="Times New Roman" w:hAnsi="Times New Roman" w:cs="Times New Roman"/>
          <w:lang w:val="es-ES" w:eastAsia="es-EC"/>
        </w:rPr>
        <w:t>sobre la renovación que se contemplan dentro de los términos de referencia, por lo que declaro bajo juramento y en pleno conocimiento de las consecuencias legales que conllevan faltar a la verdad, que:</w:t>
      </w:r>
    </w:p>
    <w:p w:rsidR="00156B5F" w:rsidRPr="00095F2C" w:rsidRDefault="00156B5F" w:rsidP="00156B5F">
      <w:pPr>
        <w:jc w:val="both"/>
        <w:rPr>
          <w:rFonts w:ascii="Times New Roman" w:hAnsi="Times New Roman" w:cs="Times New Roman"/>
          <w:lang w:val="es-ES" w:eastAsia="es-EC"/>
        </w:rPr>
      </w:pPr>
      <w:r w:rsidRPr="00095F2C">
        <w:rPr>
          <w:rFonts w:ascii="Times New Roman" w:hAnsi="Times New Roman" w:cs="Times New Roman"/>
          <w:lang w:val="es-ES" w:eastAsia="es-EC"/>
        </w:rPr>
        <w:t xml:space="preserve">En mi calidad de Contratista certifico que el servicio correspondiente a la </w:t>
      </w:r>
      <w:r w:rsidRPr="00095F2C">
        <w:rPr>
          <w:rFonts w:ascii="Times New Roman" w:hAnsi="Times New Roman" w:cs="Times New Roman"/>
          <w:b/>
          <w:lang w:val="es-ES" w:eastAsia="es-EC"/>
        </w:rPr>
        <w:t>“</w:t>
      </w:r>
      <w:r w:rsidR="008D1462" w:rsidRPr="00095F2C">
        <w:rPr>
          <w:rFonts w:ascii="Times New Roman" w:hAnsi="Times New Roman" w:cs="Times New Roman"/>
          <w:b/>
          <w:lang w:val="es-ES"/>
        </w:rPr>
        <w:t>RENOVACIÓN DEL MANTENIMIENTO DE LOS PRODUCTOS SAP SYBASE</w:t>
      </w:r>
      <w:r w:rsidRPr="00095F2C">
        <w:rPr>
          <w:rFonts w:ascii="Times New Roman" w:hAnsi="Times New Roman" w:cs="Times New Roman"/>
          <w:b/>
          <w:lang w:val="es-ES" w:eastAsia="es-EC"/>
        </w:rPr>
        <w:t>”</w:t>
      </w:r>
      <w:r w:rsidRPr="00095F2C">
        <w:rPr>
          <w:rFonts w:ascii="Times New Roman" w:hAnsi="Times New Roman" w:cs="Times New Roman"/>
          <w:lang w:val="es-ES" w:eastAsia="es-EC"/>
        </w:rPr>
        <w:t>, cumple con los requisitos exigidos por la Corporación Financiera Nacional B.P., en su calidad de Contratante.</w:t>
      </w:r>
    </w:p>
    <w:p w:rsidR="00156B5F" w:rsidRPr="00095F2C" w:rsidRDefault="00156B5F" w:rsidP="00156B5F">
      <w:pPr>
        <w:jc w:val="both"/>
        <w:rPr>
          <w:rFonts w:ascii="Times New Roman" w:hAnsi="Times New Roman" w:cs="Times New Roman"/>
          <w:b/>
          <w:lang w:val="es-ES" w:eastAsia="es-EC"/>
        </w:rPr>
      </w:pPr>
      <w:r w:rsidRPr="00095F2C">
        <w:rPr>
          <w:rFonts w:ascii="Times New Roman" w:hAnsi="Times New Roman" w:cs="Times New Roman"/>
          <w:b/>
          <w:lang w:val="es-ES" w:eastAsia="es-EC"/>
        </w:rPr>
        <w:t>GARANTÍA</w:t>
      </w:r>
    </w:p>
    <w:p w:rsidR="00156B5F" w:rsidRPr="00095F2C" w:rsidRDefault="00156B5F" w:rsidP="00156B5F">
      <w:pPr>
        <w:jc w:val="both"/>
        <w:rPr>
          <w:rFonts w:ascii="Times New Roman" w:hAnsi="Times New Roman" w:cs="Times New Roman"/>
          <w:lang w:val="es-ES" w:eastAsia="es-EC"/>
        </w:rPr>
      </w:pPr>
      <w:r w:rsidRPr="00095F2C">
        <w:rPr>
          <w:rFonts w:ascii="Times New Roman" w:hAnsi="Times New Roman" w:cs="Times New Roman"/>
          <w:lang w:val="es-ES" w:eastAsia="es-EC"/>
        </w:rPr>
        <w:t>La garantía ofrecida incluye:</w:t>
      </w:r>
    </w:p>
    <w:p w:rsidR="00156B5F" w:rsidRPr="00095F2C" w:rsidRDefault="00156B5F" w:rsidP="00156B5F">
      <w:pPr>
        <w:widowControl w:val="0"/>
        <w:numPr>
          <w:ilvl w:val="0"/>
          <w:numId w:val="4"/>
        </w:numPr>
        <w:suppressAutoHyphens/>
        <w:spacing w:after="0" w:line="240" w:lineRule="auto"/>
        <w:jc w:val="both"/>
        <w:rPr>
          <w:rFonts w:ascii="Times New Roman" w:eastAsia="Times New Roman" w:hAnsi="Times New Roman" w:cs="Times New Roman"/>
          <w:color w:val="000000"/>
          <w:spacing w:val="-3"/>
          <w:lang w:val="es-ES" w:eastAsia="es-EC"/>
        </w:rPr>
      </w:pPr>
      <w:r w:rsidRPr="00095F2C">
        <w:rPr>
          <w:rFonts w:ascii="Times New Roman" w:hAnsi="Times New Roman" w:cs="Times New Roman"/>
          <w:lang w:val="es-ES" w:eastAsia="es-EC"/>
        </w:rPr>
        <w:t xml:space="preserve">El buen funcionamiento y disponibilidad del servicio </w:t>
      </w:r>
      <w:r w:rsidR="008D1462" w:rsidRPr="00095F2C">
        <w:rPr>
          <w:rFonts w:ascii="Times New Roman" w:hAnsi="Times New Roman" w:cs="Times New Roman"/>
          <w:lang w:val="es-ES" w:eastAsia="es-EC"/>
        </w:rPr>
        <w:t>de los productos SAP SYBASE del presente proceso</w:t>
      </w:r>
      <w:r w:rsidRPr="00095F2C">
        <w:rPr>
          <w:rFonts w:ascii="Times New Roman" w:hAnsi="Times New Roman" w:cs="Times New Roman"/>
          <w:lang w:val="es-ES" w:eastAsia="es-EC"/>
        </w:rPr>
        <w:t>.</w:t>
      </w:r>
    </w:p>
    <w:p w:rsidR="00156B5F" w:rsidRPr="00095F2C" w:rsidRDefault="00156B5F" w:rsidP="00156B5F">
      <w:pPr>
        <w:widowControl w:val="0"/>
        <w:numPr>
          <w:ilvl w:val="0"/>
          <w:numId w:val="4"/>
        </w:numPr>
        <w:suppressAutoHyphens/>
        <w:spacing w:after="0" w:line="240" w:lineRule="auto"/>
        <w:jc w:val="both"/>
        <w:rPr>
          <w:rFonts w:ascii="Times New Roman" w:eastAsia="Times New Roman" w:hAnsi="Times New Roman" w:cs="Times New Roman"/>
          <w:color w:val="000000"/>
          <w:spacing w:val="-3"/>
          <w:lang w:val="es-ES" w:eastAsia="es-EC"/>
        </w:rPr>
      </w:pPr>
      <w:r w:rsidRPr="00095F2C">
        <w:rPr>
          <w:rFonts w:ascii="Times New Roman" w:hAnsi="Times New Roman" w:cs="Times New Roman"/>
          <w:lang w:val="es-ES" w:eastAsia="es-EC"/>
        </w:rPr>
        <w:t xml:space="preserve">El cumplimiento de todos los servicios de mantenimiento, actualizaciones </w:t>
      </w:r>
      <w:r w:rsidR="008D1462" w:rsidRPr="00095F2C">
        <w:rPr>
          <w:rFonts w:ascii="Times New Roman" w:hAnsi="Times New Roman" w:cs="Times New Roman"/>
          <w:lang w:val="es-ES" w:eastAsia="es-EC"/>
        </w:rPr>
        <w:t>de los productos SAP SYBASE</w:t>
      </w:r>
      <w:r w:rsidRPr="00095F2C">
        <w:rPr>
          <w:rFonts w:ascii="Times New Roman" w:hAnsi="Times New Roman" w:cs="Times New Roman"/>
          <w:lang w:val="es-ES" w:eastAsia="es-EC"/>
        </w:rPr>
        <w:t>.</w:t>
      </w:r>
    </w:p>
    <w:p w:rsidR="00156B5F" w:rsidRPr="00095F2C" w:rsidRDefault="00156B5F" w:rsidP="00156B5F">
      <w:pPr>
        <w:widowControl w:val="0"/>
        <w:numPr>
          <w:ilvl w:val="0"/>
          <w:numId w:val="4"/>
        </w:numPr>
        <w:suppressAutoHyphens/>
        <w:spacing w:after="0" w:line="240" w:lineRule="auto"/>
        <w:jc w:val="both"/>
        <w:rPr>
          <w:rFonts w:ascii="Times New Roman" w:eastAsia="Times New Roman" w:hAnsi="Times New Roman" w:cs="Times New Roman"/>
          <w:color w:val="000000"/>
          <w:spacing w:val="-3"/>
          <w:lang w:val="es-ES" w:eastAsia="es-EC"/>
        </w:rPr>
      </w:pPr>
      <w:r w:rsidRPr="00095F2C">
        <w:rPr>
          <w:rFonts w:ascii="Times New Roman" w:eastAsia="Times New Roman" w:hAnsi="Times New Roman" w:cs="Times New Roman"/>
          <w:color w:val="000000"/>
          <w:spacing w:val="-3"/>
          <w:lang w:val="es-ES" w:eastAsia="es-EC"/>
        </w:rPr>
        <w:t xml:space="preserve">Actualización de las versiones </w:t>
      </w:r>
      <w:r w:rsidR="008D1462" w:rsidRPr="00095F2C">
        <w:rPr>
          <w:rFonts w:ascii="Times New Roman" w:eastAsia="Times New Roman" w:hAnsi="Times New Roman" w:cs="Times New Roman"/>
          <w:color w:val="000000"/>
          <w:spacing w:val="-3"/>
          <w:lang w:val="es-ES" w:eastAsia="es-EC"/>
        </w:rPr>
        <w:t>de los productos SAP SYBASE</w:t>
      </w:r>
      <w:r w:rsidRPr="00095F2C">
        <w:rPr>
          <w:rFonts w:ascii="Times New Roman" w:eastAsia="Times New Roman" w:hAnsi="Times New Roman" w:cs="Times New Roman"/>
          <w:color w:val="000000"/>
          <w:spacing w:val="-3"/>
          <w:lang w:val="es-ES" w:eastAsia="es-EC"/>
        </w:rPr>
        <w:t>, durante la vigencia del servicio.</w:t>
      </w:r>
    </w:p>
    <w:p w:rsidR="00156B5F" w:rsidRPr="00095F2C" w:rsidRDefault="00156B5F" w:rsidP="00156B5F">
      <w:pPr>
        <w:spacing w:after="0" w:line="240" w:lineRule="auto"/>
        <w:jc w:val="both"/>
        <w:rPr>
          <w:rFonts w:ascii="Times New Roman" w:hAnsi="Times New Roman" w:cs="Times New Roman"/>
          <w:b/>
        </w:rPr>
      </w:pPr>
    </w:p>
    <w:p w:rsidR="00156B5F" w:rsidRPr="00095F2C" w:rsidRDefault="00156B5F" w:rsidP="00156B5F">
      <w:pPr>
        <w:jc w:val="both"/>
        <w:rPr>
          <w:rFonts w:ascii="Times New Roman" w:hAnsi="Times New Roman" w:cs="Times New Roman"/>
          <w:b/>
        </w:rPr>
      </w:pPr>
      <w:r w:rsidRPr="00095F2C">
        <w:rPr>
          <w:rFonts w:ascii="Times New Roman" w:hAnsi="Times New Roman" w:cs="Times New Roman"/>
          <w:b/>
        </w:rPr>
        <w:t>COBERTURA</w:t>
      </w:r>
    </w:p>
    <w:p w:rsidR="00156B5F" w:rsidRPr="00095F2C" w:rsidRDefault="00156B5F" w:rsidP="00156B5F">
      <w:pPr>
        <w:jc w:val="both"/>
        <w:rPr>
          <w:rFonts w:ascii="Times New Roman" w:hAnsi="Times New Roman" w:cs="Times New Roman"/>
        </w:rPr>
      </w:pPr>
      <w:r w:rsidRPr="00095F2C">
        <w:rPr>
          <w:rFonts w:ascii="Times New Roman" w:hAnsi="Times New Roman" w:cs="Times New Roman"/>
        </w:rPr>
        <w:t>Esta garantía tendrá una cobertura de:</w:t>
      </w:r>
    </w:p>
    <w:p w:rsidR="00156B5F" w:rsidRPr="00095F2C" w:rsidRDefault="008D1462" w:rsidP="00156B5F">
      <w:pPr>
        <w:pStyle w:val="Prrafodelista"/>
        <w:widowControl w:val="0"/>
        <w:numPr>
          <w:ilvl w:val="0"/>
          <w:numId w:val="8"/>
        </w:numPr>
        <w:suppressAutoHyphens/>
        <w:spacing w:after="0" w:line="240" w:lineRule="auto"/>
        <w:jc w:val="both"/>
        <w:rPr>
          <w:rFonts w:ascii="Times New Roman" w:hAnsi="Times New Roman" w:cs="Times New Roman"/>
          <w:sz w:val="22"/>
          <w:szCs w:val="22"/>
        </w:rPr>
      </w:pPr>
      <w:r w:rsidRPr="00095F2C">
        <w:rPr>
          <w:rFonts w:ascii="Times New Roman" w:hAnsi="Times New Roman" w:cs="Times New Roman"/>
          <w:sz w:val="22"/>
          <w:szCs w:val="22"/>
        </w:rPr>
        <w:t xml:space="preserve">760 </w:t>
      </w:r>
      <w:r w:rsidR="00156B5F" w:rsidRPr="00095F2C">
        <w:rPr>
          <w:rFonts w:ascii="Times New Roman" w:hAnsi="Times New Roman" w:cs="Times New Roman"/>
          <w:sz w:val="22"/>
          <w:szCs w:val="22"/>
        </w:rPr>
        <w:t>días.</w:t>
      </w:r>
    </w:p>
    <w:p w:rsidR="00156B5F" w:rsidRPr="00095F2C" w:rsidRDefault="00156B5F" w:rsidP="00156B5F">
      <w:pPr>
        <w:spacing w:after="0"/>
        <w:jc w:val="both"/>
        <w:rPr>
          <w:rFonts w:ascii="Times New Roman" w:hAnsi="Times New Roman" w:cs="Times New Roman"/>
          <w:spacing w:val="-3"/>
          <w:lang w:val="es-ES"/>
        </w:rPr>
      </w:pPr>
    </w:p>
    <w:p w:rsidR="00156B5F" w:rsidRPr="00095F2C" w:rsidRDefault="00156B5F" w:rsidP="00156B5F">
      <w:pPr>
        <w:jc w:val="both"/>
        <w:rPr>
          <w:rFonts w:ascii="Times New Roman" w:hAnsi="Times New Roman" w:cs="Times New Roman"/>
          <w:b/>
        </w:rPr>
      </w:pPr>
      <w:r w:rsidRPr="00095F2C">
        <w:rPr>
          <w:rFonts w:ascii="Times New Roman" w:hAnsi="Times New Roman" w:cs="Times New Roman"/>
          <w:b/>
        </w:rPr>
        <w:t>VIGENCIA DE LA GARANTÍA</w:t>
      </w:r>
    </w:p>
    <w:p w:rsidR="00156B5F" w:rsidRPr="00095F2C" w:rsidRDefault="00156B5F" w:rsidP="00156B5F">
      <w:pPr>
        <w:numPr>
          <w:ilvl w:val="0"/>
          <w:numId w:val="5"/>
        </w:numPr>
        <w:spacing w:after="0" w:line="240" w:lineRule="auto"/>
        <w:ind w:left="720"/>
        <w:jc w:val="both"/>
        <w:rPr>
          <w:rFonts w:ascii="Times New Roman" w:eastAsia="Times New Roman" w:hAnsi="Times New Roman" w:cs="Times New Roman"/>
          <w:color w:val="000000"/>
          <w:spacing w:val="-3"/>
          <w:lang w:val="es-ES" w:eastAsia="es-EC"/>
        </w:rPr>
      </w:pPr>
      <w:r w:rsidRPr="00095F2C">
        <w:rPr>
          <w:rFonts w:ascii="Times New Roman" w:eastAsia="Times New Roman" w:hAnsi="Times New Roman" w:cs="Times New Roman"/>
          <w:color w:val="000000"/>
          <w:spacing w:val="-3"/>
          <w:lang w:val="es-ES" w:eastAsia="es-EC"/>
        </w:rPr>
        <w:t xml:space="preserve">La GARANTÍA TÉCNICA, entrará en vigencia desde el XX de XXXX de 20XX hasta el XX de XXXX de 20XX. </w:t>
      </w:r>
    </w:p>
    <w:p w:rsidR="00156B5F" w:rsidRPr="00095F2C" w:rsidRDefault="00156B5F" w:rsidP="00156B5F">
      <w:pPr>
        <w:ind w:left="360"/>
        <w:jc w:val="both"/>
        <w:rPr>
          <w:rFonts w:ascii="Times New Roman" w:hAnsi="Times New Roman" w:cs="Times New Roman"/>
          <w:b/>
          <w:lang w:val="es-ES"/>
        </w:rPr>
      </w:pPr>
    </w:p>
    <w:p w:rsidR="00156B5F" w:rsidRPr="00095F2C" w:rsidRDefault="00156B5F" w:rsidP="00156B5F">
      <w:pPr>
        <w:ind w:left="360"/>
        <w:rPr>
          <w:rFonts w:ascii="Times New Roman" w:hAnsi="Times New Roman" w:cs="Times New Roman"/>
          <w:lang w:val="es-ES"/>
        </w:rPr>
      </w:pPr>
      <w:r w:rsidRPr="00095F2C">
        <w:rPr>
          <w:rFonts w:ascii="Times New Roman" w:hAnsi="Times New Roman" w:cs="Times New Roman"/>
          <w:lang w:val="es-ES"/>
        </w:rPr>
        <w:t>Particular que se pone en conocimiento para los fines pertinentes.</w:t>
      </w:r>
    </w:p>
    <w:p w:rsidR="00156B5F" w:rsidRPr="00095F2C" w:rsidRDefault="00156B5F" w:rsidP="00156B5F">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lang w:val="es-ES" w:eastAsia="es-EC" w:bidi="hi-IN"/>
        </w:rPr>
      </w:pPr>
    </w:p>
    <w:p w:rsidR="00156B5F" w:rsidRPr="00095F2C" w:rsidRDefault="00156B5F" w:rsidP="00156B5F">
      <w:pPr>
        <w:pBdr>
          <w:top w:val="single" w:sz="4" w:space="1" w:color="auto"/>
          <w:left w:val="single" w:sz="4" w:space="4" w:color="auto"/>
          <w:bottom w:val="single" w:sz="4" w:space="1" w:color="auto"/>
          <w:right w:val="single" w:sz="4" w:space="4" w:color="auto"/>
        </w:pBdr>
        <w:tabs>
          <w:tab w:val="left" w:pos="-720"/>
        </w:tabs>
        <w:jc w:val="both"/>
        <w:rPr>
          <w:rFonts w:ascii="Times New Roman" w:eastAsia="Calibri" w:hAnsi="Times New Roman" w:cs="Times New Roman"/>
          <w:b/>
          <w:spacing w:val="-2"/>
          <w:lang w:val="es-ES"/>
        </w:rPr>
      </w:pPr>
      <w:r w:rsidRPr="00095F2C">
        <w:rPr>
          <w:rFonts w:ascii="Times New Roman" w:hAnsi="Times New Roman" w:cs="Times New Roman"/>
          <w:b/>
          <w:spacing w:val="-2"/>
          <w:lang w:val="es-ES"/>
        </w:rPr>
        <w:t>-------------------------------------------------------</w:t>
      </w:r>
    </w:p>
    <w:p w:rsidR="00156B5F" w:rsidRPr="00095F2C" w:rsidRDefault="00156B5F" w:rsidP="00156B5F">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lang w:val="es-ES"/>
        </w:rPr>
      </w:pPr>
      <w:r w:rsidRPr="00095F2C">
        <w:rPr>
          <w:rFonts w:ascii="Times New Roman" w:hAnsi="Times New Roman" w:cs="Times New Roman"/>
          <w:b/>
          <w:lang w:val="es-ES"/>
        </w:rPr>
        <w:t>FIRMA DEL PROVEEDOR, SU REPRESENTANTE LEGAL, APODERADO O PROCURADOR COMÚN (según el caso)</w:t>
      </w:r>
    </w:p>
    <w:p w:rsidR="00156B5F" w:rsidRPr="00095F2C" w:rsidRDefault="00156B5F" w:rsidP="00156B5F">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095F2C">
        <w:rPr>
          <w:rFonts w:ascii="Times New Roman" w:hAnsi="Times New Roman"/>
          <w:b w:val="0"/>
          <w:spacing w:val="-3"/>
          <w:sz w:val="22"/>
          <w:szCs w:val="22"/>
          <w:lang w:val="es-EC"/>
        </w:rPr>
        <w:t>(LUGAR Y FECHA)</w:t>
      </w:r>
    </w:p>
    <w:p w:rsidR="00997120" w:rsidRPr="00095F2C" w:rsidRDefault="00210C3A" w:rsidP="006301A2">
      <w:pPr>
        <w:jc w:val="center"/>
        <w:rPr>
          <w:rFonts w:ascii="Times New Roman" w:hAnsi="Times New Roman" w:cs="Times New Roman"/>
          <w:b/>
        </w:rPr>
      </w:pPr>
      <w:r w:rsidRPr="00095F2C">
        <w:rPr>
          <w:rFonts w:ascii="Times New Roman" w:hAnsi="Times New Roman" w:cs="Times New Roman"/>
          <w:b/>
        </w:rPr>
        <w:lastRenderedPageBreak/>
        <w:t xml:space="preserve">ANEXO </w:t>
      </w:r>
      <w:r w:rsidR="00C73A03" w:rsidRPr="00095F2C">
        <w:rPr>
          <w:rFonts w:ascii="Times New Roman" w:hAnsi="Times New Roman" w:cs="Times New Roman"/>
          <w:b/>
        </w:rPr>
        <w:t>4</w:t>
      </w:r>
    </w:p>
    <w:p w:rsidR="00997120" w:rsidRPr="00095F2C" w:rsidRDefault="00997120" w:rsidP="00997120">
      <w:pPr>
        <w:pStyle w:val="Ttulo1"/>
        <w:jc w:val="center"/>
        <w:rPr>
          <w:rFonts w:ascii="Times New Roman" w:hAnsi="Times New Roman" w:cs="Times New Roman"/>
          <w:sz w:val="22"/>
          <w:szCs w:val="22"/>
        </w:rPr>
      </w:pPr>
      <w:r w:rsidRPr="00095F2C">
        <w:rPr>
          <w:rFonts w:ascii="Times New Roman" w:hAnsi="Times New Roman" w:cs="Times New Roman"/>
          <w:sz w:val="22"/>
          <w:szCs w:val="22"/>
        </w:rPr>
        <w:t>ACUERDO DE CONFIDENCIALIDAD DE LA INFORMACIÓN Y DATOS</w:t>
      </w:r>
    </w:p>
    <w:p w:rsidR="00997120" w:rsidRPr="00095F2C" w:rsidRDefault="00997120" w:rsidP="00997120">
      <w:pPr>
        <w:tabs>
          <w:tab w:val="left" w:pos="708"/>
          <w:tab w:val="left" w:pos="5597"/>
        </w:tabs>
        <w:jc w:val="both"/>
        <w:rPr>
          <w:rFonts w:ascii="Times New Roman" w:hAnsi="Times New Roman" w:cs="Times New Roman"/>
        </w:rPr>
      </w:pPr>
    </w:p>
    <w:p w:rsidR="00997120" w:rsidRPr="00095F2C" w:rsidRDefault="00997120" w:rsidP="00997120">
      <w:pPr>
        <w:jc w:val="both"/>
        <w:rPr>
          <w:rFonts w:ascii="Times New Roman" w:hAnsi="Times New Roman" w:cs="Times New Roman"/>
          <w:b/>
        </w:rPr>
      </w:pPr>
      <w:r w:rsidRPr="00095F2C">
        <w:rPr>
          <w:rFonts w:ascii="Times New Roman" w:eastAsia="Times New Roman" w:hAnsi="Times New Roman" w:cs="Times New Roman"/>
          <w:spacing w:val="-3"/>
          <w:lang w:eastAsia="hi-IN" w:bidi="hi-IN"/>
        </w:rPr>
        <w:t xml:space="preserve">Yo, ........................................., en mi calidad de REPRESENTANTE LEGAL de ……………………, con RUC ……………………, de conformidad con lo establecido  </w:t>
      </w:r>
      <w:r w:rsidRPr="00095F2C">
        <w:rPr>
          <w:rFonts w:ascii="Times New Roman" w:hAnsi="Times New Roman" w:cs="Times New Roman"/>
        </w:rPr>
        <w:t xml:space="preserve">en la NORMATIVA DE LA SUPERINTENDENCIA DE BANCOS, en el Libro I.- NORMAS DE CONTROL PARA LAS ENTIDADES DE LOS SECTORES FINANCIEROS PÚBLICO Y PRIVADO, TITULO IX.- DE LA GESTIÓN Y ADMINISTRACIÓN DE RIESGOS, CAPITULO V.- NORMA DE CONTROL PARA LA GESTIÓN DEL  RIESGO OPERATIVO, SECCIÓN VI.- SERVICIOS PROVISTOS POR TERCEROS, ARTICULO 14, Literal b, numeral vi: “Confidencialidad de la información y datos;”, me comprometo a mantener la confidencialidad de la información y datos en relación al proceso de contratación para la </w:t>
      </w:r>
      <w:r w:rsidR="008D1462" w:rsidRPr="00095F2C">
        <w:rPr>
          <w:rFonts w:ascii="Times New Roman" w:hAnsi="Times New Roman" w:cs="Times New Roman"/>
          <w:b/>
          <w:lang w:val="es-ES"/>
        </w:rPr>
        <w:t>RENOVACIÓN DEL MANTENIMIENTO DE LOS PRODUCTOS SAP SYBASE</w:t>
      </w:r>
      <w:r w:rsidRPr="00095F2C">
        <w:rPr>
          <w:rFonts w:ascii="Times New Roman" w:hAnsi="Times New Roman" w:cs="Times New Roman"/>
          <w:b/>
        </w:rPr>
        <w:t xml:space="preserve">, </w:t>
      </w:r>
      <w:r w:rsidRPr="00095F2C">
        <w:rPr>
          <w:rFonts w:ascii="Times New Roman" w:hAnsi="Times New Roman" w:cs="Times New Roman"/>
        </w:rPr>
        <w:t>conforme a</w:t>
      </w:r>
      <w:r w:rsidRPr="00095F2C">
        <w:rPr>
          <w:rFonts w:ascii="Times New Roman" w:hAnsi="Times New Roman" w:cs="Times New Roman"/>
          <w:b/>
        </w:rPr>
        <w:t>:</w:t>
      </w:r>
    </w:p>
    <w:p w:rsidR="00997120" w:rsidRPr="00095F2C" w:rsidRDefault="00997120" w:rsidP="00997120">
      <w:pPr>
        <w:pStyle w:val="Prrafodelista"/>
        <w:numPr>
          <w:ilvl w:val="0"/>
          <w:numId w:val="3"/>
        </w:numPr>
        <w:spacing w:after="0" w:line="240" w:lineRule="auto"/>
        <w:ind w:left="567" w:hanging="357"/>
        <w:contextualSpacing w:val="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Será mi responsabilidad guardar absoluta reserva sobre la información y las aplicaciones de propiedad de la Corporación Financiera Nacional B.P. que acceda o sean confiadas en virtud de la ejecución, desarrollo o cumplimiento de la orden de servicio, inclusive la información que pueda ser expuesta debido a vulnerabilidades en los sistemas de la Corporación Financiera Nacional B.P.</w:t>
      </w:r>
    </w:p>
    <w:p w:rsidR="00997120" w:rsidRPr="00095F2C" w:rsidRDefault="00997120" w:rsidP="00997120">
      <w:pPr>
        <w:pStyle w:val="Prrafodelista"/>
        <w:numPr>
          <w:ilvl w:val="0"/>
          <w:numId w:val="3"/>
        </w:numPr>
        <w:spacing w:after="0" w:line="240" w:lineRule="auto"/>
        <w:ind w:left="567" w:hanging="357"/>
        <w:contextualSpacing w:val="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 xml:space="preserve">La inobservancia de lo manifestado dará lugar a que la Corporación Financiera Nacional B.P. ejerza las acciones legales, civiles y penales correspondientes </w:t>
      </w:r>
      <w:r w:rsidRPr="00095F2C">
        <w:rPr>
          <w:rFonts w:ascii="Times New Roman" w:hAnsi="Times New Roman" w:cs="Times New Roman"/>
          <w:sz w:val="22"/>
          <w:szCs w:val="22"/>
        </w:rPr>
        <w:t>determinadas en el Código Orgánico Integral Penal</w:t>
      </w:r>
      <w:r w:rsidRPr="00095F2C">
        <w:rPr>
          <w:rFonts w:ascii="Times New Roman" w:hAnsi="Times New Roman" w:cs="Times New Roman"/>
          <w:sz w:val="22"/>
          <w:szCs w:val="22"/>
          <w:lang w:val="es-EC"/>
        </w:rPr>
        <w:t>.</w:t>
      </w:r>
    </w:p>
    <w:p w:rsidR="00997120" w:rsidRPr="00095F2C" w:rsidRDefault="00997120" w:rsidP="00997120">
      <w:pPr>
        <w:pStyle w:val="Prrafodelista"/>
        <w:numPr>
          <w:ilvl w:val="0"/>
          <w:numId w:val="3"/>
        </w:numPr>
        <w:spacing w:after="0" w:line="240" w:lineRule="auto"/>
        <w:ind w:left="567" w:hanging="357"/>
        <w:contextualSpacing w:val="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Seré responsable del cumplimiento del acuerdo por parte del personal que empleare para la ejecución del contrato.</w:t>
      </w:r>
    </w:p>
    <w:p w:rsidR="00997120" w:rsidRPr="00095F2C" w:rsidRDefault="00997120" w:rsidP="00997120">
      <w:pPr>
        <w:pStyle w:val="Prrafodelista"/>
        <w:ind w:left="1065"/>
        <w:contextualSpacing w:val="0"/>
        <w:jc w:val="both"/>
        <w:rPr>
          <w:rFonts w:ascii="Times New Roman" w:hAnsi="Times New Roman" w:cs="Times New Roman"/>
          <w:sz w:val="22"/>
          <w:szCs w:val="22"/>
        </w:rPr>
      </w:pPr>
    </w:p>
    <w:p w:rsidR="00997120" w:rsidRPr="00095F2C"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imes New Roman" w:eastAsia="Calibri" w:hAnsi="Times New Roman" w:cs="Times New Roman"/>
          <w:b/>
          <w:spacing w:val="-2"/>
        </w:rPr>
      </w:pPr>
      <w:r w:rsidRPr="00095F2C">
        <w:rPr>
          <w:rFonts w:ascii="Times New Roman" w:hAnsi="Times New Roman" w:cs="Times New Roman"/>
          <w:b/>
          <w:spacing w:val="-2"/>
        </w:rPr>
        <w:t>-------------------------------------------------------</w:t>
      </w:r>
    </w:p>
    <w:p w:rsidR="00997120" w:rsidRPr="00095F2C" w:rsidRDefault="00997120" w:rsidP="00997120">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095F2C">
        <w:rPr>
          <w:rFonts w:ascii="Times New Roman" w:hAnsi="Times New Roman" w:cs="Times New Roman"/>
          <w:b/>
        </w:rPr>
        <w:t>FIRMA DEL PROVEEDOR, SU REPRESENTANTE LEGAL, APODERADO O PROCURADOR COMÚN (según el caso)</w:t>
      </w:r>
    </w:p>
    <w:p w:rsidR="00997120" w:rsidRPr="00095F2C" w:rsidRDefault="00997120" w:rsidP="00997120">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r w:rsidRPr="00095F2C">
        <w:rPr>
          <w:rFonts w:ascii="Times New Roman" w:hAnsi="Times New Roman"/>
          <w:b w:val="0"/>
          <w:spacing w:val="-3"/>
          <w:sz w:val="22"/>
          <w:szCs w:val="22"/>
          <w:lang w:val="es-EC"/>
        </w:rPr>
        <w:t>(LUGAR Y FECHA)</w:t>
      </w:r>
    </w:p>
    <w:p w:rsidR="00997120" w:rsidRPr="00095F2C" w:rsidRDefault="00997120" w:rsidP="00997120">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rsidR="00997120" w:rsidRPr="00095F2C" w:rsidRDefault="00997120" w:rsidP="00997120">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rsidR="00997120" w:rsidRPr="00095F2C" w:rsidRDefault="00997120" w:rsidP="00997120">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rsidR="00997120" w:rsidRPr="00095F2C" w:rsidRDefault="00997120" w:rsidP="00997120">
      <w:pPr>
        <w:rPr>
          <w:rFonts w:ascii="Times New Roman" w:hAnsi="Times New Roman" w:cs="Times New Roman"/>
          <w:b/>
        </w:rPr>
      </w:pPr>
    </w:p>
    <w:p w:rsidR="006301A2" w:rsidRPr="00095F2C" w:rsidRDefault="006301A2">
      <w:pPr>
        <w:rPr>
          <w:rFonts w:ascii="Times New Roman" w:hAnsi="Times New Roman" w:cs="Times New Roman"/>
          <w:b/>
        </w:rPr>
      </w:pPr>
      <w:r w:rsidRPr="00095F2C">
        <w:rPr>
          <w:rFonts w:ascii="Times New Roman" w:hAnsi="Times New Roman" w:cs="Times New Roman"/>
          <w:b/>
        </w:rPr>
        <w:br w:type="page"/>
      </w:r>
    </w:p>
    <w:p w:rsidR="00997120" w:rsidRPr="00095F2C" w:rsidRDefault="00C73A03" w:rsidP="00997120">
      <w:pPr>
        <w:jc w:val="center"/>
        <w:rPr>
          <w:rFonts w:ascii="Times New Roman" w:hAnsi="Times New Roman" w:cs="Times New Roman"/>
          <w:b/>
        </w:rPr>
      </w:pPr>
      <w:bookmarkStart w:id="0" w:name="_GoBack"/>
      <w:bookmarkEnd w:id="0"/>
      <w:r w:rsidRPr="00095F2C">
        <w:rPr>
          <w:rFonts w:ascii="Times New Roman" w:hAnsi="Times New Roman" w:cs="Times New Roman"/>
          <w:b/>
        </w:rPr>
        <w:lastRenderedPageBreak/>
        <w:t>Anexo 5</w:t>
      </w:r>
    </w:p>
    <w:p w:rsidR="00997120" w:rsidRPr="00095F2C" w:rsidRDefault="00997120" w:rsidP="00997120">
      <w:pPr>
        <w:pStyle w:val="Ttulo1"/>
        <w:jc w:val="center"/>
        <w:rPr>
          <w:rFonts w:ascii="Times New Roman" w:hAnsi="Times New Roman" w:cs="Times New Roman"/>
          <w:sz w:val="22"/>
          <w:szCs w:val="22"/>
        </w:rPr>
      </w:pPr>
      <w:r w:rsidRPr="00095F2C">
        <w:rPr>
          <w:rFonts w:ascii="Times New Roman" w:hAnsi="Times New Roman" w:cs="Times New Roman"/>
          <w:sz w:val="22"/>
          <w:szCs w:val="22"/>
        </w:rPr>
        <w:t>ACUERDO DE PROPIEDAD INTELECTUAL</w:t>
      </w:r>
    </w:p>
    <w:p w:rsidR="00997120" w:rsidRPr="00095F2C" w:rsidRDefault="00997120" w:rsidP="00997120">
      <w:pPr>
        <w:rPr>
          <w:rFonts w:ascii="Times New Roman" w:hAnsi="Times New Roman" w:cs="Times New Roman"/>
          <w:b/>
        </w:rPr>
      </w:pPr>
    </w:p>
    <w:p w:rsidR="00997120" w:rsidRPr="00095F2C" w:rsidRDefault="00997120" w:rsidP="00997120">
      <w:pPr>
        <w:jc w:val="both"/>
        <w:rPr>
          <w:rFonts w:ascii="Times New Roman" w:hAnsi="Times New Roman" w:cs="Times New Roman"/>
          <w:b/>
        </w:rPr>
      </w:pPr>
      <w:r w:rsidRPr="00095F2C">
        <w:rPr>
          <w:rFonts w:ascii="Times New Roman" w:eastAsia="Times New Roman" w:hAnsi="Times New Roman" w:cs="Times New Roman"/>
          <w:spacing w:val="-3"/>
          <w:lang w:eastAsia="hi-IN" w:bidi="hi-IN"/>
        </w:rPr>
        <w:t xml:space="preserve">Yo, ........................................., en mi calidad de REPRESENTANTE LEGAL de ……………………, con RUC ……………………, de conformidad con lo establecido  </w:t>
      </w:r>
      <w:r w:rsidRPr="00095F2C">
        <w:rPr>
          <w:rFonts w:ascii="Times New Roman" w:hAnsi="Times New Roman" w:cs="Times New Roman"/>
        </w:rPr>
        <w:t xml:space="preserve">en la NORMATIVA DE LA SUPERINTENDENCIA DE BANCOS, en el Libro I.- NORMAS DE CONTROL PARA LAS ENTIDADES DE LOS SECTORES FINANCIEROS PÚBLICO Y PRIVADO, TITULO IX.- DE LA GESTIÓN Y ADMINISTRACIÓN DE RIESGOS, CAPITULO V.- NORMA DE CONTROL PARA LA GESTIÓN DEL  RIESGO OPERATIVO, SECCIÓN VI.- SERVICIOS PROVISTOS POR TERCEROS, ARTICULO 14, Literal b, numeral vii: “Derechos de propiedad intelectual, cuando aplique;”, me comprometo en relación al proceso de contratación para la </w:t>
      </w:r>
      <w:r w:rsidR="008D1462" w:rsidRPr="00095F2C">
        <w:rPr>
          <w:rFonts w:ascii="Times New Roman" w:hAnsi="Times New Roman" w:cs="Times New Roman"/>
          <w:b/>
          <w:lang w:val="es-ES"/>
        </w:rPr>
        <w:t>RENOVACIÓN DEL MANTENIMIENTO DE LOS PRODUCTOS SAP SYBASE</w:t>
      </w:r>
      <w:r w:rsidRPr="00095F2C">
        <w:rPr>
          <w:rFonts w:ascii="Times New Roman" w:hAnsi="Times New Roman" w:cs="Times New Roman"/>
          <w:b/>
        </w:rPr>
        <w:t xml:space="preserve">, </w:t>
      </w:r>
      <w:r w:rsidRPr="00095F2C">
        <w:rPr>
          <w:rFonts w:ascii="Times New Roman" w:hAnsi="Times New Roman" w:cs="Times New Roman"/>
        </w:rPr>
        <w:t>conforme a</w:t>
      </w:r>
      <w:r w:rsidRPr="00095F2C">
        <w:rPr>
          <w:rFonts w:ascii="Times New Roman" w:hAnsi="Times New Roman" w:cs="Times New Roman"/>
          <w:b/>
        </w:rPr>
        <w:t>:</w:t>
      </w:r>
    </w:p>
    <w:p w:rsidR="00997120" w:rsidRPr="00095F2C" w:rsidRDefault="00997120" w:rsidP="00997120">
      <w:pPr>
        <w:jc w:val="both"/>
        <w:rPr>
          <w:rFonts w:ascii="Times New Roman" w:hAnsi="Times New Roman" w:cs="Times New Roman"/>
        </w:rPr>
      </w:pPr>
      <w:r w:rsidRPr="00095F2C">
        <w:rPr>
          <w:rFonts w:ascii="Times New Roman" w:hAnsi="Times New Roman" w:cs="Times New Roman"/>
        </w:rPr>
        <w:t>Los derechos de propiedad intelectual, se realizará considerando los puntos que se detallan a continuación:</w:t>
      </w:r>
    </w:p>
    <w:p w:rsidR="00997120" w:rsidRPr="00095F2C" w:rsidRDefault="00997120" w:rsidP="00997120">
      <w:pPr>
        <w:pStyle w:val="Prrafodelista"/>
        <w:numPr>
          <w:ilvl w:val="0"/>
          <w:numId w:val="3"/>
        </w:numPr>
        <w:spacing w:after="0" w:line="240" w:lineRule="auto"/>
        <w:ind w:left="567" w:hanging="357"/>
        <w:contextualSpacing w:val="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 xml:space="preserve">De ser aplicable, los informes, materiales didácticos, código fuente, conocimientos, productos, datos; e, información que resulten de la ejecución del contrato, serán de propiedad exclusiva de la Corporación Financiera Nacional B.P. y no podrán ser divulgados total o parcialmente por el profesional y/o por los profesionales que participen en la ejecución de la orden de servicio. </w:t>
      </w:r>
    </w:p>
    <w:p w:rsidR="00997120" w:rsidRPr="00095F2C" w:rsidRDefault="00997120" w:rsidP="00997120">
      <w:pPr>
        <w:pStyle w:val="Prrafodelista"/>
        <w:numPr>
          <w:ilvl w:val="0"/>
          <w:numId w:val="3"/>
        </w:numPr>
        <w:spacing w:after="0" w:line="240" w:lineRule="auto"/>
        <w:ind w:left="567" w:hanging="357"/>
        <w:contextualSpacing w:val="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La Corporación Financiera Nacional B.P. podrá hacer uso que considere conveniente y sea aplicable, de los informes, materiales didácticos, código fuente, conocimientos, productos, datos; e, información que se genere durante la ejecución del contrato, de acuerdo a los intereses institucionales.</w:t>
      </w:r>
    </w:p>
    <w:p w:rsidR="00997120" w:rsidRPr="00095F2C" w:rsidRDefault="00997120" w:rsidP="00997120">
      <w:pPr>
        <w:pStyle w:val="Prrafodelista"/>
        <w:numPr>
          <w:ilvl w:val="0"/>
          <w:numId w:val="3"/>
        </w:numPr>
        <w:spacing w:after="0" w:line="240" w:lineRule="auto"/>
        <w:ind w:left="567" w:hanging="357"/>
        <w:contextualSpacing w:val="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La Corporación Financiera Nacional B.P. podrá realizar el registro en el Servicio Nacional de Derechos Intelectuales (SENADI) o quien haga sus veces, cuando lo considere conveniente y de ser aplicable, para los informes, materiales didácticos, código fuente, conocimientos, productos, datos; e, información que se generen durante la ejecución del contrato, de acuerdo a los intereses institucionales.</w:t>
      </w:r>
    </w:p>
    <w:p w:rsidR="00997120" w:rsidRPr="00095F2C" w:rsidRDefault="00997120" w:rsidP="00997120">
      <w:pPr>
        <w:pStyle w:val="Prrafodelista"/>
        <w:spacing w:after="0" w:line="240" w:lineRule="auto"/>
        <w:ind w:left="567"/>
        <w:contextualSpacing w:val="0"/>
        <w:jc w:val="both"/>
        <w:rPr>
          <w:rFonts w:ascii="Times New Roman" w:hAnsi="Times New Roman" w:cs="Times New Roman"/>
          <w:sz w:val="22"/>
          <w:szCs w:val="22"/>
          <w:lang w:val="es-EC"/>
        </w:rPr>
      </w:pP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eastAsia="Calibri" w:hAnsi="Times New Roman" w:cs="Times New Roman"/>
          <w:b/>
          <w:spacing w:val="-2"/>
        </w:rPr>
      </w:pPr>
      <w:r w:rsidRPr="00095F2C">
        <w:rPr>
          <w:rFonts w:ascii="Times New Roman" w:hAnsi="Times New Roman" w:cs="Times New Roman"/>
          <w:b/>
          <w:spacing w:val="-2"/>
        </w:rPr>
        <w:t>-------------------------------------------------------</w:t>
      </w: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eastAsia="Calibri" w:hAnsi="Times New Roman" w:cs="Times New Roman"/>
          <w:b/>
          <w:spacing w:val="-2"/>
        </w:rPr>
      </w:pPr>
      <w:r w:rsidRPr="00095F2C">
        <w:rPr>
          <w:rFonts w:ascii="Times New Roman" w:hAnsi="Times New Roman" w:cs="Times New Roman"/>
          <w:b/>
        </w:rPr>
        <w:t>FIRMA DEL PROVEEDOR, SU REPRESENTANTE LEGAL, APODERADO O PROCURADOR COMÚN (según el caso)</w:t>
      </w:r>
    </w:p>
    <w:p w:rsidR="00997120" w:rsidRPr="00095F2C" w:rsidRDefault="00997120" w:rsidP="00997120">
      <w:pP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Style w:val="xl25"/>
        <w:tabs>
          <w:tab w:val="left" w:pos="-540"/>
          <w:tab w:val="left" w:pos="3036"/>
          <w:tab w:val="left" w:pos="3274"/>
          <w:tab w:val="left" w:pos="3631"/>
          <w:tab w:val="left" w:pos="3869"/>
        </w:tabs>
        <w:spacing w:before="0" w:after="0"/>
        <w:ind w:right="45"/>
        <w:rPr>
          <w:rFonts w:ascii="Times New Roman" w:hAnsi="Times New Roman"/>
          <w:b w:val="0"/>
          <w:spacing w:val="-3"/>
          <w:sz w:val="22"/>
          <w:szCs w:val="22"/>
          <w:lang w:val="es-EC"/>
        </w:rPr>
      </w:pPr>
      <w:r w:rsidRPr="00095F2C">
        <w:rPr>
          <w:rFonts w:ascii="Times New Roman" w:hAnsi="Times New Roman"/>
          <w:b w:val="0"/>
          <w:spacing w:val="-3"/>
          <w:sz w:val="22"/>
          <w:szCs w:val="22"/>
          <w:lang w:val="es-EC"/>
        </w:rPr>
        <w:t>(LUGAR Y FECHA)</w:t>
      </w:r>
    </w:p>
    <w:p w:rsidR="00997120" w:rsidRPr="00095F2C" w:rsidRDefault="00997120" w:rsidP="00997120">
      <w:pPr>
        <w:jc w:val="center"/>
        <w:rPr>
          <w:rFonts w:ascii="Times New Roman" w:hAnsi="Times New Roman" w:cs="Times New Roman"/>
          <w:b/>
        </w:rPr>
      </w:pPr>
    </w:p>
    <w:p w:rsidR="006301A2" w:rsidRPr="00095F2C" w:rsidRDefault="006301A2">
      <w:pPr>
        <w:rPr>
          <w:rFonts w:ascii="Times New Roman" w:hAnsi="Times New Roman" w:cs="Times New Roman"/>
          <w:b/>
        </w:rPr>
      </w:pPr>
      <w:r w:rsidRPr="00095F2C">
        <w:rPr>
          <w:rFonts w:ascii="Times New Roman" w:hAnsi="Times New Roman" w:cs="Times New Roman"/>
          <w:b/>
        </w:rPr>
        <w:br w:type="page"/>
      </w:r>
    </w:p>
    <w:p w:rsidR="00997120" w:rsidRPr="00095F2C" w:rsidRDefault="00C73A03" w:rsidP="00997120">
      <w:pPr>
        <w:jc w:val="center"/>
        <w:rPr>
          <w:rFonts w:ascii="Times New Roman" w:hAnsi="Times New Roman" w:cs="Times New Roman"/>
          <w:b/>
        </w:rPr>
      </w:pPr>
      <w:r w:rsidRPr="00095F2C">
        <w:rPr>
          <w:rFonts w:ascii="Times New Roman" w:hAnsi="Times New Roman" w:cs="Times New Roman"/>
          <w:b/>
        </w:rPr>
        <w:lastRenderedPageBreak/>
        <w:t>Anexo 6</w:t>
      </w:r>
    </w:p>
    <w:p w:rsidR="00997120" w:rsidRPr="00095F2C" w:rsidRDefault="00997120" w:rsidP="00997120">
      <w:pPr>
        <w:pStyle w:val="Ttulo1"/>
        <w:jc w:val="center"/>
        <w:rPr>
          <w:rFonts w:ascii="Times New Roman" w:hAnsi="Times New Roman" w:cs="Times New Roman"/>
          <w:sz w:val="22"/>
          <w:szCs w:val="22"/>
        </w:rPr>
      </w:pPr>
      <w:r w:rsidRPr="00095F2C">
        <w:rPr>
          <w:rFonts w:ascii="Times New Roman" w:hAnsi="Times New Roman" w:cs="Times New Roman"/>
          <w:sz w:val="22"/>
          <w:szCs w:val="22"/>
        </w:rPr>
        <w:t xml:space="preserve">ACUERDO DE EQUIPO DE TRABAJO Y SUPERVISOR </w:t>
      </w:r>
      <w:r w:rsidR="0067780F" w:rsidRPr="00095F2C">
        <w:rPr>
          <w:rFonts w:ascii="Times New Roman" w:hAnsi="Times New Roman" w:cs="Times New Roman"/>
          <w:sz w:val="22"/>
          <w:szCs w:val="22"/>
        </w:rPr>
        <w:t xml:space="preserve">DEL CONTRATO </w:t>
      </w:r>
    </w:p>
    <w:p w:rsidR="00997120" w:rsidRPr="00095F2C" w:rsidRDefault="00997120" w:rsidP="00997120">
      <w:pPr>
        <w:rPr>
          <w:rFonts w:ascii="Times New Roman" w:hAnsi="Times New Roman" w:cs="Times New Roman"/>
          <w:lang w:val="es-ES_tradnl" w:eastAsia="ar-SA"/>
        </w:rPr>
      </w:pPr>
    </w:p>
    <w:p w:rsidR="00997120" w:rsidRPr="00095F2C" w:rsidRDefault="00997120" w:rsidP="00997120">
      <w:pPr>
        <w:jc w:val="both"/>
        <w:rPr>
          <w:rFonts w:ascii="Times New Roman" w:hAnsi="Times New Roman" w:cs="Times New Roman"/>
          <w:b/>
        </w:rPr>
      </w:pPr>
      <w:r w:rsidRPr="00095F2C">
        <w:rPr>
          <w:rFonts w:ascii="Times New Roman" w:eastAsia="Times New Roman" w:hAnsi="Times New Roman" w:cs="Times New Roman"/>
          <w:spacing w:val="-3"/>
          <w:lang w:eastAsia="hi-IN" w:bidi="hi-IN"/>
        </w:rPr>
        <w:t xml:space="preserve">Yo, ........................................., en mi calidad de REPRESENTANTE LEGAL de ……………………, con RUC ……………………., de conformidad con lo establecido en </w:t>
      </w:r>
      <w:r w:rsidRPr="00095F2C">
        <w:rPr>
          <w:rFonts w:ascii="Times New Roman" w:hAnsi="Times New Roman" w:cs="Times New Roman"/>
        </w:rPr>
        <w:t xml:space="preserve">la NORMATIVA DE LA SUPERINTENDENCIA DE BANCOS, en el LIBRO I.- NORMAS DE CONTROL PARA LAS ENTIDADES DE LOS SECTORES FINANCIEROS PÚBLICO Y PRIVADO, TITULO IX.- DE LA GESTIÓN Y ADMINISTRACIÓN DE RIESGOS, CAPITULO V.- NORMA DE CONTROL PARA LA GESTION DEL RIESGO OPERATIVO, SECCIÓN VI.- SERVICIOS PROVISTOS POR TERCEROS, ARTICULO 14, Literal b; numeral viii: “Definición del equipo de contraparte y administrador del contrato tanto de la entidad controlada como del proveedor;”, me comprometo a contar con el personal para brindar el servicio en relación al proceso de contratación para la </w:t>
      </w:r>
      <w:r w:rsidR="008D1462" w:rsidRPr="00095F2C">
        <w:rPr>
          <w:rFonts w:ascii="Times New Roman" w:hAnsi="Times New Roman" w:cs="Times New Roman"/>
          <w:b/>
          <w:lang w:val="es-ES"/>
        </w:rPr>
        <w:t>RENOVACIÓN DEL MANTENIMIENTO DE LOS PRODUCTOS SAP SYBASE</w:t>
      </w:r>
      <w:r w:rsidRPr="00095F2C">
        <w:rPr>
          <w:rFonts w:ascii="Times New Roman" w:hAnsi="Times New Roman" w:cs="Times New Roman"/>
          <w:b/>
        </w:rPr>
        <w:t xml:space="preserve">, </w:t>
      </w:r>
      <w:r w:rsidRPr="00095F2C">
        <w:rPr>
          <w:rFonts w:ascii="Times New Roman" w:hAnsi="Times New Roman" w:cs="Times New Roman"/>
        </w:rPr>
        <w:t>conforme a</w:t>
      </w:r>
      <w:r w:rsidRPr="00095F2C">
        <w:rPr>
          <w:rFonts w:ascii="Times New Roman" w:hAnsi="Times New Roman" w:cs="Times New Roman"/>
          <w:b/>
        </w:rPr>
        <w:t>:</w:t>
      </w:r>
    </w:p>
    <w:p w:rsidR="00997120" w:rsidRPr="00095F2C" w:rsidRDefault="00997120" w:rsidP="00997120">
      <w:pPr>
        <w:jc w:val="both"/>
        <w:rPr>
          <w:rFonts w:ascii="Times New Roman" w:hAnsi="Times New Roman" w:cs="Times New Roman"/>
          <w:b/>
        </w:rPr>
      </w:pPr>
      <w:r w:rsidRPr="00095F2C">
        <w:rPr>
          <w:rFonts w:ascii="Times New Roman" w:hAnsi="Times New Roman" w:cs="Times New Roman"/>
          <w:lang w:val="es-EC"/>
        </w:rPr>
        <w:br/>
      </w:r>
      <w:r w:rsidRPr="00095F2C">
        <w:rPr>
          <w:rFonts w:ascii="Times New Roman" w:hAnsi="Times New Roman" w:cs="Times New Roman"/>
          <w:u w:val="single"/>
          <w:lang w:val="es-EC"/>
        </w:rPr>
        <w:t>Supervisor de contrato.-</w:t>
      </w:r>
    </w:p>
    <w:p w:rsidR="00997120" w:rsidRPr="00095F2C" w:rsidRDefault="00997120" w:rsidP="00997120">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Nombre completo:</w:t>
      </w:r>
    </w:p>
    <w:p w:rsidR="00997120" w:rsidRPr="00095F2C" w:rsidRDefault="00997120" w:rsidP="00997120">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Nivel de estudio:</w:t>
      </w:r>
    </w:p>
    <w:p w:rsidR="00997120" w:rsidRPr="00095F2C" w:rsidRDefault="00997120" w:rsidP="00997120">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Titulación académica:</w:t>
      </w:r>
    </w:p>
    <w:p w:rsidR="00997120" w:rsidRPr="00095F2C" w:rsidRDefault="00997120" w:rsidP="00997120">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Número de cédula de identidad:</w:t>
      </w:r>
    </w:p>
    <w:p w:rsidR="00997120" w:rsidRPr="00095F2C" w:rsidRDefault="00997120" w:rsidP="00997120">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Lugar de residencia:</w:t>
      </w:r>
    </w:p>
    <w:p w:rsidR="00997120" w:rsidRPr="00095F2C" w:rsidRDefault="00997120" w:rsidP="00997120">
      <w:pPr>
        <w:pStyle w:val="Prrafodelista"/>
        <w:ind w:left="0"/>
        <w:jc w:val="both"/>
        <w:rPr>
          <w:rFonts w:ascii="Times New Roman" w:hAnsi="Times New Roman" w:cs="Times New Roman"/>
          <w:sz w:val="22"/>
          <w:szCs w:val="22"/>
          <w:lang w:val="es-EC"/>
        </w:rPr>
      </w:pPr>
    </w:p>
    <w:p w:rsidR="00997120" w:rsidRPr="00095F2C" w:rsidRDefault="00997120" w:rsidP="00997120">
      <w:pPr>
        <w:pStyle w:val="Prrafodelista"/>
        <w:ind w:left="0"/>
        <w:jc w:val="both"/>
        <w:rPr>
          <w:rFonts w:ascii="Times New Roman" w:hAnsi="Times New Roman" w:cs="Times New Roman"/>
          <w:sz w:val="22"/>
          <w:szCs w:val="22"/>
          <w:u w:val="single"/>
          <w:lang w:val="es-EC"/>
        </w:rPr>
      </w:pPr>
      <w:r w:rsidRPr="00095F2C">
        <w:rPr>
          <w:rFonts w:ascii="Times New Roman" w:hAnsi="Times New Roman" w:cs="Times New Roman"/>
          <w:sz w:val="22"/>
          <w:szCs w:val="22"/>
          <w:u w:val="single"/>
          <w:lang w:val="es-EC"/>
        </w:rPr>
        <w:t>Especialista Técnico.-</w:t>
      </w:r>
    </w:p>
    <w:p w:rsidR="00997120" w:rsidRPr="00095F2C" w:rsidRDefault="00997120" w:rsidP="00997120">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Nombre completo:</w:t>
      </w:r>
    </w:p>
    <w:p w:rsidR="00997120" w:rsidRPr="00095F2C" w:rsidRDefault="00997120" w:rsidP="00997120">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Nivel de estudio:</w:t>
      </w:r>
    </w:p>
    <w:p w:rsidR="00997120" w:rsidRPr="00095F2C" w:rsidRDefault="00997120" w:rsidP="00997120">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Titulación académica:</w:t>
      </w:r>
    </w:p>
    <w:p w:rsidR="00997120" w:rsidRPr="00095F2C" w:rsidRDefault="00997120" w:rsidP="00997120">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Número de cédula de identidad:</w:t>
      </w:r>
    </w:p>
    <w:p w:rsidR="00997120" w:rsidRPr="00095F2C" w:rsidRDefault="00997120" w:rsidP="00997120">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Lugar de residencia:</w:t>
      </w: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eastAsia="Calibri" w:hAnsi="Times New Roman" w:cs="Times New Roman"/>
          <w:b/>
          <w:spacing w:val="-2"/>
        </w:rPr>
      </w:pPr>
      <w:r w:rsidRPr="00095F2C">
        <w:rPr>
          <w:rFonts w:ascii="Times New Roman" w:hAnsi="Times New Roman" w:cs="Times New Roman"/>
          <w:b/>
          <w:spacing w:val="-2"/>
        </w:rPr>
        <w:t>-------------------------------------------------------</w:t>
      </w: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095F2C">
        <w:rPr>
          <w:rFonts w:ascii="Times New Roman" w:hAnsi="Times New Roman" w:cs="Times New Roman"/>
          <w:b/>
        </w:rPr>
        <w:t>FIRMA DEL PROVEEDOR, SU REPRESENTANTE LEGAL, APODERADO O PROCURADOR COMÚN (según el caso)</w:t>
      </w:r>
    </w:p>
    <w:p w:rsidR="00997120" w:rsidRPr="00095F2C" w:rsidRDefault="00997120" w:rsidP="00997120">
      <w:pP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Style w:val="xl25"/>
        <w:tabs>
          <w:tab w:val="left" w:pos="-540"/>
          <w:tab w:val="left" w:pos="3036"/>
          <w:tab w:val="left" w:pos="3274"/>
          <w:tab w:val="left" w:pos="3631"/>
          <w:tab w:val="left" w:pos="3869"/>
        </w:tabs>
        <w:spacing w:before="0" w:after="0"/>
        <w:ind w:right="45"/>
        <w:rPr>
          <w:rFonts w:ascii="Times New Roman" w:hAnsi="Times New Roman"/>
          <w:b w:val="0"/>
          <w:spacing w:val="-3"/>
          <w:sz w:val="22"/>
          <w:szCs w:val="22"/>
          <w:lang w:val="es-EC"/>
        </w:rPr>
      </w:pPr>
      <w:r w:rsidRPr="00095F2C">
        <w:rPr>
          <w:rFonts w:ascii="Times New Roman" w:hAnsi="Times New Roman"/>
          <w:b w:val="0"/>
          <w:spacing w:val="-3"/>
          <w:sz w:val="22"/>
          <w:szCs w:val="22"/>
          <w:lang w:val="es-EC"/>
        </w:rPr>
        <w:t>(LUGAR Y FECHA)</w:t>
      </w:r>
    </w:p>
    <w:p w:rsidR="006301A2" w:rsidRPr="00095F2C" w:rsidRDefault="006301A2">
      <w:pPr>
        <w:rPr>
          <w:rFonts w:ascii="Times New Roman" w:hAnsi="Times New Roman" w:cs="Times New Roman"/>
          <w:b/>
        </w:rPr>
      </w:pPr>
      <w:r w:rsidRPr="00095F2C">
        <w:rPr>
          <w:rFonts w:ascii="Times New Roman" w:hAnsi="Times New Roman" w:cs="Times New Roman"/>
          <w:b/>
        </w:rPr>
        <w:br w:type="page"/>
      </w:r>
    </w:p>
    <w:p w:rsidR="00997120" w:rsidRPr="00095F2C" w:rsidRDefault="00D6725B" w:rsidP="006301A2">
      <w:pPr>
        <w:jc w:val="center"/>
        <w:rPr>
          <w:rFonts w:ascii="Times New Roman" w:hAnsi="Times New Roman" w:cs="Times New Roman"/>
          <w:b/>
        </w:rPr>
      </w:pPr>
      <w:r w:rsidRPr="00095F2C">
        <w:rPr>
          <w:rFonts w:ascii="Times New Roman" w:hAnsi="Times New Roman" w:cs="Times New Roman"/>
          <w:b/>
        </w:rPr>
        <w:lastRenderedPageBreak/>
        <w:t xml:space="preserve">ANEXO </w:t>
      </w:r>
      <w:r w:rsidR="00156B5F" w:rsidRPr="00095F2C">
        <w:rPr>
          <w:rFonts w:ascii="Times New Roman" w:hAnsi="Times New Roman" w:cs="Times New Roman"/>
          <w:b/>
        </w:rPr>
        <w:t>7</w:t>
      </w:r>
    </w:p>
    <w:p w:rsidR="00997120" w:rsidRPr="00095F2C" w:rsidRDefault="00997120" w:rsidP="00997120">
      <w:pPr>
        <w:jc w:val="center"/>
        <w:rPr>
          <w:rFonts w:ascii="Times New Roman" w:hAnsi="Times New Roman" w:cs="Times New Roman"/>
          <w:b/>
        </w:rPr>
      </w:pPr>
      <w:r w:rsidRPr="00095F2C">
        <w:rPr>
          <w:rFonts w:ascii="Times New Roman" w:hAnsi="Times New Roman" w:cs="Times New Roman"/>
          <w:b/>
        </w:rPr>
        <w:t>INFORMACIÓN DE CONTACTO DEL PROVEEDOR</w:t>
      </w:r>
    </w:p>
    <w:p w:rsidR="00997120" w:rsidRPr="00095F2C" w:rsidRDefault="00997120" w:rsidP="00997120">
      <w:pPr>
        <w:jc w:val="center"/>
        <w:rPr>
          <w:rFonts w:ascii="Times New Roman" w:hAnsi="Times New Roman" w:cs="Times New Roman"/>
          <w:b/>
        </w:rPr>
      </w:pPr>
    </w:p>
    <w:p w:rsidR="00997120" w:rsidRPr="00095F2C" w:rsidRDefault="00997120" w:rsidP="00997120">
      <w:pPr>
        <w:jc w:val="both"/>
        <w:rPr>
          <w:rFonts w:ascii="Times New Roman" w:hAnsi="Times New Roman" w:cs="Times New Roman"/>
          <w:b/>
        </w:rPr>
      </w:pPr>
      <w:r w:rsidRPr="00095F2C">
        <w:rPr>
          <w:rFonts w:ascii="Times New Roman" w:eastAsia="Times New Roman" w:hAnsi="Times New Roman" w:cs="Times New Roman"/>
          <w:spacing w:val="-3"/>
          <w:lang w:eastAsia="hi-IN" w:bidi="hi-IN"/>
        </w:rPr>
        <w:t xml:space="preserve">Yo, ........................................., en mi calidad de REPRESENTANTE LEGAL de …………………..…………, con RUC .............................., indico la información de contacto para brindar el servicio </w:t>
      </w:r>
      <w:r w:rsidRPr="00095F2C">
        <w:rPr>
          <w:rFonts w:ascii="Times New Roman" w:hAnsi="Times New Roman" w:cs="Times New Roman"/>
        </w:rPr>
        <w:t xml:space="preserve">en relación al proceso de contratación para la </w:t>
      </w:r>
      <w:r w:rsidR="008D1462" w:rsidRPr="00095F2C">
        <w:rPr>
          <w:rFonts w:ascii="Times New Roman" w:hAnsi="Times New Roman" w:cs="Times New Roman"/>
          <w:b/>
          <w:lang w:val="es-ES"/>
        </w:rPr>
        <w:t>RENOVACIÓN DEL MANTENIMIENTO DE LOS PRODUCTOS SAP SYBASE</w:t>
      </w:r>
      <w:r w:rsidRPr="00095F2C">
        <w:rPr>
          <w:rFonts w:ascii="Times New Roman" w:hAnsi="Times New Roman" w:cs="Times New Roman"/>
          <w:b/>
        </w:rPr>
        <w:t xml:space="preserve">, </w:t>
      </w:r>
      <w:r w:rsidRPr="00095F2C">
        <w:rPr>
          <w:rFonts w:ascii="Times New Roman" w:hAnsi="Times New Roman" w:cs="Times New Roman"/>
        </w:rPr>
        <w:t>conforme a</w:t>
      </w:r>
      <w:r w:rsidRPr="00095F2C">
        <w:rPr>
          <w:rFonts w:ascii="Times New Roman" w:hAnsi="Times New Roman" w:cs="Times New Roman"/>
          <w:b/>
        </w:rPr>
        <w:t>:</w:t>
      </w:r>
    </w:p>
    <w:p w:rsidR="00997120" w:rsidRPr="00095F2C" w:rsidRDefault="00997120" w:rsidP="00997120">
      <w:pPr>
        <w:ind w:left="360"/>
        <w:jc w:val="both"/>
        <w:rPr>
          <w:rFonts w:ascii="Times New Roman" w:hAnsi="Times New Roman" w:cs="Times New Roman"/>
        </w:rPr>
      </w:pPr>
      <w:r w:rsidRPr="00095F2C">
        <w:rPr>
          <w:rFonts w:ascii="Times New Roman" w:hAnsi="Times New Roman" w:cs="Times New Roman"/>
        </w:rPr>
        <w:t>Nombre de la empresa:</w:t>
      </w:r>
    </w:p>
    <w:p w:rsidR="00997120" w:rsidRPr="00095F2C" w:rsidRDefault="00997120" w:rsidP="00997120">
      <w:pPr>
        <w:ind w:left="360"/>
        <w:jc w:val="both"/>
        <w:rPr>
          <w:rFonts w:ascii="Times New Roman" w:hAnsi="Times New Roman" w:cs="Times New Roman"/>
        </w:rPr>
      </w:pPr>
      <w:r w:rsidRPr="00095F2C">
        <w:rPr>
          <w:rFonts w:ascii="Times New Roman" w:hAnsi="Times New Roman" w:cs="Times New Roman"/>
        </w:rPr>
        <w:t>Persona de contacto:</w:t>
      </w:r>
    </w:p>
    <w:p w:rsidR="00997120" w:rsidRPr="00095F2C" w:rsidRDefault="00997120" w:rsidP="00997120">
      <w:pPr>
        <w:ind w:left="360"/>
        <w:jc w:val="both"/>
        <w:rPr>
          <w:rFonts w:ascii="Times New Roman" w:hAnsi="Times New Roman" w:cs="Times New Roman"/>
        </w:rPr>
      </w:pPr>
      <w:r w:rsidRPr="00095F2C">
        <w:rPr>
          <w:rFonts w:ascii="Times New Roman" w:hAnsi="Times New Roman" w:cs="Times New Roman"/>
        </w:rPr>
        <w:t>Dirección:</w:t>
      </w:r>
    </w:p>
    <w:p w:rsidR="00997120" w:rsidRPr="00095F2C" w:rsidRDefault="00997120" w:rsidP="00997120">
      <w:pPr>
        <w:ind w:left="360"/>
        <w:jc w:val="both"/>
        <w:rPr>
          <w:rFonts w:ascii="Times New Roman" w:hAnsi="Times New Roman" w:cs="Times New Roman"/>
        </w:rPr>
      </w:pPr>
      <w:r w:rsidRPr="00095F2C">
        <w:rPr>
          <w:rFonts w:ascii="Times New Roman" w:hAnsi="Times New Roman" w:cs="Times New Roman"/>
        </w:rPr>
        <w:t>Ciudad:</w:t>
      </w:r>
    </w:p>
    <w:p w:rsidR="00997120" w:rsidRPr="00095F2C" w:rsidRDefault="00997120" w:rsidP="00997120">
      <w:pPr>
        <w:ind w:left="360"/>
        <w:jc w:val="both"/>
        <w:rPr>
          <w:rFonts w:ascii="Times New Roman" w:hAnsi="Times New Roman" w:cs="Times New Roman"/>
        </w:rPr>
      </w:pPr>
    </w:p>
    <w:p w:rsidR="00997120" w:rsidRPr="00095F2C" w:rsidRDefault="00997120" w:rsidP="00997120">
      <w:pPr>
        <w:ind w:left="360"/>
        <w:jc w:val="both"/>
        <w:rPr>
          <w:rFonts w:ascii="Times New Roman" w:hAnsi="Times New Roman" w:cs="Times New Roman"/>
        </w:rPr>
      </w:pPr>
      <w:r w:rsidRPr="00095F2C">
        <w:rPr>
          <w:rFonts w:ascii="Times New Roman" w:hAnsi="Times New Roman" w:cs="Times New Roman"/>
        </w:rPr>
        <w:t>Teléfono fijo:</w:t>
      </w:r>
    </w:p>
    <w:p w:rsidR="00997120" w:rsidRPr="00095F2C" w:rsidRDefault="00997120" w:rsidP="00997120">
      <w:pPr>
        <w:ind w:left="360"/>
        <w:jc w:val="both"/>
        <w:rPr>
          <w:rFonts w:ascii="Times New Roman" w:hAnsi="Times New Roman" w:cs="Times New Roman"/>
        </w:rPr>
      </w:pPr>
    </w:p>
    <w:p w:rsidR="00997120" w:rsidRPr="00095F2C" w:rsidRDefault="00997120" w:rsidP="00997120">
      <w:pPr>
        <w:ind w:left="360"/>
        <w:jc w:val="both"/>
        <w:rPr>
          <w:rFonts w:ascii="Times New Roman" w:hAnsi="Times New Roman" w:cs="Times New Roman"/>
        </w:rPr>
      </w:pPr>
      <w:r w:rsidRPr="00095F2C">
        <w:rPr>
          <w:rFonts w:ascii="Times New Roman" w:hAnsi="Times New Roman" w:cs="Times New Roman"/>
        </w:rPr>
        <w:t>Teléfono móvil:</w:t>
      </w:r>
    </w:p>
    <w:p w:rsidR="00997120" w:rsidRPr="00095F2C" w:rsidRDefault="00997120" w:rsidP="00997120">
      <w:pPr>
        <w:ind w:left="360"/>
        <w:jc w:val="both"/>
        <w:rPr>
          <w:rFonts w:ascii="Times New Roman" w:hAnsi="Times New Roman" w:cs="Times New Roman"/>
        </w:rPr>
      </w:pPr>
    </w:p>
    <w:p w:rsidR="00997120" w:rsidRPr="00095F2C" w:rsidRDefault="00997120" w:rsidP="00997120">
      <w:pPr>
        <w:ind w:left="360"/>
        <w:jc w:val="both"/>
        <w:rPr>
          <w:rFonts w:ascii="Times New Roman" w:hAnsi="Times New Roman" w:cs="Times New Roman"/>
        </w:rPr>
      </w:pPr>
      <w:r w:rsidRPr="00095F2C">
        <w:rPr>
          <w:rFonts w:ascii="Times New Roman" w:hAnsi="Times New Roman" w:cs="Times New Roman"/>
        </w:rPr>
        <w:t>Correo electrónico:</w:t>
      </w:r>
    </w:p>
    <w:p w:rsidR="00997120" w:rsidRPr="00095F2C" w:rsidRDefault="00997120" w:rsidP="00997120">
      <w:pPr>
        <w:ind w:left="360"/>
        <w:jc w:val="both"/>
        <w:rPr>
          <w:rFonts w:ascii="Times New Roman" w:hAnsi="Times New Roman" w:cs="Times New Roman"/>
        </w:rPr>
      </w:pPr>
    </w:p>
    <w:p w:rsidR="00997120" w:rsidRPr="00095F2C" w:rsidRDefault="00997120" w:rsidP="00997120">
      <w:pPr>
        <w:ind w:left="360"/>
        <w:jc w:val="both"/>
        <w:rPr>
          <w:rFonts w:ascii="Times New Roman" w:hAnsi="Times New Roman" w:cs="Times New Roman"/>
        </w:rPr>
      </w:pPr>
      <w:r w:rsidRPr="00095F2C">
        <w:rPr>
          <w:rFonts w:ascii="Times New Roman" w:hAnsi="Times New Roman" w:cs="Times New Roman"/>
        </w:rPr>
        <w:t>Portal/sitio web:</w:t>
      </w: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eastAsia="Calibri" w:hAnsi="Times New Roman" w:cs="Times New Roman"/>
          <w:b/>
          <w:spacing w:val="-2"/>
        </w:rPr>
      </w:pPr>
      <w:r w:rsidRPr="00095F2C">
        <w:rPr>
          <w:rFonts w:ascii="Times New Roman" w:hAnsi="Times New Roman" w:cs="Times New Roman"/>
          <w:b/>
          <w:spacing w:val="-2"/>
        </w:rPr>
        <w:t>-------------------------------------------------------</w:t>
      </w:r>
    </w:p>
    <w:p w:rsidR="00997120" w:rsidRPr="00095F2C" w:rsidRDefault="00997120" w:rsidP="00997120">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095F2C">
        <w:rPr>
          <w:rFonts w:ascii="Times New Roman" w:hAnsi="Times New Roman" w:cs="Times New Roman"/>
          <w:b/>
        </w:rPr>
        <w:t>FIRMA DEL PROVEEDOR, SU REPRESENTANTE LEGAL, APODERADO O PROCURADOR COMÚN (según el caso)</w:t>
      </w:r>
    </w:p>
    <w:p w:rsidR="00997120" w:rsidRPr="00095F2C" w:rsidRDefault="00997120" w:rsidP="00997120">
      <w:pPr>
        <w:tabs>
          <w:tab w:val="left" w:pos="-720"/>
        </w:tabs>
        <w:jc w:val="both"/>
        <w:rPr>
          <w:rFonts w:ascii="Times New Roman" w:eastAsia="Times New Roman" w:hAnsi="Times New Roman" w:cs="Times New Roman"/>
          <w:b/>
          <w:bCs/>
          <w:lang w:val="es-ES" w:eastAsia="es-EC" w:bidi="hi-IN"/>
        </w:rPr>
      </w:pPr>
    </w:p>
    <w:p w:rsidR="00997120" w:rsidRPr="00095F2C" w:rsidRDefault="00997120" w:rsidP="0099712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095F2C">
        <w:rPr>
          <w:rFonts w:ascii="Times New Roman" w:hAnsi="Times New Roman"/>
          <w:b w:val="0"/>
          <w:spacing w:val="-3"/>
          <w:sz w:val="22"/>
          <w:szCs w:val="22"/>
          <w:lang w:val="es-EC"/>
        </w:rPr>
        <w:t>(LUGAR Y FECHA)</w:t>
      </w:r>
    </w:p>
    <w:p w:rsidR="001160D2" w:rsidRPr="00095F2C" w:rsidRDefault="001160D2" w:rsidP="0099712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p>
    <w:p w:rsidR="001160D2" w:rsidRPr="00095F2C" w:rsidRDefault="001160D2" w:rsidP="0099712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p>
    <w:p w:rsidR="001160D2" w:rsidRPr="00095F2C" w:rsidRDefault="001160D2" w:rsidP="0099712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p>
    <w:p w:rsidR="006301A2" w:rsidRPr="00095F2C" w:rsidRDefault="006301A2">
      <w:pPr>
        <w:rPr>
          <w:rFonts w:ascii="Times New Roman" w:hAnsi="Times New Roman" w:cs="Times New Roman"/>
          <w:b/>
        </w:rPr>
      </w:pPr>
      <w:r w:rsidRPr="00095F2C">
        <w:rPr>
          <w:rFonts w:ascii="Times New Roman" w:hAnsi="Times New Roman" w:cs="Times New Roman"/>
          <w:b/>
        </w:rPr>
        <w:br w:type="page"/>
      </w:r>
    </w:p>
    <w:p w:rsidR="001160D2" w:rsidRPr="00095F2C" w:rsidRDefault="008D1462" w:rsidP="001160D2">
      <w:pPr>
        <w:jc w:val="center"/>
        <w:rPr>
          <w:rFonts w:ascii="Times New Roman" w:hAnsi="Times New Roman" w:cs="Times New Roman"/>
          <w:b/>
        </w:rPr>
      </w:pPr>
      <w:r w:rsidRPr="00095F2C">
        <w:rPr>
          <w:rFonts w:ascii="Times New Roman" w:hAnsi="Times New Roman" w:cs="Times New Roman"/>
          <w:b/>
        </w:rPr>
        <w:lastRenderedPageBreak/>
        <w:t>Anexo 8</w:t>
      </w:r>
    </w:p>
    <w:p w:rsidR="001160D2" w:rsidRPr="00095F2C" w:rsidRDefault="001160D2" w:rsidP="001160D2">
      <w:pPr>
        <w:ind w:left="360"/>
        <w:jc w:val="center"/>
        <w:rPr>
          <w:rFonts w:ascii="Times New Roman" w:hAnsi="Times New Roman" w:cs="Times New Roman"/>
          <w:b/>
        </w:rPr>
      </w:pPr>
      <w:r w:rsidRPr="00095F2C">
        <w:rPr>
          <w:rFonts w:ascii="Times New Roman" w:eastAsia="Times New Roman" w:hAnsi="Times New Roman" w:cs="Times New Roman"/>
          <w:b/>
          <w:spacing w:val="-2"/>
          <w:lang w:eastAsia="hi-IN" w:bidi="hi-IN"/>
        </w:rPr>
        <w:t>Compromiso de participación y confidencialidad del personal técnico</w:t>
      </w:r>
    </w:p>
    <w:p w:rsidR="001160D2" w:rsidRPr="00095F2C" w:rsidRDefault="001160D2" w:rsidP="001160D2">
      <w:pPr>
        <w:pStyle w:val="NormalWeb"/>
        <w:spacing w:after="0" w:line="276" w:lineRule="auto"/>
        <w:jc w:val="both"/>
        <w:rPr>
          <w:sz w:val="22"/>
          <w:szCs w:val="22"/>
        </w:rPr>
      </w:pPr>
      <w:r w:rsidRPr="00095F2C">
        <w:rPr>
          <w:rFonts w:eastAsia="Times New Roman"/>
          <w:spacing w:val="-3"/>
          <w:sz w:val="22"/>
          <w:szCs w:val="22"/>
          <w:lang w:val="es-ES_tradnl" w:eastAsia="hi-IN" w:bidi="hi-IN"/>
        </w:rPr>
        <w:t xml:space="preserve">Yo, .........................................(nombres completos), con número de </w:t>
      </w:r>
      <w:proofErr w:type="spellStart"/>
      <w:r w:rsidRPr="00095F2C">
        <w:rPr>
          <w:rFonts w:eastAsia="Times New Roman"/>
          <w:spacing w:val="-3"/>
          <w:sz w:val="22"/>
          <w:szCs w:val="22"/>
          <w:lang w:eastAsia="hi-IN" w:bidi="hi-IN"/>
        </w:rPr>
        <w:t>cédula</w:t>
      </w:r>
      <w:proofErr w:type="spellEnd"/>
      <w:r w:rsidRPr="00095F2C">
        <w:rPr>
          <w:rFonts w:eastAsia="Times New Roman"/>
          <w:spacing w:val="-3"/>
          <w:sz w:val="22"/>
          <w:szCs w:val="22"/>
          <w:lang w:val="es-ES_tradnl" w:eastAsia="hi-IN" w:bidi="hi-IN"/>
        </w:rPr>
        <w:t xml:space="preserve"> …………, me comprometo con la empresa </w:t>
      </w:r>
      <w:r w:rsidRPr="00095F2C">
        <w:rPr>
          <w:sz w:val="22"/>
          <w:szCs w:val="22"/>
        </w:rPr>
        <w:t>…………………… (</w:t>
      </w:r>
      <w:proofErr w:type="spellStart"/>
      <w:proofErr w:type="gramStart"/>
      <w:r w:rsidRPr="00095F2C">
        <w:rPr>
          <w:i/>
          <w:sz w:val="22"/>
          <w:szCs w:val="22"/>
        </w:rPr>
        <w:t>indicar</w:t>
      </w:r>
      <w:proofErr w:type="spellEnd"/>
      <w:proofErr w:type="gramEnd"/>
      <w:r w:rsidRPr="00095F2C">
        <w:rPr>
          <w:i/>
          <w:sz w:val="22"/>
          <w:szCs w:val="22"/>
        </w:rPr>
        <w:t xml:space="preserve"> el </w:t>
      </w:r>
      <w:proofErr w:type="spellStart"/>
      <w:r w:rsidRPr="00095F2C">
        <w:rPr>
          <w:i/>
          <w:sz w:val="22"/>
          <w:szCs w:val="22"/>
        </w:rPr>
        <w:t>nombre</w:t>
      </w:r>
      <w:proofErr w:type="spellEnd"/>
      <w:r w:rsidRPr="00095F2C">
        <w:rPr>
          <w:i/>
          <w:sz w:val="22"/>
          <w:szCs w:val="22"/>
        </w:rPr>
        <w:t xml:space="preserve"> de la </w:t>
      </w:r>
      <w:proofErr w:type="spellStart"/>
      <w:r w:rsidRPr="00095F2C">
        <w:rPr>
          <w:i/>
          <w:sz w:val="22"/>
          <w:szCs w:val="22"/>
        </w:rPr>
        <w:t>empresa</w:t>
      </w:r>
      <w:proofErr w:type="spellEnd"/>
      <w:r w:rsidRPr="00095F2C">
        <w:rPr>
          <w:sz w:val="22"/>
          <w:szCs w:val="22"/>
        </w:rPr>
        <w:t xml:space="preserve">), a </w:t>
      </w:r>
      <w:proofErr w:type="spellStart"/>
      <w:r w:rsidRPr="00095F2C">
        <w:rPr>
          <w:sz w:val="22"/>
          <w:szCs w:val="22"/>
        </w:rPr>
        <w:t>prestar</w:t>
      </w:r>
      <w:proofErr w:type="spellEnd"/>
      <w:r w:rsidRPr="00095F2C">
        <w:rPr>
          <w:sz w:val="22"/>
          <w:szCs w:val="22"/>
        </w:rPr>
        <w:t xml:space="preserve"> </w:t>
      </w:r>
      <w:proofErr w:type="spellStart"/>
      <w:r w:rsidRPr="00095F2C">
        <w:rPr>
          <w:sz w:val="22"/>
          <w:szCs w:val="22"/>
        </w:rPr>
        <w:t>mis</w:t>
      </w:r>
      <w:proofErr w:type="spellEnd"/>
      <w:r w:rsidRPr="00095F2C">
        <w:rPr>
          <w:sz w:val="22"/>
          <w:szCs w:val="22"/>
        </w:rPr>
        <w:t xml:space="preserve"> </w:t>
      </w:r>
      <w:proofErr w:type="spellStart"/>
      <w:r w:rsidRPr="00095F2C">
        <w:rPr>
          <w:sz w:val="22"/>
          <w:szCs w:val="22"/>
        </w:rPr>
        <w:t>servicios</w:t>
      </w:r>
      <w:proofErr w:type="spellEnd"/>
      <w:r w:rsidRPr="00095F2C">
        <w:rPr>
          <w:sz w:val="22"/>
          <w:szCs w:val="22"/>
        </w:rPr>
        <w:t xml:space="preserve"> en </w:t>
      </w:r>
      <w:proofErr w:type="spellStart"/>
      <w:r w:rsidRPr="00095F2C">
        <w:rPr>
          <w:sz w:val="22"/>
          <w:szCs w:val="22"/>
        </w:rPr>
        <w:t>calidad</w:t>
      </w:r>
      <w:proofErr w:type="spellEnd"/>
      <w:r w:rsidRPr="00095F2C">
        <w:rPr>
          <w:sz w:val="22"/>
          <w:szCs w:val="22"/>
        </w:rPr>
        <w:t xml:space="preserve"> de …………………. (</w:t>
      </w:r>
      <w:proofErr w:type="spellStart"/>
      <w:proofErr w:type="gramStart"/>
      <w:r w:rsidRPr="00095F2C">
        <w:rPr>
          <w:sz w:val="22"/>
          <w:szCs w:val="22"/>
        </w:rPr>
        <w:t>indicar</w:t>
      </w:r>
      <w:proofErr w:type="spellEnd"/>
      <w:proofErr w:type="gramEnd"/>
      <w:r w:rsidRPr="00095F2C">
        <w:rPr>
          <w:sz w:val="22"/>
          <w:szCs w:val="22"/>
        </w:rPr>
        <w:t xml:space="preserve"> el cargo a </w:t>
      </w:r>
      <w:proofErr w:type="spellStart"/>
      <w:r w:rsidRPr="00095F2C">
        <w:rPr>
          <w:sz w:val="22"/>
          <w:szCs w:val="22"/>
        </w:rPr>
        <w:t>ejercer</w:t>
      </w:r>
      <w:proofErr w:type="spellEnd"/>
      <w:r w:rsidRPr="00095F2C">
        <w:rPr>
          <w:sz w:val="22"/>
          <w:szCs w:val="22"/>
        </w:rPr>
        <w:t xml:space="preserve"> </w:t>
      </w:r>
      <w:proofErr w:type="spellStart"/>
      <w:r w:rsidRPr="00095F2C">
        <w:rPr>
          <w:sz w:val="22"/>
          <w:szCs w:val="22"/>
        </w:rPr>
        <w:t>dentro</w:t>
      </w:r>
      <w:proofErr w:type="spellEnd"/>
      <w:r w:rsidRPr="00095F2C">
        <w:rPr>
          <w:sz w:val="22"/>
          <w:szCs w:val="22"/>
        </w:rPr>
        <w:t xml:space="preserve"> del </w:t>
      </w:r>
      <w:proofErr w:type="spellStart"/>
      <w:r w:rsidRPr="00095F2C">
        <w:rPr>
          <w:sz w:val="22"/>
          <w:szCs w:val="22"/>
        </w:rPr>
        <w:t>proyecto</w:t>
      </w:r>
      <w:proofErr w:type="spellEnd"/>
      <w:r w:rsidRPr="00095F2C">
        <w:rPr>
          <w:sz w:val="22"/>
          <w:szCs w:val="22"/>
        </w:rPr>
        <w:t xml:space="preserve">), en </w:t>
      </w:r>
      <w:proofErr w:type="spellStart"/>
      <w:r w:rsidRPr="00095F2C">
        <w:rPr>
          <w:sz w:val="22"/>
          <w:szCs w:val="22"/>
        </w:rPr>
        <w:t>caso</w:t>
      </w:r>
      <w:proofErr w:type="spellEnd"/>
      <w:r w:rsidRPr="00095F2C">
        <w:rPr>
          <w:sz w:val="22"/>
          <w:szCs w:val="22"/>
        </w:rPr>
        <w:t xml:space="preserve"> de </w:t>
      </w:r>
      <w:proofErr w:type="spellStart"/>
      <w:r w:rsidRPr="00095F2C">
        <w:rPr>
          <w:sz w:val="22"/>
          <w:szCs w:val="22"/>
        </w:rPr>
        <w:t>adjudicación</w:t>
      </w:r>
      <w:proofErr w:type="spellEnd"/>
      <w:r w:rsidRPr="00095F2C">
        <w:rPr>
          <w:sz w:val="22"/>
          <w:szCs w:val="22"/>
        </w:rPr>
        <w:t>.</w:t>
      </w:r>
    </w:p>
    <w:p w:rsidR="001160D2" w:rsidRPr="00095F2C" w:rsidRDefault="001160D2" w:rsidP="001160D2">
      <w:pPr>
        <w:pStyle w:val="NormalWeb"/>
        <w:spacing w:after="0" w:line="276" w:lineRule="auto"/>
        <w:jc w:val="both"/>
        <w:rPr>
          <w:sz w:val="22"/>
          <w:szCs w:val="22"/>
        </w:rPr>
      </w:pPr>
      <w:proofErr w:type="spellStart"/>
      <w:r w:rsidRPr="00095F2C">
        <w:rPr>
          <w:sz w:val="22"/>
          <w:szCs w:val="22"/>
        </w:rPr>
        <w:t>Así</w:t>
      </w:r>
      <w:proofErr w:type="spellEnd"/>
      <w:r w:rsidRPr="00095F2C">
        <w:rPr>
          <w:sz w:val="22"/>
          <w:szCs w:val="22"/>
        </w:rPr>
        <w:t xml:space="preserve"> </w:t>
      </w:r>
      <w:proofErr w:type="spellStart"/>
      <w:r w:rsidRPr="00095F2C">
        <w:rPr>
          <w:sz w:val="22"/>
          <w:szCs w:val="22"/>
        </w:rPr>
        <w:t>mismo</w:t>
      </w:r>
      <w:proofErr w:type="spellEnd"/>
      <w:r w:rsidRPr="00095F2C">
        <w:rPr>
          <w:sz w:val="22"/>
          <w:szCs w:val="22"/>
        </w:rPr>
        <w:t xml:space="preserve"> me </w:t>
      </w:r>
      <w:proofErr w:type="spellStart"/>
      <w:r w:rsidRPr="00095F2C">
        <w:rPr>
          <w:sz w:val="22"/>
          <w:szCs w:val="22"/>
        </w:rPr>
        <w:t>comprometo</w:t>
      </w:r>
      <w:proofErr w:type="spellEnd"/>
      <w:r w:rsidRPr="00095F2C">
        <w:rPr>
          <w:sz w:val="22"/>
          <w:szCs w:val="22"/>
        </w:rPr>
        <w:t xml:space="preserve"> a:</w:t>
      </w:r>
    </w:p>
    <w:p w:rsidR="001160D2" w:rsidRPr="00095F2C" w:rsidRDefault="001160D2" w:rsidP="001160D2">
      <w:pPr>
        <w:pStyle w:val="Normal1"/>
        <w:numPr>
          <w:ilvl w:val="0"/>
          <w:numId w:val="9"/>
        </w:numPr>
        <w:spacing w:after="0" w:line="240" w:lineRule="auto"/>
        <w:ind w:left="709" w:hanging="283"/>
        <w:jc w:val="both"/>
        <w:rPr>
          <w:rFonts w:ascii="Times New Roman" w:eastAsia="Arial Unicode MS" w:hAnsi="Times New Roman" w:cs="Times New Roman"/>
          <w:color w:val="auto"/>
          <w:sz w:val="22"/>
          <w:szCs w:val="22"/>
          <w:lang w:val="es-EC" w:eastAsia="es-ES"/>
        </w:rPr>
      </w:pPr>
      <w:r w:rsidRPr="00095F2C">
        <w:rPr>
          <w:rFonts w:ascii="Times New Roman" w:eastAsia="Arial Unicode MS" w:hAnsi="Times New Roman" w:cs="Times New Roman"/>
          <w:color w:val="auto"/>
          <w:sz w:val="22"/>
          <w:szCs w:val="22"/>
          <w:lang w:val="es-EC" w:eastAsia="es-ES"/>
        </w:rPr>
        <w:t>Guardaré absoluta reserva sobre la información y las aplicaciones de propiedad de la CFN B.P. que acceda o me sean confiada en virtud de la ejecución, desarrollo o cumplimiento del contrato, inclusive la información que pueda ser expuesta debido a vulnerabilidades en los sistemas de la CFN B.P.</w:t>
      </w:r>
    </w:p>
    <w:p w:rsidR="001160D2" w:rsidRPr="00095F2C" w:rsidRDefault="001160D2" w:rsidP="001160D2">
      <w:pPr>
        <w:pStyle w:val="Normal1"/>
        <w:numPr>
          <w:ilvl w:val="0"/>
          <w:numId w:val="9"/>
        </w:numPr>
        <w:spacing w:after="0" w:line="240" w:lineRule="auto"/>
        <w:ind w:left="709" w:hanging="283"/>
        <w:jc w:val="both"/>
        <w:rPr>
          <w:rFonts w:ascii="Times New Roman" w:eastAsia="Arial Unicode MS" w:hAnsi="Times New Roman" w:cs="Times New Roman"/>
          <w:color w:val="auto"/>
          <w:sz w:val="22"/>
          <w:szCs w:val="22"/>
          <w:lang w:val="es-EC" w:eastAsia="es-ES"/>
        </w:rPr>
      </w:pPr>
      <w:r w:rsidRPr="00095F2C">
        <w:rPr>
          <w:rFonts w:ascii="Times New Roman" w:eastAsia="Arial Unicode MS" w:hAnsi="Times New Roman" w:cs="Times New Roman"/>
          <w:color w:val="auto"/>
          <w:sz w:val="22"/>
          <w:szCs w:val="22"/>
          <w:lang w:val="es-EC" w:eastAsia="es-ES"/>
        </w:rPr>
        <w:t>La inobservancia de lo manifestado dará lugar a que la Corporación Financiera Nacional B.P. ejerza las acciones legales, civiles y penales correspondientes determinadas en el Código Orgánico Integral Penal.</w:t>
      </w:r>
    </w:p>
    <w:p w:rsidR="001160D2" w:rsidRPr="00095F2C" w:rsidRDefault="001160D2" w:rsidP="001160D2">
      <w:pPr>
        <w:pStyle w:val="Normal1"/>
        <w:numPr>
          <w:ilvl w:val="0"/>
          <w:numId w:val="9"/>
        </w:numPr>
        <w:spacing w:after="0" w:line="240" w:lineRule="auto"/>
        <w:ind w:left="709" w:hanging="283"/>
        <w:jc w:val="both"/>
        <w:rPr>
          <w:rFonts w:ascii="Times New Roman" w:eastAsia="Arial Unicode MS" w:hAnsi="Times New Roman" w:cs="Times New Roman"/>
          <w:color w:val="auto"/>
          <w:sz w:val="22"/>
          <w:szCs w:val="22"/>
          <w:lang w:val="es-EC" w:eastAsia="es-ES"/>
        </w:rPr>
      </w:pPr>
      <w:r w:rsidRPr="00095F2C">
        <w:rPr>
          <w:rFonts w:ascii="Times New Roman" w:eastAsia="Arial Unicode MS" w:hAnsi="Times New Roman" w:cs="Times New Roman"/>
          <w:color w:val="auto"/>
          <w:sz w:val="22"/>
          <w:szCs w:val="22"/>
          <w:lang w:val="es-EC" w:eastAsia="es-ES"/>
        </w:rPr>
        <w:t>Guardaré absoluta confidencialidad sobre la información en caso de que llegara a conocer información confidencial de la institución, no pudiendo reproducirla, generarla o difundirla en ninguna forma después de la suscripción del contrato</w:t>
      </w:r>
    </w:p>
    <w:p w:rsidR="001160D2" w:rsidRPr="00095F2C" w:rsidRDefault="001160D2" w:rsidP="001160D2">
      <w:pPr>
        <w:pStyle w:val="Normal1"/>
        <w:numPr>
          <w:ilvl w:val="0"/>
          <w:numId w:val="9"/>
        </w:numPr>
        <w:spacing w:after="0" w:line="240" w:lineRule="auto"/>
        <w:ind w:left="709" w:hanging="283"/>
        <w:jc w:val="both"/>
        <w:rPr>
          <w:rFonts w:ascii="Times New Roman" w:eastAsia="Arial Unicode MS" w:hAnsi="Times New Roman" w:cs="Times New Roman"/>
          <w:color w:val="auto"/>
          <w:sz w:val="22"/>
          <w:szCs w:val="22"/>
          <w:lang w:val="es-EC" w:eastAsia="es-ES"/>
        </w:rPr>
      </w:pPr>
      <w:r w:rsidRPr="00095F2C">
        <w:rPr>
          <w:rFonts w:ascii="Times New Roman" w:eastAsia="Arial Unicode MS" w:hAnsi="Times New Roman" w:cs="Times New Roman"/>
          <w:color w:val="auto"/>
          <w:sz w:val="22"/>
          <w:szCs w:val="22"/>
          <w:lang w:val="es-EC" w:eastAsia="es-ES"/>
        </w:rPr>
        <w:t>No podré asistir a entrevistas o sustentar el caso ante ningún medio de comunicación, a menos que reciba autorización escrita del representante legal de la CFN B.P., caso en el cual deberé preparar exposición conjuntamente con la máxima autoridad, debiendo sustentar la posición institucional de la CFN B.P. con prudencia, evitando el menoscabo de la imagen institucional</w:t>
      </w:r>
    </w:p>
    <w:p w:rsidR="001160D2" w:rsidRPr="00095F2C" w:rsidRDefault="001160D2" w:rsidP="001160D2">
      <w:pPr>
        <w:pStyle w:val="NormalWeb"/>
        <w:spacing w:after="0" w:line="276" w:lineRule="auto"/>
        <w:jc w:val="both"/>
        <w:rPr>
          <w:sz w:val="22"/>
          <w:szCs w:val="22"/>
        </w:rPr>
      </w:pPr>
    </w:p>
    <w:p w:rsidR="001160D2" w:rsidRPr="00095F2C" w:rsidRDefault="001160D2" w:rsidP="001160D2">
      <w:pPr>
        <w:pStyle w:val="NormalWeb"/>
        <w:spacing w:after="0" w:line="276" w:lineRule="auto"/>
        <w:jc w:val="both"/>
        <w:rPr>
          <w:sz w:val="22"/>
          <w:szCs w:val="22"/>
        </w:rPr>
      </w:pPr>
      <w:r w:rsidRPr="00095F2C">
        <w:rPr>
          <w:sz w:val="22"/>
          <w:szCs w:val="22"/>
        </w:rPr>
        <w:t xml:space="preserve">Lugar, </w:t>
      </w:r>
      <w:proofErr w:type="spellStart"/>
      <w:r w:rsidRPr="00095F2C">
        <w:rPr>
          <w:sz w:val="22"/>
          <w:szCs w:val="22"/>
        </w:rPr>
        <w:t>fecha</w:t>
      </w:r>
      <w:proofErr w:type="spellEnd"/>
    </w:p>
    <w:p w:rsidR="001160D2" w:rsidRPr="00095F2C" w:rsidRDefault="001160D2" w:rsidP="001160D2">
      <w:pPr>
        <w:pStyle w:val="NormalWeb"/>
        <w:spacing w:after="0" w:line="276" w:lineRule="auto"/>
        <w:jc w:val="both"/>
        <w:rPr>
          <w:sz w:val="22"/>
          <w:szCs w:val="22"/>
        </w:rPr>
      </w:pPr>
    </w:p>
    <w:p w:rsidR="001160D2" w:rsidRPr="00095F2C" w:rsidRDefault="001160D2" w:rsidP="001160D2">
      <w:pPr>
        <w:pStyle w:val="NormalWeb"/>
        <w:spacing w:after="0" w:line="276" w:lineRule="auto"/>
        <w:jc w:val="both"/>
        <w:rPr>
          <w:sz w:val="22"/>
          <w:szCs w:val="22"/>
        </w:rPr>
      </w:pPr>
      <w:r w:rsidRPr="00095F2C">
        <w:rPr>
          <w:sz w:val="22"/>
          <w:szCs w:val="22"/>
        </w:rPr>
        <w:t>______________________</w:t>
      </w:r>
    </w:p>
    <w:p w:rsidR="001160D2" w:rsidRPr="00095F2C" w:rsidRDefault="001160D2" w:rsidP="001160D2">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Nombre completo:</w:t>
      </w:r>
    </w:p>
    <w:p w:rsidR="001160D2" w:rsidRPr="00095F2C" w:rsidRDefault="001160D2" w:rsidP="001160D2">
      <w:pPr>
        <w:pStyle w:val="Prrafodelista"/>
        <w:ind w:left="0"/>
        <w:jc w:val="both"/>
        <w:rPr>
          <w:rFonts w:ascii="Times New Roman" w:hAnsi="Times New Roman" w:cs="Times New Roman"/>
          <w:sz w:val="22"/>
          <w:szCs w:val="22"/>
          <w:lang w:val="es-EC"/>
        </w:rPr>
      </w:pPr>
      <w:r w:rsidRPr="00095F2C">
        <w:rPr>
          <w:rFonts w:ascii="Times New Roman" w:hAnsi="Times New Roman" w:cs="Times New Roman"/>
          <w:sz w:val="22"/>
          <w:szCs w:val="22"/>
          <w:lang w:val="es-EC"/>
        </w:rPr>
        <w:t>Número de cédula de identidad:</w:t>
      </w:r>
    </w:p>
    <w:p w:rsidR="001160D2" w:rsidRPr="00095F2C" w:rsidRDefault="001160D2" w:rsidP="001160D2">
      <w:pPr>
        <w:pStyle w:val="NormalWeb"/>
        <w:spacing w:before="0" w:after="0" w:line="276" w:lineRule="auto"/>
        <w:jc w:val="both"/>
        <w:rPr>
          <w:sz w:val="22"/>
          <w:szCs w:val="22"/>
        </w:rPr>
      </w:pPr>
    </w:p>
    <w:p w:rsidR="001160D2" w:rsidRPr="00095F2C" w:rsidRDefault="001160D2" w:rsidP="001160D2">
      <w:pPr>
        <w:pStyle w:val="NormalWeb"/>
        <w:spacing w:before="0" w:after="0" w:line="276" w:lineRule="auto"/>
        <w:jc w:val="both"/>
        <w:rPr>
          <w:i/>
          <w:sz w:val="22"/>
          <w:szCs w:val="22"/>
        </w:rPr>
      </w:pPr>
      <w:proofErr w:type="spellStart"/>
      <w:r w:rsidRPr="00095F2C">
        <w:rPr>
          <w:i/>
          <w:sz w:val="22"/>
          <w:szCs w:val="22"/>
        </w:rPr>
        <w:t>Nota</w:t>
      </w:r>
      <w:proofErr w:type="spellEnd"/>
      <w:r w:rsidRPr="00095F2C">
        <w:rPr>
          <w:i/>
          <w:sz w:val="22"/>
          <w:szCs w:val="22"/>
        </w:rPr>
        <w:t xml:space="preserve">: Este </w:t>
      </w:r>
      <w:proofErr w:type="spellStart"/>
      <w:r w:rsidRPr="00095F2C">
        <w:rPr>
          <w:i/>
          <w:sz w:val="22"/>
          <w:szCs w:val="22"/>
        </w:rPr>
        <w:t>formulario</w:t>
      </w:r>
      <w:proofErr w:type="spellEnd"/>
      <w:r w:rsidRPr="00095F2C">
        <w:rPr>
          <w:i/>
          <w:sz w:val="22"/>
          <w:szCs w:val="22"/>
        </w:rPr>
        <w:t xml:space="preserve"> </w:t>
      </w:r>
      <w:proofErr w:type="spellStart"/>
      <w:r w:rsidRPr="00095F2C">
        <w:rPr>
          <w:i/>
          <w:sz w:val="22"/>
          <w:szCs w:val="22"/>
        </w:rPr>
        <w:t>deberá</w:t>
      </w:r>
      <w:proofErr w:type="spellEnd"/>
      <w:r w:rsidRPr="00095F2C">
        <w:rPr>
          <w:i/>
          <w:sz w:val="22"/>
          <w:szCs w:val="22"/>
        </w:rPr>
        <w:t xml:space="preserve"> </w:t>
      </w:r>
      <w:proofErr w:type="spellStart"/>
      <w:r w:rsidRPr="00095F2C">
        <w:rPr>
          <w:i/>
          <w:sz w:val="22"/>
          <w:szCs w:val="22"/>
        </w:rPr>
        <w:t>estar</w:t>
      </w:r>
      <w:proofErr w:type="spellEnd"/>
      <w:r w:rsidRPr="00095F2C">
        <w:rPr>
          <w:i/>
          <w:sz w:val="22"/>
          <w:szCs w:val="22"/>
        </w:rPr>
        <w:t xml:space="preserve"> </w:t>
      </w:r>
      <w:proofErr w:type="spellStart"/>
      <w:r w:rsidRPr="00095F2C">
        <w:rPr>
          <w:i/>
          <w:sz w:val="22"/>
          <w:szCs w:val="22"/>
        </w:rPr>
        <w:t>firmado</w:t>
      </w:r>
      <w:proofErr w:type="spellEnd"/>
      <w:r w:rsidRPr="00095F2C">
        <w:rPr>
          <w:i/>
          <w:sz w:val="22"/>
          <w:szCs w:val="22"/>
        </w:rPr>
        <w:t xml:space="preserve"> </w:t>
      </w:r>
      <w:proofErr w:type="spellStart"/>
      <w:r w:rsidRPr="00095F2C">
        <w:rPr>
          <w:i/>
          <w:sz w:val="22"/>
          <w:szCs w:val="22"/>
        </w:rPr>
        <w:t>por</w:t>
      </w:r>
      <w:proofErr w:type="spellEnd"/>
      <w:r w:rsidRPr="00095F2C">
        <w:rPr>
          <w:i/>
          <w:sz w:val="22"/>
          <w:szCs w:val="22"/>
        </w:rPr>
        <w:t xml:space="preserve"> </w:t>
      </w:r>
      <w:proofErr w:type="spellStart"/>
      <w:r w:rsidRPr="00095F2C">
        <w:rPr>
          <w:i/>
          <w:sz w:val="22"/>
          <w:szCs w:val="22"/>
        </w:rPr>
        <w:t>cada</w:t>
      </w:r>
      <w:proofErr w:type="spellEnd"/>
      <w:r w:rsidRPr="00095F2C">
        <w:rPr>
          <w:i/>
          <w:sz w:val="22"/>
          <w:szCs w:val="22"/>
        </w:rPr>
        <w:t xml:space="preserve"> </w:t>
      </w:r>
      <w:proofErr w:type="spellStart"/>
      <w:r w:rsidRPr="00095F2C">
        <w:rPr>
          <w:i/>
          <w:sz w:val="22"/>
          <w:szCs w:val="22"/>
        </w:rPr>
        <w:t>profesional</w:t>
      </w:r>
      <w:proofErr w:type="spellEnd"/>
      <w:r w:rsidRPr="00095F2C">
        <w:rPr>
          <w:i/>
          <w:sz w:val="22"/>
          <w:szCs w:val="22"/>
        </w:rPr>
        <w:t xml:space="preserve"> </w:t>
      </w:r>
      <w:proofErr w:type="spellStart"/>
      <w:r w:rsidRPr="00095F2C">
        <w:rPr>
          <w:i/>
          <w:sz w:val="22"/>
          <w:szCs w:val="22"/>
        </w:rPr>
        <w:t>asignado</w:t>
      </w:r>
      <w:proofErr w:type="spellEnd"/>
      <w:r w:rsidRPr="00095F2C">
        <w:rPr>
          <w:i/>
          <w:sz w:val="22"/>
          <w:szCs w:val="22"/>
        </w:rPr>
        <w:t xml:space="preserve"> </w:t>
      </w:r>
      <w:proofErr w:type="spellStart"/>
      <w:r w:rsidRPr="00095F2C">
        <w:rPr>
          <w:i/>
          <w:sz w:val="22"/>
          <w:szCs w:val="22"/>
        </w:rPr>
        <w:t>para</w:t>
      </w:r>
      <w:proofErr w:type="spellEnd"/>
      <w:r w:rsidRPr="00095F2C">
        <w:rPr>
          <w:i/>
          <w:sz w:val="22"/>
          <w:szCs w:val="22"/>
        </w:rPr>
        <w:t xml:space="preserve"> </w:t>
      </w:r>
      <w:proofErr w:type="spellStart"/>
      <w:proofErr w:type="gramStart"/>
      <w:r w:rsidRPr="00095F2C">
        <w:rPr>
          <w:i/>
          <w:sz w:val="22"/>
          <w:szCs w:val="22"/>
        </w:rPr>
        <w:t>este</w:t>
      </w:r>
      <w:proofErr w:type="spellEnd"/>
      <w:proofErr w:type="gramEnd"/>
      <w:r w:rsidRPr="00095F2C">
        <w:rPr>
          <w:i/>
          <w:sz w:val="22"/>
          <w:szCs w:val="22"/>
        </w:rPr>
        <w:t xml:space="preserve"> </w:t>
      </w:r>
      <w:proofErr w:type="spellStart"/>
      <w:r w:rsidRPr="00095F2C">
        <w:rPr>
          <w:i/>
          <w:sz w:val="22"/>
          <w:szCs w:val="22"/>
        </w:rPr>
        <w:t>proceso</w:t>
      </w:r>
      <w:proofErr w:type="spellEnd"/>
      <w:r w:rsidRPr="00095F2C">
        <w:rPr>
          <w:i/>
          <w:sz w:val="22"/>
          <w:szCs w:val="22"/>
        </w:rPr>
        <w:t>/</w:t>
      </w:r>
      <w:proofErr w:type="spellStart"/>
      <w:r w:rsidRPr="00095F2C">
        <w:rPr>
          <w:i/>
          <w:sz w:val="22"/>
          <w:szCs w:val="22"/>
        </w:rPr>
        <w:t>proyecto</w:t>
      </w:r>
      <w:proofErr w:type="spellEnd"/>
      <w:r w:rsidRPr="00095F2C">
        <w:rPr>
          <w:i/>
          <w:sz w:val="22"/>
          <w:szCs w:val="22"/>
        </w:rPr>
        <w:t>.</w:t>
      </w:r>
    </w:p>
    <w:p w:rsidR="001160D2" w:rsidRPr="00095F2C" w:rsidRDefault="001160D2" w:rsidP="001160D2">
      <w:pPr>
        <w:pStyle w:val="xl25"/>
        <w:tabs>
          <w:tab w:val="left" w:pos="-540"/>
          <w:tab w:val="left" w:pos="3036"/>
          <w:tab w:val="left" w:pos="3274"/>
          <w:tab w:val="left" w:pos="3631"/>
          <w:tab w:val="left" w:pos="3869"/>
        </w:tabs>
        <w:spacing w:before="0" w:after="0"/>
        <w:ind w:right="45"/>
        <w:rPr>
          <w:rFonts w:ascii="Times New Roman" w:hAnsi="Times New Roman"/>
          <w:sz w:val="22"/>
          <w:szCs w:val="22"/>
        </w:rPr>
      </w:pPr>
    </w:p>
    <w:p w:rsidR="001160D2" w:rsidRPr="00095F2C" w:rsidRDefault="001160D2" w:rsidP="00997120">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p>
    <w:p w:rsidR="00997120" w:rsidRPr="00095F2C" w:rsidRDefault="00997120" w:rsidP="00997120">
      <w:pPr>
        <w:pStyle w:val="xl25"/>
        <w:tabs>
          <w:tab w:val="left" w:pos="-540"/>
          <w:tab w:val="left" w:pos="3036"/>
          <w:tab w:val="left" w:pos="3274"/>
          <w:tab w:val="left" w:pos="3631"/>
          <w:tab w:val="left" w:pos="3869"/>
        </w:tabs>
        <w:spacing w:before="0" w:after="0"/>
        <w:ind w:left="15" w:right="45"/>
        <w:rPr>
          <w:rFonts w:ascii="Times New Roman" w:hAnsi="Times New Roman"/>
          <w:sz w:val="22"/>
          <w:szCs w:val="22"/>
        </w:rPr>
      </w:pPr>
    </w:p>
    <w:sectPr w:rsidR="00997120" w:rsidRPr="00095F2C" w:rsidSect="00095F2C">
      <w:headerReference w:type="default" r:id="rId8"/>
      <w:foot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2C" w:rsidRDefault="00095F2C" w:rsidP="000C692B">
      <w:pPr>
        <w:spacing w:after="0" w:line="240" w:lineRule="auto"/>
      </w:pPr>
      <w:r>
        <w:separator/>
      </w:r>
    </w:p>
  </w:endnote>
  <w:endnote w:type="continuationSeparator" w:id="0">
    <w:p w:rsidR="00095F2C" w:rsidRDefault="00095F2C" w:rsidP="000C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35869"/>
      <w:docPartObj>
        <w:docPartGallery w:val="Page Numbers (Bottom of Page)"/>
        <w:docPartUnique/>
      </w:docPartObj>
    </w:sdtPr>
    <w:sdtContent>
      <w:p w:rsidR="00095F2C" w:rsidRDefault="00095F2C">
        <w:pPr>
          <w:pStyle w:val="Piedepgina"/>
          <w:jc w:val="right"/>
        </w:pPr>
        <w:r>
          <w:fldChar w:fldCharType="begin"/>
        </w:r>
        <w:r>
          <w:instrText xml:space="preserve"> PAGE   \* MERGEFORMAT </w:instrText>
        </w:r>
        <w:r>
          <w:fldChar w:fldCharType="separate"/>
        </w:r>
        <w:r w:rsidR="000212BD">
          <w:rPr>
            <w:noProof/>
          </w:rPr>
          <w:t>6</w:t>
        </w:r>
        <w:r>
          <w:rPr>
            <w:noProof/>
          </w:rPr>
          <w:fldChar w:fldCharType="end"/>
        </w:r>
      </w:p>
    </w:sdtContent>
  </w:sdt>
  <w:p w:rsidR="00095F2C" w:rsidRDefault="00095F2C" w:rsidP="00095F2C">
    <w:pPr>
      <w:pStyle w:val="Piedepgina"/>
      <w:tabs>
        <w:tab w:val="clear" w:pos="4419"/>
        <w:tab w:val="clear" w:pos="8838"/>
        <w:tab w:val="left" w:pos="279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2C" w:rsidRDefault="00095F2C" w:rsidP="000C692B">
      <w:pPr>
        <w:spacing w:after="0" w:line="240" w:lineRule="auto"/>
      </w:pPr>
      <w:r>
        <w:separator/>
      </w:r>
    </w:p>
  </w:footnote>
  <w:footnote w:type="continuationSeparator" w:id="0">
    <w:p w:rsidR="00095F2C" w:rsidRDefault="00095F2C" w:rsidP="000C6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2C" w:rsidRDefault="00095F2C">
    <w:pPr>
      <w:pStyle w:val="Encabezado"/>
    </w:pPr>
    <w:r w:rsidRPr="00BA3D5B">
      <w:rPr>
        <w:noProof/>
      </w:rPr>
      <w:drawing>
        <wp:anchor distT="0" distB="0" distL="114300" distR="114300" simplePos="0" relativeHeight="251659264" behindDoc="1" locked="0" layoutInCell="1" allowOverlap="1">
          <wp:simplePos x="0" y="0"/>
          <wp:positionH relativeFrom="column">
            <wp:posOffset>-1071509</wp:posOffset>
          </wp:positionH>
          <wp:positionV relativeFrom="paragraph">
            <wp:posOffset>-389195</wp:posOffset>
          </wp:positionV>
          <wp:extent cx="7162800" cy="9982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a14="http://schemas.microsoft.com/office/drawing/2010/main" val="0"/>
                      </a:ext>
                    </a:extLst>
                  </a:blip>
                  <a:stretch>
                    <a:fillRect/>
                  </a:stretch>
                </pic:blipFill>
                <pic:spPr>
                  <a:xfrm>
                    <a:off x="0" y="0"/>
                    <a:ext cx="7162800" cy="9982200"/>
                  </a:xfrm>
                  <a:prstGeom prst="rect">
                    <a:avLst/>
                  </a:prstGeom>
                  <a:extLst>
                    <a:ext uri="{FAA26D3D-D897-4be2-8F04-BA451C77F1D7}">
                      <ma14:placeholderFlag xmlns:w15="http://schemas.microsoft.com/office/word/2012/wordml"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rto="http://schemas.microsoft.com/office/word/2006/arto" xmlns:w16se="http://schemas.microsoft.com/office/word/2015/wordml/symex" xmlns:cx="http://schemas.microsoft.com/office/drawing/2014/chartex"/>
                    </a:ext>
                  </a:extLst>
                </pic:spPr>
              </pic:pic>
            </a:graphicData>
          </a:graphic>
        </wp:anchor>
      </w:drawing>
    </w:r>
  </w:p>
  <w:p w:rsidR="00095F2C" w:rsidRDefault="00095F2C">
    <w:pPr>
      <w:pStyle w:val="Encabezado"/>
    </w:pPr>
  </w:p>
  <w:p w:rsidR="00095F2C" w:rsidRDefault="00095F2C">
    <w:pPr>
      <w:pStyle w:val="Encabezado"/>
    </w:pPr>
  </w:p>
  <w:p w:rsidR="00095F2C" w:rsidRDefault="00095F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2C" w:rsidRDefault="00095F2C">
    <w:pPr>
      <w:pStyle w:val="Encabezado"/>
    </w:pPr>
    <w:r w:rsidRPr="007F225D">
      <w:rPr>
        <w:noProof/>
      </w:rPr>
      <w:drawing>
        <wp:anchor distT="0" distB="0" distL="114300" distR="114300" simplePos="0" relativeHeight="251660288" behindDoc="0" locked="0" layoutInCell="1" allowOverlap="1">
          <wp:simplePos x="0" y="0"/>
          <wp:positionH relativeFrom="column">
            <wp:posOffset>-1242060</wp:posOffset>
          </wp:positionH>
          <wp:positionV relativeFrom="paragraph">
            <wp:posOffset>-525780</wp:posOffset>
          </wp:positionV>
          <wp:extent cx="7162800" cy="9991725"/>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a14="http://schemas.microsoft.com/office/drawing/2010/main" val="0"/>
                      </a:ext>
                    </a:extLst>
                  </a:blip>
                  <a:stretch>
                    <a:fillRect/>
                  </a:stretch>
                </pic:blipFill>
                <pic:spPr>
                  <a:xfrm>
                    <a:off x="0" y="0"/>
                    <a:ext cx="7162800" cy="9991725"/>
                  </a:xfrm>
                  <a:prstGeom prst="rect">
                    <a:avLst/>
                  </a:prstGeom>
                  <a:extLst>
                    <a:ext uri="{FAA26D3D-D897-4be2-8F04-BA451C77F1D7}">
                      <ma14:placeholderFlag xmlns:w15="http://schemas.microsoft.com/office/word/2012/wordml"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rto="http://schemas.microsoft.com/office/word/2006/arto" xmlns:w16se="http://schemas.microsoft.com/office/word/2015/wordml/sym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233E"/>
    <w:multiLevelType w:val="hybridMultilevel"/>
    <w:tmpl w:val="E88C0378"/>
    <w:lvl w:ilvl="0" w:tplc="080A0001">
      <w:start w:val="1"/>
      <w:numFmt w:val="bullet"/>
      <w:lvlText w:val=""/>
      <w:lvlJc w:val="left"/>
      <w:pPr>
        <w:ind w:left="1272" w:hanging="360"/>
      </w:pPr>
      <w:rPr>
        <w:rFonts w:ascii="Symbol" w:hAnsi="Symbol" w:hint="default"/>
      </w:rPr>
    </w:lvl>
    <w:lvl w:ilvl="1" w:tplc="300A0003">
      <w:start w:val="1"/>
      <w:numFmt w:val="bullet"/>
      <w:lvlText w:val="o"/>
      <w:lvlJc w:val="left"/>
      <w:pPr>
        <w:ind w:left="1992" w:hanging="360"/>
      </w:pPr>
      <w:rPr>
        <w:rFonts w:ascii="Courier New" w:hAnsi="Courier New" w:cs="Courier New" w:hint="default"/>
      </w:rPr>
    </w:lvl>
    <w:lvl w:ilvl="2" w:tplc="300A0005" w:tentative="1">
      <w:start w:val="1"/>
      <w:numFmt w:val="bullet"/>
      <w:lvlText w:val=""/>
      <w:lvlJc w:val="left"/>
      <w:pPr>
        <w:ind w:left="2712" w:hanging="360"/>
      </w:pPr>
      <w:rPr>
        <w:rFonts w:ascii="Wingdings" w:hAnsi="Wingdings" w:hint="default"/>
      </w:rPr>
    </w:lvl>
    <w:lvl w:ilvl="3" w:tplc="300A0001" w:tentative="1">
      <w:start w:val="1"/>
      <w:numFmt w:val="bullet"/>
      <w:lvlText w:val=""/>
      <w:lvlJc w:val="left"/>
      <w:pPr>
        <w:ind w:left="3432" w:hanging="360"/>
      </w:pPr>
      <w:rPr>
        <w:rFonts w:ascii="Symbol" w:hAnsi="Symbol" w:hint="default"/>
      </w:rPr>
    </w:lvl>
    <w:lvl w:ilvl="4" w:tplc="300A0003" w:tentative="1">
      <w:start w:val="1"/>
      <w:numFmt w:val="bullet"/>
      <w:lvlText w:val="o"/>
      <w:lvlJc w:val="left"/>
      <w:pPr>
        <w:ind w:left="4152" w:hanging="360"/>
      </w:pPr>
      <w:rPr>
        <w:rFonts w:ascii="Courier New" w:hAnsi="Courier New" w:cs="Courier New" w:hint="default"/>
      </w:rPr>
    </w:lvl>
    <w:lvl w:ilvl="5" w:tplc="300A0005" w:tentative="1">
      <w:start w:val="1"/>
      <w:numFmt w:val="bullet"/>
      <w:lvlText w:val=""/>
      <w:lvlJc w:val="left"/>
      <w:pPr>
        <w:ind w:left="4872" w:hanging="360"/>
      </w:pPr>
      <w:rPr>
        <w:rFonts w:ascii="Wingdings" w:hAnsi="Wingdings" w:hint="default"/>
      </w:rPr>
    </w:lvl>
    <w:lvl w:ilvl="6" w:tplc="300A0001" w:tentative="1">
      <w:start w:val="1"/>
      <w:numFmt w:val="bullet"/>
      <w:lvlText w:val=""/>
      <w:lvlJc w:val="left"/>
      <w:pPr>
        <w:ind w:left="5592" w:hanging="360"/>
      </w:pPr>
      <w:rPr>
        <w:rFonts w:ascii="Symbol" w:hAnsi="Symbol" w:hint="default"/>
      </w:rPr>
    </w:lvl>
    <w:lvl w:ilvl="7" w:tplc="300A0003" w:tentative="1">
      <w:start w:val="1"/>
      <w:numFmt w:val="bullet"/>
      <w:lvlText w:val="o"/>
      <w:lvlJc w:val="left"/>
      <w:pPr>
        <w:ind w:left="6312" w:hanging="360"/>
      </w:pPr>
      <w:rPr>
        <w:rFonts w:ascii="Courier New" w:hAnsi="Courier New" w:cs="Courier New" w:hint="default"/>
      </w:rPr>
    </w:lvl>
    <w:lvl w:ilvl="8" w:tplc="300A0005" w:tentative="1">
      <w:start w:val="1"/>
      <w:numFmt w:val="bullet"/>
      <w:lvlText w:val=""/>
      <w:lvlJc w:val="left"/>
      <w:pPr>
        <w:ind w:left="7032" w:hanging="360"/>
      </w:pPr>
      <w:rPr>
        <w:rFonts w:ascii="Wingdings" w:hAnsi="Wingdings" w:hint="default"/>
      </w:rPr>
    </w:lvl>
  </w:abstractNum>
  <w:abstractNum w:abstractNumId="1">
    <w:nsid w:val="18A22A61"/>
    <w:multiLevelType w:val="hybridMultilevel"/>
    <w:tmpl w:val="AE8CA7CE"/>
    <w:lvl w:ilvl="0" w:tplc="E680635C">
      <w:start w:val="2"/>
      <w:numFmt w:val="bullet"/>
      <w:lvlText w:val="-"/>
      <w:lvlJc w:val="left"/>
      <w:pPr>
        <w:ind w:left="360" w:hanging="360"/>
      </w:pPr>
      <w:rPr>
        <w:rFonts w:ascii="Tahoma" w:eastAsia="Times New Roman" w:hAnsi="Tahoma"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9D532FC"/>
    <w:multiLevelType w:val="hybridMultilevel"/>
    <w:tmpl w:val="504E198C"/>
    <w:lvl w:ilvl="0" w:tplc="A898466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712F44"/>
    <w:multiLevelType w:val="hybridMultilevel"/>
    <w:tmpl w:val="160A034E"/>
    <w:lvl w:ilvl="0" w:tplc="300A0001">
      <w:start w:val="1"/>
      <w:numFmt w:val="bullet"/>
      <w:lvlText w:val=""/>
      <w:lvlJc w:val="left"/>
      <w:pPr>
        <w:ind w:left="-1047" w:hanging="360"/>
      </w:pPr>
      <w:rPr>
        <w:rFonts w:ascii="Symbol" w:hAnsi="Symbol" w:hint="default"/>
      </w:rPr>
    </w:lvl>
    <w:lvl w:ilvl="1" w:tplc="300A0003">
      <w:start w:val="1"/>
      <w:numFmt w:val="bullet"/>
      <w:lvlText w:val="o"/>
      <w:lvlJc w:val="left"/>
      <w:pPr>
        <w:ind w:left="-327" w:hanging="360"/>
      </w:pPr>
      <w:rPr>
        <w:rFonts w:ascii="Courier New" w:hAnsi="Courier New" w:cs="Courier New" w:hint="default"/>
      </w:rPr>
    </w:lvl>
    <w:lvl w:ilvl="2" w:tplc="300A0005">
      <w:start w:val="1"/>
      <w:numFmt w:val="bullet"/>
      <w:lvlText w:val=""/>
      <w:lvlJc w:val="left"/>
      <w:pPr>
        <w:ind w:left="393" w:hanging="360"/>
      </w:pPr>
      <w:rPr>
        <w:rFonts w:ascii="Wingdings" w:hAnsi="Wingdings" w:hint="default"/>
      </w:rPr>
    </w:lvl>
    <w:lvl w:ilvl="3" w:tplc="300A0001" w:tentative="1">
      <w:start w:val="1"/>
      <w:numFmt w:val="bullet"/>
      <w:lvlText w:val=""/>
      <w:lvlJc w:val="left"/>
      <w:pPr>
        <w:ind w:left="1113" w:hanging="360"/>
      </w:pPr>
      <w:rPr>
        <w:rFonts w:ascii="Symbol" w:hAnsi="Symbol" w:hint="default"/>
      </w:rPr>
    </w:lvl>
    <w:lvl w:ilvl="4" w:tplc="300A0003" w:tentative="1">
      <w:start w:val="1"/>
      <w:numFmt w:val="bullet"/>
      <w:lvlText w:val="o"/>
      <w:lvlJc w:val="left"/>
      <w:pPr>
        <w:ind w:left="1833" w:hanging="360"/>
      </w:pPr>
      <w:rPr>
        <w:rFonts w:ascii="Courier New" w:hAnsi="Courier New" w:cs="Courier New" w:hint="default"/>
      </w:rPr>
    </w:lvl>
    <w:lvl w:ilvl="5" w:tplc="300A0005" w:tentative="1">
      <w:start w:val="1"/>
      <w:numFmt w:val="bullet"/>
      <w:lvlText w:val=""/>
      <w:lvlJc w:val="left"/>
      <w:pPr>
        <w:ind w:left="2553" w:hanging="360"/>
      </w:pPr>
      <w:rPr>
        <w:rFonts w:ascii="Wingdings" w:hAnsi="Wingdings" w:hint="default"/>
      </w:rPr>
    </w:lvl>
    <w:lvl w:ilvl="6" w:tplc="300A0001" w:tentative="1">
      <w:start w:val="1"/>
      <w:numFmt w:val="bullet"/>
      <w:lvlText w:val=""/>
      <w:lvlJc w:val="left"/>
      <w:pPr>
        <w:ind w:left="3273" w:hanging="360"/>
      </w:pPr>
      <w:rPr>
        <w:rFonts w:ascii="Symbol" w:hAnsi="Symbol" w:hint="default"/>
      </w:rPr>
    </w:lvl>
    <w:lvl w:ilvl="7" w:tplc="300A0003" w:tentative="1">
      <w:start w:val="1"/>
      <w:numFmt w:val="bullet"/>
      <w:lvlText w:val="o"/>
      <w:lvlJc w:val="left"/>
      <w:pPr>
        <w:ind w:left="3993" w:hanging="360"/>
      </w:pPr>
      <w:rPr>
        <w:rFonts w:ascii="Courier New" w:hAnsi="Courier New" w:cs="Courier New" w:hint="default"/>
      </w:rPr>
    </w:lvl>
    <w:lvl w:ilvl="8" w:tplc="300A0005" w:tentative="1">
      <w:start w:val="1"/>
      <w:numFmt w:val="bullet"/>
      <w:lvlText w:val=""/>
      <w:lvlJc w:val="left"/>
      <w:pPr>
        <w:ind w:left="4713" w:hanging="360"/>
      </w:pPr>
      <w:rPr>
        <w:rFonts w:ascii="Wingdings" w:hAnsi="Wingdings" w:hint="default"/>
      </w:rPr>
    </w:lvl>
  </w:abstractNum>
  <w:abstractNum w:abstractNumId="4">
    <w:nsid w:val="22A00066"/>
    <w:multiLevelType w:val="hybridMultilevel"/>
    <w:tmpl w:val="C7FA56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330A3A7E"/>
    <w:multiLevelType w:val="hybridMultilevel"/>
    <w:tmpl w:val="7DB61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B5274A"/>
    <w:multiLevelType w:val="hybridMultilevel"/>
    <w:tmpl w:val="6F6CE3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425D2F9C"/>
    <w:multiLevelType w:val="hybridMultilevel"/>
    <w:tmpl w:val="A1D05AEE"/>
    <w:lvl w:ilvl="0" w:tplc="0C0A0001">
      <w:start w:val="1"/>
      <w:numFmt w:val="bullet"/>
      <w:lvlText w:val=""/>
      <w:lvlJc w:val="left"/>
      <w:pPr>
        <w:tabs>
          <w:tab w:val="num" w:pos="1152"/>
        </w:tabs>
        <w:ind w:left="1152" w:hanging="360"/>
      </w:pPr>
      <w:rPr>
        <w:rFonts w:ascii="Symbol" w:hAnsi="Symbol" w:hint="default"/>
      </w:rPr>
    </w:lvl>
    <w:lvl w:ilvl="1" w:tplc="0C0A0003">
      <w:start w:val="1"/>
      <w:numFmt w:val="bullet"/>
      <w:lvlText w:val="o"/>
      <w:lvlJc w:val="left"/>
      <w:pPr>
        <w:ind w:left="1872" w:hanging="360"/>
      </w:pPr>
      <w:rPr>
        <w:rFonts w:ascii="Courier New" w:hAnsi="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hint="default"/>
      </w:rPr>
    </w:lvl>
    <w:lvl w:ilvl="8" w:tplc="0C0A0005">
      <w:start w:val="1"/>
      <w:numFmt w:val="bullet"/>
      <w:lvlText w:val=""/>
      <w:lvlJc w:val="left"/>
      <w:pPr>
        <w:ind w:left="6912" w:hanging="360"/>
      </w:pPr>
      <w:rPr>
        <w:rFonts w:ascii="Wingdings" w:hAnsi="Wingdings" w:hint="default"/>
      </w:rPr>
    </w:lvl>
  </w:abstractNum>
  <w:abstractNum w:abstractNumId="8">
    <w:nsid w:val="55DA43B1"/>
    <w:multiLevelType w:val="hybridMultilevel"/>
    <w:tmpl w:val="7B862502"/>
    <w:lvl w:ilvl="0" w:tplc="300A0001">
      <w:start w:val="1"/>
      <w:numFmt w:val="bullet"/>
      <w:lvlText w:val=""/>
      <w:lvlJc w:val="left"/>
      <w:pPr>
        <w:ind w:left="990" w:hanging="360"/>
      </w:pPr>
      <w:rPr>
        <w:rFonts w:ascii="Symbol" w:hAnsi="Symbol" w:hint="default"/>
      </w:rPr>
    </w:lvl>
    <w:lvl w:ilvl="1" w:tplc="300A0003" w:tentative="1">
      <w:start w:val="1"/>
      <w:numFmt w:val="bullet"/>
      <w:lvlText w:val="o"/>
      <w:lvlJc w:val="left"/>
      <w:pPr>
        <w:ind w:left="1710" w:hanging="360"/>
      </w:pPr>
      <w:rPr>
        <w:rFonts w:ascii="Courier New" w:hAnsi="Courier New" w:cs="Courier New" w:hint="default"/>
      </w:rPr>
    </w:lvl>
    <w:lvl w:ilvl="2" w:tplc="300A0005" w:tentative="1">
      <w:start w:val="1"/>
      <w:numFmt w:val="bullet"/>
      <w:lvlText w:val=""/>
      <w:lvlJc w:val="left"/>
      <w:pPr>
        <w:ind w:left="2430" w:hanging="360"/>
      </w:pPr>
      <w:rPr>
        <w:rFonts w:ascii="Wingdings" w:hAnsi="Wingdings" w:hint="default"/>
      </w:rPr>
    </w:lvl>
    <w:lvl w:ilvl="3" w:tplc="300A0001" w:tentative="1">
      <w:start w:val="1"/>
      <w:numFmt w:val="bullet"/>
      <w:lvlText w:val=""/>
      <w:lvlJc w:val="left"/>
      <w:pPr>
        <w:ind w:left="3150" w:hanging="360"/>
      </w:pPr>
      <w:rPr>
        <w:rFonts w:ascii="Symbol" w:hAnsi="Symbol" w:hint="default"/>
      </w:rPr>
    </w:lvl>
    <w:lvl w:ilvl="4" w:tplc="300A0003" w:tentative="1">
      <w:start w:val="1"/>
      <w:numFmt w:val="bullet"/>
      <w:lvlText w:val="o"/>
      <w:lvlJc w:val="left"/>
      <w:pPr>
        <w:ind w:left="3870" w:hanging="360"/>
      </w:pPr>
      <w:rPr>
        <w:rFonts w:ascii="Courier New" w:hAnsi="Courier New" w:cs="Courier New" w:hint="default"/>
      </w:rPr>
    </w:lvl>
    <w:lvl w:ilvl="5" w:tplc="300A0005" w:tentative="1">
      <w:start w:val="1"/>
      <w:numFmt w:val="bullet"/>
      <w:lvlText w:val=""/>
      <w:lvlJc w:val="left"/>
      <w:pPr>
        <w:ind w:left="4590" w:hanging="360"/>
      </w:pPr>
      <w:rPr>
        <w:rFonts w:ascii="Wingdings" w:hAnsi="Wingdings" w:hint="default"/>
      </w:rPr>
    </w:lvl>
    <w:lvl w:ilvl="6" w:tplc="300A0001" w:tentative="1">
      <w:start w:val="1"/>
      <w:numFmt w:val="bullet"/>
      <w:lvlText w:val=""/>
      <w:lvlJc w:val="left"/>
      <w:pPr>
        <w:ind w:left="5310" w:hanging="360"/>
      </w:pPr>
      <w:rPr>
        <w:rFonts w:ascii="Symbol" w:hAnsi="Symbol" w:hint="default"/>
      </w:rPr>
    </w:lvl>
    <w:lvl w:ilvl="7" w:tplc="300A0003" w:tentative="1">
      <w:start w:val="1"/>
      <w:numFmt w:val="bullet"/>
      <w:lvlText w:val="o"/>
      <w:lvlJc w:val="left"/>
      <w:pPr>
        <w:ind w:left="6030" w:hanging="360"/>
      </w:pPr>
      <w:rPr>
        <w:rFonts w:ascii="Courier New" w:hAnsi="Courier New" w:cs="Courier New" w:hint="default"/>
      </w:rPr>
    </w:lvl>
    <w:lvl w:ilvl="8" w:tplc="300A0005" w:tentative="1">
      <w:start w:val="1"/>
      <w:numFmt w:val="bullet"/>
      <w:lvlText w:val=""/>
      <w:lvlJc w:val="left"/>
      <w:pPr>
        <w:ind w:left="6750" w:hanging="360"/>
      </w:pPr>
      <w:rPr>
        <w:rFonts w:ascii="Wingdings" w:hAnsi="Wingdings" w:hint="default"/>
      </w:rPr>
    </w:lvl>
  </w:abstractNum>
  <w:abstractNum w:abstractNumId="9">
    <w:nsid w:val="5C295216"/>
    <w:multiLevelType w:val="hybridMultilevel"/>
    <w:tmpl w:val="80E2E2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5C740C13"/>
    <w:multiLevelType w:val="hybridMultilevel"/>
    <w:tmpl w:val="E63C45D0"/>
    <w:lvl w:ilvl="0" w:tplc="30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nsid w:val="625F2D32"/>
    <w:multiLevelType w:val="hybridMultilevel"/>
    <w:tmpl w:val="6D18A5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5CE2EE8"/>
    <w:multiLevelType w:val="hybridMultilevel"/>
    <w:tmpl w:val="EFE6C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2"/>
  </w:num>
  <w:num w:numId="5">
    <w:abstractNumId w:val="9"/>
  </w:num>
  <w:num w:numId="6">
    <w:abstractNumId w:val="7"/>
  </w:num>
  <w:num w:numId="7">
    <w:abstractNumId w:val="8"/>
  </w:num>
  <w:num w:numId="8">
    <w:abstractNumId w:val="5"/>
  </w:num>
  <w:num w:numId="9">
    <w:abstractNumId w:val="10"/>
  </w:num>
  <w:num w:numId="10">
    <w:abstractNumId w:val="2"/>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20"/>
    <w:rsid w:val="000212BD"/>
    <w:rsid w:val="00095F2C"/>
    <w:rsid w:val="000B1076"/>
    <w:rsid w:val="000C692B"/>
    <w:rsid w:val="001160D2"/>
    <w:rsid w:val="00156B5F"/>
    <w:rsid w:val="00210C3A"/>
    <w:rsid w:val="004456AB"/>
    <w:rsid w:val="00483039"/>
    <w:rsid w:val="005E23E4"/>
    <w:rsid w:val="0062248E"/>
    <w:rsid w:val="006301A2"/>
    <w:rsid w:val="006679DD"/>
    <w:rsid w:val="0067780F"/>
    <w:rsid w:val="00764B87"/>
    <w:rsid w:val="007E1B41"/>
    <w:rsid w:val="00850CFE"/>
    <w:rsid w:val="00881E8D"/>
    <w:rsid w:val="008D1462"/>
    <w:rsid w:val="00973D15"/>
    <w:rsid w:val="00997120"/>
    <w:rsid w:val="00A307BF"/>
    <w:rsid w:val="00AE6C7B"/>
    <w:rsid w:val="00B9497B"/>
    <w:rsid w:val="00BE72C7"/>
    <w:rsid w:val="00C73A03"/>
    <w:rsid w:val="00D6725B"/>
    <w:rsid w:val="00EA089E"/>
    <w:rsid w:val="00EB4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20"/>
    <w:rPr>
      <w:rFonts w:eastAsiaTheme="minorEastAsia"/>
      <w:lang w:eastAsia="es-MX"/>
    </w:rPr>
  </w:style>
  <w:style w:type="paragraph" w:styleId="Ttulo1">
    <w:name w:val="heading 1"/>
    <w:aliases w:val="H1,h1,l1,Head 1 (Chapter heading),Head 1,Head 11,Head 12,Head 111,Head 13,Head 112,Head 14,Head 113,Head 15,Head 114,Head 16,Head 115,Head 17,Head 116,Head 18,Head 117,Head 19,Head 118,Head 121,Head 1111,Head 131,Head 1121,Head 141,Head 1131"/>
    <w:basedOn w:val="Normal"/>
    <w:next w:val="Normal"/>
    <w:link w:val="Ttulo1Car"/>
    <w:qFormat/>
    <w:rsid w:val="00997120"/>
    <w:pPr>
      <w:keepNext/>
      <w:widowControl w:val="0"/>
      <w:tabs>
        <w:tab w:val="num" w:pos="0"/>
      </w:tabs>
      <w:suppressAutoHyphens/>
      <w:overflowPunct w:val="0"/>
      <w:autoSpaceDE w:val="0"/>
      <w:spacing w:after="0" w:line="240" w:lineRule="auto"/>
      <w:ind w:left="709" w:hanging="360"/>
      <w:jc w:val="both"/>
      <w:outlineLvl w:val="0"/>
    </w:pPr>
    <w:rPr>
      <w:rFonts w:ascii="Courier New" w:eastAsia="Times New Roman" w:hAnsi="Courier New"/>
      <w:b/>
      <w:bCs/>
      <w:spacing w:val="-2"/>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l1 Car,Head 1 (Chapter heading) Car,Head 1 Car,Head 11 Car,Head 12 Car,Head 111 Car,Head 13 Car,Head 112 Car,Head 14 Car,Head 113 Car,Head 15 Car,Head 114 Car,Head 16 Car,Head 115 Car,Head 17 Car,Head 116 Car,Head 18 Car"/>
    <w:basedOn w:val="Fuentedeprrafopredeter"/>
    <w:link w:val="Ttulo1"/>
    <w:rsid w:val="00997120"/>
    <w:rPr>
      <w:rFonts w:ascii="Courier New" w:eastAsia="Times New Roman" w:hAnsi="Courier New"/>
      <w:b/>
      <w:bCs/>
      <w:spacing w:val="-2"/>
      <w:sz w:val="20"/>
      <w:szCs w:val="20"/>
      <w:lang w:val="es-ES_tradnl" w:eastAsia="ar-SA"/>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Lista multicolor - Énfasis 11"/>
    <w:basedOn w:val="Normal"/>
    <w:link w:val="PrrafodelistaCar"/>
    <w:uiPriority w:val="34"/>
    <w:qFormat/>
    <w:rsid w:val="00997120"/>
    <w:pPr>
      <w:ind w:left="720"/>
      <w:contextualSpacing/>
    </w:pPr>
    <w:rPr>
      <w:sz w:val="24"/>
      <w:szCs w:val="24"/>
      <w:lang w:val="es-ES"/>
    </w:rPr>
  </w:style>
  <w:style w:type="paragraph" w:styleId="Encabezado">
    <w:name w:val="header"/>
    <w:basedOn w:val="Normal"/>
    <w:link w:val="EncabezadoCar"/>
    <w:uiPriority w:val="99"/>
    <w:unhideWhenUsed/>
    <w:rsid w:val="00997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120"/>
    <w:rPr>
      <w:rFonts w:eastAsiaTheme="minorEastAsia"/>
      <w:lang w:eastAsia="es-MX"/>
    </w:rPr>
  </w:style>
  <w:style w:type="paragraph" w:styleId="Piedepgina">
    <w:name w:val="footer"/>
    <w:basedOn w:val="Normal"/>
    <w:link w:val="PiedepginaCar"/>
    <w:uiPriority w:val="99"/>
    <w:unhideWhenUsed/>
    <w:rsid w:val="009971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120"/>
    <w:rPr>
      <w:rFonts w:eastAsiaTheme="minorEastAsia"/>
      <w:lang w:eastAsia="es-MX"/>
    </w:rPr>
  </w:style>
  <w:style w:type="character" w:customStyle="1" w:styleId="PrrafodelistaCar">
    <w:name w:val="Párrafo de lista Car"/>
    <w:aliases w:val="Capítulo Car,List Paragraph Car,Bullet 1 Car,Use Case List Paragraph Car,TIT 2 IND Car,Párrafo de Viñeta Car,tEXTO Car,Lista vistosa - Énfasis 11 Car,Bullet List Car,FooterText Car,numbered Car,Paragraphe de liste1 Car,lp1 Car"/>
    <w:link w:val="Prrafodelista"/>
    <w:uiPriority w:val="34"/>
    <w:qFormat/>
    <w:locked/>
    <w:rsid w:val="00997120"/>
    <w:rPr>
      <w:rFonts w:eastAsiaTheme="minorEastAsia"/>
      <w:sz w:val="24"/>
      <w:szCs w:val="24"/>
      <w:lang w:val="es-ES" w:eastAsia="es-MX"/>
    </w:rPr>
  </w:style>
  <w:style w:type="paragraph" w:customStyle="1" w:styleId="Prrafodelista1">
    <w:name w:val="Párrafo de lista1"/>
    <w:basedOn w:val="Normal"/>
    <w:link w:val="ListParagraphChar"/>
    <w:uiPriority w:val="34"/>
    <w:qFormat/>
    <w:rsid w:val="00997120"/>
    <w:pPr>
      <w:ind w:left="720"/>
      <w:contextualSpacing/>
    </w:pPr>
    <w:rPr>
      <w:rFonts w:ascii="Times New Roman" w:eastAsia="MS Mincho" w:hAnsi="Times New Roman" w:cs="Times New Roman"/>
      <w:sz w:val="24"/>
      <w:szCs w:val="24"/>
      <w:lang w:val="es-ES" w:eastAsia="es-ES"/>
    </w:rPr>
  </w:style>
  <w:style w:type="paragraph" w:customStyle="1" w:styleId="xl25">
    <w:name w:val="xl25"/>
    <w:basedOn w:val="Normal"/>
    <w:rsid w:val="00997120"/>
    <w:pPr>
      <w:widowControl w:val="0"/>
      <w:shd w:val="clear" w:color="auto" w:fill="FFFFFF"/>
      <w:suppressAutoHyphens/>
      <w:spacing w:before="280" w:after="280" w:line="240" w:lineRule="auto"/>
    </w:pPr>
    <w:rPr>
      <w:rFonts w:ascii="Arial" w:eastAsia="Arial Unicode MS" w:hAnsi="Arial" w:cs="Times New Roman"/>
      <w:b/>
      <w:bCs/>
      <w:kern w:val="1"/>
      <w:sz w:val="24"/>
      <w:szCs w:val="24"/>
      <w:lang w:val="es-ES_tradnl" w:eastAsia="en-US"/>
    </w:rPr>
  </w:style>
  <w:style w:type="character" w:customStyle="1" w:styleId="ListParagraphChar">
    <w:name w:val="List Paragraph Char"/>
    <w:aliases w:val="Texto Char"/>
    <w:link w:val="Prrafodelista1"/>
    <w:uiPriority w:val="34"/>
    <w:locked/>
    <w:rsid w:val="00997120"/>
    <w:rPr>
      <w:rFonts w:ascii="Times New Roman" w:eastAsia="MS Mincho" w:hAnsi="Times New Roman" w:cs="Times New Roman"/>
      <w:sz w:val="24"/>
      <w:szCs w:val="24"/>
      <w:lang w:val="es-ES" w:eastAsia="es-ES"/>
    </w:rPr>
  </w:style>
  <w:style w:type="paragraph" w:styleId="NormalWeb">
    <w:name w:val="Normal (Web)"/>
    <w:basedOn w:val="Normal"/>
    <w:uiPriority w:val="99"/>
    <w:rsid w:val="001160D2"/>
    <w:pPr>
      <w:widowControl w:val="0"/>
      <w:suppressAutoHyphens/>
      <w:spacing w:before="280" w:after="280" w:line="240" w:lineRule="auto"/>
    </w:pPr>
    <w:rPr>
      <w:rFonts w:ascii="Times New Roman" w:eastAsia="Arial Unicode MS" w:hAnsi="Times New Roman" w:cs="Times New Roman"/>
      <w:kern w:val="1"/>
      <w:sz w:val="24"/>
      <w:szCs w:val="24"/>
      <w:lang w:val="en-US" w:eastAsia="ar-SA"/>
    </w:rPr>
  </w:style>
  <w:style w:type="paragraph" w:customStyle="1" w:styleId="Normal1">
    <w:name w:val="Normal1"/>
    <w:rsid w:val="001160D2"/>
    <w:pPr>
      <w:pBdr>
        <w:top w:val="nil"/>
        <w:left w:val="nil"/>
        <w:bottom w:val="nil"/>
        <w:right w:val="nil"/>
        <w:between w:val="nil"/>
      </w:pBdr>
    </w:pPr>
    <w:rPr>
      <w:rFonts w:ascii="Cambria" w:eastAsia="Cambria" w:hAnsi="Cambria" w:cs="Cambria"/>
      <w:color w:val="000000"/>
      <w:sz w:val="24"/>
      <w:szCs w:val="24"/>
      <w:lang w:val="es-E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20"/>
    <w:rPr>
      <w:rFonts w:eastAsiaTheme="minorEastAsia"/>
      <w:lang w:eastAsia="es-MX"/>
    </w:rPr>
  </w:style>
  <w:style w:type="paragraph" w:styleId="Ttulo1">
    <w:name w:val="heading 1"/>
    <w:aliases w:val="H1,h1,l1,Head 1 (Chapter heading),Head 1,Head 11,Head 12,Head 111,Head 13,Head 112,Head 14,Head 113,Head 15,Head 114,Head 16,Head 115,Head 17,Head 116,Head 18,Head 117,Head 19,Head 118,Head 121,Head 1111,Head 131,Head 1121,Head 141,Head 1131"/>
    <w:basedOn w:val="Normal"/>
    <w:next w:val="Normal"/>
    <w:link w:val="Ttulo1Car"/>
    <w:qFormat/>
    <w:rsid w:val="00997120"/>
    <w:pPr>
      <w:keepNext/>
      <w:widowControl w:val="0"/>
      <w:tabs>
        <w:tab w:val="num" w:pos="0"/>
      </w:tabs>
      <w:suppressAutoHyphens/>
      <w:overflowPunct w:val="0"/>
      <w:autoSpaceDE w:val="0"/>
      <w:spacing w:after="0" w:line="240" w:lineRule="auto"/>
      <w:ind w:left="709" w:hanging="360"/>
      <w:jc w:val="both"/>
      <w:outlineLvl w:val="0"/>
    </w:pPr>
    <w:rPr>
      <w:rFonts w:ascii="Courier New" w:eastAsia="Times New Roman" w:hAnsi="Courier New"/>
      <w:b/>
      <w:bCs/>
      <w:spacing w:val="-2"/>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l1 Car,Head 1 (Chapter heading) Car,Head 1 Car,Head 11 Car,Head 12 Car,Head 111 Car,Head 13 Car,Head 112 Car,Head 14 Car,Head 113 Car,Head 15 Car,Head 114 Car,Head 16 Car,Head 115 Car,Head 17 Car,Head 116 Car,Head 18 Car"/>
    <w:basedOn w:val="Fuentedeprrafopredeter"/>
    <w:link w:val="Ttulo1"/>
    <w:rsid w:val="00997120"/>
    <w:rPr>
      <w:rFonts w:ascii="Courier New" w:eastAsia="Times New Roman" w:hAnsi="Courier New"/>
      <w:b/>
      <w:bCs/>
      <w:spacing w:val="-2"/>
      <w:sz w:val="20"/>
      <w:szCs w:val="20"/>
      <w:lang w:val="es-ES_tradnl" w:eastAsia="ar-SA"/>
    </w:rPr>
  </w:style>
  <w:style w:type="paragraph" w:styleId="Prrafodelista">
    <w:name w:val="List Paragraph"/>
    <w:aliases w:val="Capítulo,List Paragraph,Bullet 1,Use Case List Paragraph,TIT 2 IND,Párrafo de Viñeta,tEXTO,Lista vistosa - Énfasis 11,Bullet List,FooterText,numbered,Paragraphe de liste1,lp1,Texto,VIÑETAS,Number Bullets,Lista multicolor - Énfasis 11"/>
    <w:basedOn w:val="Normal"/>
    <w:link w:val="PrrafodelistaCar"/>
    <w:uiPriority w:val="34"/>
    <w:qFormat/>
    <w:rsid w:val="00997120"/>
    <w:pPr>
      <w:ind w:left="720"/>
      <w:contextualSpacing/>
    </w:pPr>
    <w:rPr>
      <w:sz w:val="24"/>
      <w:szCs w:val="24"/>
      <w:lang w:val="es-ES"/>
    </w:rPr>
  </w:style>
  <w:style w:type="paragraph" w:styleId="Encabezado">
    <w:name w:val="header"/>
    <w:basedOn w:val="Normal"/>
    <w:link w:val="EncabezadoCar"/>
    <w:uiPriority w:val="99"/>
    <w:unhideWhenUsed/>
    <w:rsid w:val="00997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120"/>
    <w:rPr>
      <w:rFonts w:eastAsiaTheme="minorEastAsia"/>
      <w:lang w:eastAsia="es-MX"/>
    </w:rPr>
  </w:style>
  <w:style w:type="paragraph" w:styleId="Piedepgina">
    <w:name w:val="footer"/>
    <w:basedOn w:val="Normal"/>
    <w:link w:val="PiedepginaCar"/>
    <w:uiPriority w:val="99"/>
    <w:unhideWhenUsed/>
    <w:rsid w:val="009971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120"/>
    <w:rPr>
      <w:rFonts w:eastAsiaTheme="minorEastAsia"/>
      <w:lang w:eastAsia="es-MX"/>
    </w:rPr>
  </w:style>
  <w:style w:type="character" w:customStyle="1" w:styleId="PrrafodelistaCar">
    <w:name w:val="Párrafo de lista Car"/>
    <w:aliases w:val="Capítulo Car,List Paragraph Car,Bullet 1 Car,Use Case List Paragraph Car,TIT 2 IND Car,Párrafo de Viñeta Car,tEXTO Car,Lista vistosa - Énfasis 11 Car,Bullet List Car,FooterText Car,numbered Car,Paragraphe de liste1 Car,lp1 Car"/>
    <w:link w:val="Prrafodelista"/>
    <w:uiPriority w:val="34"/>
    <w:qFormat/>
    <w:locked/>
    <w:rsid w:val="00997120"/>
    <w:rPr>
      <w:rFonts w:eastAsiaTheme="minorEastAsia"/>
      <w:sz w:val="24"/>
      <w:szCs w:val="24"/>
      <w:lang w:val="es-ES" w:eastAsia="es-MX"/>
    </w:rPr>
  </w:style>
  <w:style w:type="paragraph" w:customStyle="1" w:styleId="Prrafodelista1">
    <w:name w:val="Párrafo de lista1"/>
    <w:basedOn w:val="Normal"/>
    <w:link w:val="ListParagraphChar"/>
    <w:uiPriority w:val="34"/>
    <w:qFormat/>
    <w:rsid w:val="00997120"/>
    <w:pPr>
      <w:ind w:left="720"/>
      <w:contextualSpacing/>
    </w:pPr>
    <w:rPr>
      <w:rFonts w:ascii="Times New Roman" w:eastAsia="MS Mincho" w:hAnsi="Times New Roman" w:cs="Times New Roman"/>
      <w:sz w:val="24"/>
      <w:szCs w:val="24"/>
      <w:lang w:val="es-ES" w:eastAsia="es-ES"/>
    </w:rPr>
  </w:style>
  <w:style w:type="paragraph" w:customStyle="1" w:styleId="xl25">
    <w:name w:val="xl25"/>
    <w:basedOn w:val="Normal"/>
    <w:rsid w:val="00997120"/>
    <w:pPr>
      <w:widowControl w:val="0"/>
      <w:shd w:val="clear" w:color="auto" w:fill="FFFFFF"/>
      <w:suppressAutoHyphens/>
      <w:spacing w:before="280" w:after="280" w:line="240" w:lineRule="auto"/>
    </w:pPr>
    <w:rPr>
      <w:rFonts w:ascii="Arial" w:eastAsia="Arial Unicode MS" w:hAnsi="Arial" w:cs="Times New Roman"/>
      <w:b/>
      <w:bCs/>
      <w:kern w:val="1"/>
      <w:sz w:val="24"/>
      <w:szCs w:val="24"/>
      <w:lang w:val="es-ES_tradnl" w:eastAsia="en-US"/>
    </w:rPr>
  </w:style>
  <w:style w:type="character" w:customStyle="1" w:styleId="ListParagraphChar">
    <w:name w:val="List Paragraph Char"/>
    <w:aliases w:val="Texto Char"/>
    <w:link w:val="Prrafodelista1"/>
    <w:uiPriority w:val="34"/>
    <w:locked/>
    <w:rsid w:val="00997120"/>
    <w:rPr>
      <w:rFonts w:ascii="Times New Roman" w:eastAsia="MS Mincho" w:hAnsi="Times New Roman" w:cs="Times New Roman"/>
      <w:sz w:val="24"/>
      <w:szCs w:val="24"/>
      <w:lang w:val="es-ES" w:eastAsia="es-ES"/>
    </w:rPr>
  </w:style>
  <w:style w:type="paragraph" w:styleId="NormalWeb">
    <w:name w:val="Normal (Web)"/>
    <w:basedOn w:val="Normal"/>
    <w:uiPriority w:val="99"/>
    <w:rsid w:val="001160D2"/>
    <w:pPr>
      <w:widowControl w:val="0"/>
      <w:suppressAutoHyphens/>
      <w:spacing w:before="280" w:after="280" w:line="240" w:lineRule="auto"/>
    </w:pPr>
    <w:rPr>
      <w:rFonts w:ascii="Times New Roman" w:eastAsia="Arial Unicode MS" w:hAnsi="Times New Roman" w:cs="Times New Roman"/>
      <w:kern w:val="1"/>
      <w:sz w:val="24"/>
      <w:szCs w:val="24"/>
      <w:lang w:val="en-US" w:eastAsia="ar-SA"/>
    </w:rPr>
  </w:style>
  <w:style w:type="paragraph" w:customStyle="1" w:styleId="Normal1">
    <w:name w:val="Normal1"/>
    <w:rsid w:val="001160D2"/>
    <w:pPr>
      <w:pBdr>
        <w:top w:val="nil"/>
        <w:left w:val="nil"/>
        <w:bottom w:val="nil"/>
        <w:right w:val="nil"/>
        <w:between w:val="nil"/>
      </w:pBdr>
    </w:pPr>
    <w:rPr>
      <w:rFonts w:ascii="Cambria" w:eastAsia="Cambria" w:hAnsi="Cambria" w:cs="Cambria"/>
      <w:color w:val="000000"/>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2247</Words>
  <Characters>12362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CFN</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Cano Intriago Sandy Elizabeth</cp:lastModifiedBy>
  <cp:revision>3</cp:revision>
  <dcterms:created xsi:type="dcterms:W3CDTF">2020-06-29T17:33:00Z</dcterms:created>
  <dcterms:modified xsi:type="dcterms:W3CDTF">2020-12-18T13:44:00Z</dcterms:modified>
</cp:coreProperties>
</file>