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003EFF" w:rsidP="00003EFF">
      <w:pPr>
        <w:spacing w:after="0" w:line="240" w:lineRule="auto"/>
        <w:jc w:val="center"/>
        <w:rPr>
          <w:rFonts w:ascii="Times New Roman" w:hAnsi="Times New Roman"/>
          <w:sz w:val="40"/>
          <w:szCs w:val="40"/>
        </w:rPr>
      </w:pPr>
      <w:r w:rsidRPr="005C0CD2">
        <w:rPr>
          <w:rFonts w:ascii="Times New Roman" w:hAnsi="Times New Roman"/>
          <w:sz w:val="40"/>
          <w:szCs w:val="40"/>
        </w:rPr>
        <w:t>RI-SOF-CFNGYE-00</w:t>
      </w:r>
      <w:r w:rsidR="00751C4F">
        <w:rPr>
          <w:rFonts w:ascii="Times New Roman" w:hAnsi="Times New Roman"/>
          <w:sz w:val="40"/>
          <w:szCs w:val="40"/>
        </w:rPr>
        <w:t>6</w:t>
      </w:r>
      <w:r w:rsidRPr="005C0CD2">
        <w:rPr>
          <w:rFonts w:ascii="Times New Roman" w:hAnsi="Times New Roman"/>
          <w:sz w:val="40"/>
          <w:szCs w:val="40"/>
        </w:rPr>
        <w:t>-2019</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33763E" w:rsidP="00003EFF">
      <w:pPr>
        <w:spacing w:after="0" w:line="240" w:lineRule="auto"/>
        <w:jc w:val="center"/>
        <w:rPr>
          <w:rFonts w:ascii="Times New Roman" w:hAnsi="Times New Roman"/>
          <w:sz w:val="40"/>
          <w:szCs w:val="40"/>
        </w:rPr>
      </w:pPr>
      <w:r w:rsidRPr="0033763E">
        <w:rPr>
          <w:rFonts w:ascii="Times New Roman" w:hAnsi="Times New Roman"/>
          <w:sz w:val="40"/>
          <w:szCs w:val="40"/>
        </w:rPr>
        <w:t>SERVICIO DE ENLACES DE COMUNICACIONES DE RESPALDO DE DATOS E INTERNET A NIVEL NACIONAL</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Pr>
          <w:rFonts w:ascii="Times New Roman" w:hAnsi="Times New Roman"/>
          <w:sz w:val="40"/>
          <w:szCs w:val="40"/>
        </w:rPr>
        <w:t xml:space="preserve">octubre </w:t>
      </w:r>
      <w:r w:rsidRPr="005C0CD2">
        <w:rPr>
          <w:rFonts w:ascii="Times New Roman" w:hAnsi="Times New Roman"/>
          <w:sz w:val="40"/>
          <w:szCs w:val="40"/>
        </w:rPr>
        <w:t>de 2019</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tblPr>
      <w:tblGrid>
        <w:gridCol w:w="8720"/>
      </w:tblGrid>
      <w:tr w:rsidR="00003EFF" w:rsidRPr="002E1504" w:rsidTr="008365B3">
        <w:trPr>
          <w:trHeight w:val="541"/>
        </w:trPr>
        <w:tc>
          <w:tcPr>
            <w:tcW w:w="5000" w:type="pct"/>
            <w:shd w:val="clear" w:color="auto" w:fill="auto"/>
          </w:tcPr>
          <w:p w:rsidR="00003EFF" w:rsidRPr="002E1504" w:rsidRDefault="00003EFF" w:rsidP="008365B3">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8365B3">
        <w:trPr>
          <w:trHeight w:val="4828"/>
        </w:trPr>
        <w:tc>
          <w:tcPr>
            <w:tcW w:w="5000" w:type="pct"/>
            <w:shd w:val="clear" w:color="auto" w:fill="auto"/>
          </w:tcPr>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2 – </w:t>
            </w:r>
            <w:r w:rsidRPr="002E1504">
              <w:rPr>
                <w:rFonts w:ascii="Times New Roman" w:hAnsi="Times New Roman"/>
                <w:b w:val="0"/>
                <w:color w:val="000000"/>
                <w:spacing w:val="-2"/>
                <w:sz w:val="24"/>
                <w:szCs w:val="24"/>
              </w:rPr>
              <w:t>DATOS GENERALES DEL OFERENTE</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 MAYORITARIOS DE PERSONAS JURÍDICAS OFERENTES</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 DEL OFERENTE</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8 - </w:t>
            </w:r>
            <w:r w:rsidRPr="00782521">
              <w:rPr>
                <w:rFonts w:ascii="Times New Roman" w:hAnsi="Times New Roman"/>
                <w:b w:val="0"/>
                <w:color w:val="000000"/>
                <w:sz w:val="24"/>
                <w:szCs w:val="24"/>
              </w:rPr>
              <w:t>PERSONAL TÉCNICO  MÍNIMO REQUERIDO</w:t>
            </w:r>
          </w:p>
          <w:p w:rsidR="00782521" w:rsidRPr="00782521" w:rsidRDefault="0033763E" w:rsidP="00782521">
            <w:pPr>
              <w:pStyle w:val="Ttulo1"/>
              <w:autoSpaceDN w:val="0"/>
              <w:spacing w:before="0" w:line="360" w:lineRule="auto"/>
              <w:jc w:val="both"/>
              <w:textAlignment w:val="baseline"/>
              <w:rPr>
                <w:rFonts w:ascii="Times New Roman" w:hAnsi="Times New Roman"/>
                <w:b w:val="0"/>
                <w:color w:val="000000"/>
                <w:sz w:val="24"/>
                <w:szCs w:val="24"/>
              </w:rPr>
            </w:pPr>
            <w:r>
              <w:rPr>
                <w:rFonts w:ascii="Times New Roman" w:hAnsi="Times New Roman"/>
                <w:color w:val="000000"/>
                <w:sz w:val="24"/>
                <w:szCs w:val="24"/>
              </w:rPr>
              <w:t xml:space="preserve">FORMULARIO </w:t>
            </w:r>
            <w:r w:rsidR="00782521" w:rsidRPr="00782521">
              <w:rPr>
                <w:rFonts w:ascii="Times New Roman" w:hAnsi="Times New Roman"/>
                <w:color w:val="000000"/>
                <w:sz w:val="24"/>
                <w:szCs w:val="24"/>
              </w:rPr>
              <w:t xml:space="preserve">9 - </w:t>
            </w:r>
            <w:r w:rsidR="00782521" w:rsidRPr="00782521">
              <w:rPr>
                <w:rFonts w:ascii="Times New Roman" w:hAnsi="Times New Roman"/>
                <w:b w:val="0"/>
                <w:color w:val="000000"/>
                <w:sz w:val="24"/>
                <w:szCs w:val="24"/>
              </w:rPr>
              <w:t>COMPROMISO DE PARTICIPACIÓN DEL PERSONAL TÉCNICO</w:t>
            </w:r>
          </w:p>
          <w:p w:rsidR="00782521" w:rsidRP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10 - </w:t>
            </w:r>
            <w:r w:rsidRPr="00782521">
              <w:rPr>
                <w:rFonts w:ascii="Times New Roman" w:hAnsi="Times New Roman"/>
                <w:b w:val="0"/>
                <w:color w:val="000000"/>
                <w:sz w:val="24"/>
                <w:szCs w:val="24"/>
              </w:rPr>
              <w:t>MODELO DE COMPROMISO DE ASOCIACIÓN O CONSORCIO</w:t>
            </w:r>
          </w:p>
          <w:p w:rsidR="00003EFF" w:rsidRPr="00782521" w:rsidRDefault="00003EFF" w:rsidP="008365B3">
            <w:pPr>
              <w:pStyle w:val="Ttulo1"/>
              <w:autoSpaceDN w:val="0"/>
              <w:spacing w:before="0" w:line="360" w:lineRule="auto"/>
              <w:jc w:val="both"/>
              <w:textAlignment w:val="baseline"/>
              <w:rPr>
                <w:rFonts w:ascii="Times New Roman" w:hAnsi="Times New Roman"/>
                <w:color w:val="000000"/>
                <w:sz w:val="24"/>
                <w:szCs w:val="24"/>
              </w:rPr>
            </w:pP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SELEC</w:t>
      </w:r>
      <w:bookmarkStart w:id="0" w:name="_GoBack"/>
      <w:bookmarkEnd w:id="0"/>
      <w:r w:rsidRPr="005C0CD2">
        <w:rPr>
          <w:rFonts w:ascii="Times New Roman" w:hAnsi="Times New Roman"/>
          <w:b/>
          <w:sz w:val="24"/>
          <w:szCs w:val="24"/>
        </w:rPr>
        <w:t xml:space="preserve">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5C0CD2" w:rsidRDefault="00003EFF" w:rsidP="00003EFF">
      <w:pPr>
        <w:tabs>
          <w:tab w:val="left" w:pos="-540"/>
        </w:tabs>
        <w:suppressAutoHyphens/>
        <w:spacing w:after="0" w:line="240" w:lineRule="auto"/>
        <w:ind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FF1AF3"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Cs w:val="24"/>
          <w:lang w:eastAsia="hi-IN" w:bidi="hi-IN"/>
        </w:rPr>
      </w:pPr>
    </w:p>
    <w:p w:rsidR="00003EFF" w:rsidRPr="00FF1AF3" w:rsidRDefault="00003EFF" w:rsidP="00003EFF">
      <w:pPr>
        <w:suppressAutoHyphens/>
        <w:spacing w:after="0" w:line="240" w:lineRule="auto"/>
        <w:ind w:left="15" w:right="45"/>
        <w:rPr>
          <w:rFonts w:ascii="Times New Roman" w:eastAsia="Times New Roman" w:hAnsi="Times New Roman"/>
          <w:b/>
          <w:szCs w:val="24"/>
          <w:lang w:eastAsia="hi-IN" w:bidi="hi-IN"/>
        </w:rPr>
      </w:pPr>
      <w:r w:rsidRPr="00FF1AF3">
        <w:rPr>
          <w:rFonts w:ascii="Times New Roman" w:eastAsia="Times New Roman" w:hAnsi="Times New Roman"/>
          <w:b/>
          <w:szCs w:val="24"/>
          <w:lang w:eastAsia="hi-IN" w:bidi="hi-IN"/>
        </w:rPr>
        <w:t>NOMBRE DEL OFERENTE: ………………………………………………………..</w:t>
      </w:r>
    </w:p>
    <w:p w:rsidR="00003EFF" w:rsidRPr="00FF1AF3" w:rsidRDefault="00003EFF" w:rsidP="00003EFF">
      <w:pPr>
        <w:suppressAutoHyphens/>
        <w:spacing w:after="0" w:line="240" w:lineRule="auto"/>
        <w:ind w:left="15" w:right="45"/>
        <w:rPr>
          <w:rFonts w:ascii="Times New Roman" w:eastAsia="Times New Roman" w:hAnsi="Times New Roman"/>
          <w:b/>
          <w:spacing w:val="-2"/>
          <w:szCs w:val="24"/>
          <w:lang w:eastAsia="hi-IN" w:bidi="hi-IN"/>
        </w:rPr>
      </w:pPr>
    </w:p>
    <w:p w:rsidR="00003EFF" w:rsidRPr="00FF1AF3" w:rsidRDefault="00003EFF" w:rsidP="00003EFF">
      <w:pPr>
        <w:suppressAutoHyphens/>
        <w:spacing w:after="0" w:line="240" w:lineRule="auto"/>
        <w:ind w:left="15" w:right="45"/>
        <w:rPr>
          <w:rFonts w:ascii="Times New Roman" w:eastAsia="Times New Roman" w:hAnsi="Times New Roman"/>
          <w:b/>
          <w:szCs w:val="24"/>
          <w:lang w:eastAsia="hi-IN" w:bidi="hi-IN"/>
        </w:rPr>
      </w:pPr>
      <w:r w:rsidRPr="00FF1AF3">
        <w:rPr>
          <w:rFonts w:ascii="Times New Roman" w:eastAsia="Times New Roman" w:hAnsi="Times New Roman"/>
          <w:b/>
          <w:szCs w:val="24"/>
          <w:lang w:eastAsia="hi-IN" w:bidi="hi-IN"/>
        </w:rPr>
        <w:t>1.1</w:t>
      </w:r>
      <w:r w:rsidRPr="00FF1AF3">
        <w:rPr>
          <w:rFonts w:ascii="Times New Roman" w:eastAsia="Times New Roman" w:hAnsi="Times New Roman"/>
          <w:b/>
          <w:szCs w:val="24"/>
          <w:lang w:eastAsia="hi-IN" w:bidi="hi-IN"/>
        </w:rPr>
        <w:tab/>
        <w:t>PRESENTACIÓN Y COMPROMISO</w:t>
      </w:r>
    </w:p>
    <w:p w:rsidR="00003EFF" w:rsidRPr="00FF1AF3" w:rsidRDefault="00003EFF" w:rsidP="00003EFF">
      <w:pPr>
        <w:suppressAutoHyphens/>
        <w:spacing w:after="0" w:line="240" w:lineRule="auto"/>
        <w:ind w:left="15" w:right="45"/>
        <w:jc w:val="both"/>
        <w:rPr>
          <w:rFonts w:ascii="Times New Roman" w:eastAsia="Times New Roman" w:hAnsi="Times New Roman"/>
          <w:spacing w:val="-2"/>
          <w:szCs w:val="24"/>
          <w:lang w:eastAsia="hi-IN" w:bidi="hi-IN"/>
        </w:rPr>
      </w:pPr>
    </w:p>
    <w:p w:rsidR="00003EFF" w:rsidRPr="00FF1AF3" w:rsidRDefault="00003EFF" w:rsidP="00003EFF">
      <w:pPr>
        <w:suppressAutoHyphens/>
        <w:spacing w:after="0" w:line="240" w:lineRule="auto"/>
        <w:ind w:left="17" w:right="45"/>
        <w:jc w:val="both"/>
        <w:rPr>
          <w:rFonts w:ascii="Times New Roman" w:eastAsia="Times New Roman" w:hAnsi="Times New Roman"/>
          <w:szCs w:val="24"/>
          <w:lang w:eastAsia="hi-IN" w:bidi="hi-IN"/>
        </w:rPr>
      </w:pPr>
      <w:r w:rsidRPr="00FF1AF3">
        <w:rPr>
          <w:rFonts w:ascii="Times New Roman" w:eastAsia="Times New Roman" w:hAnsi="Times New Roman"/>
          <w:szCs w:val="24"/>
          <w:lang w:eastAsia="hi-IN" w:bidi="hi-IN"/>
        </w:rPr>
        <w:t xml:space="preserve">El que suscribe, en atención a la convocatoria efectuada por la Corporación Financiera Nacional B.P., para la ejecución del </w:t>
      </w:r>
      <w:r w:rsidR="0033763E" w:rsidRPr="00FF1AF3">
        <w:rPr>
          <w:rFonts w:ascii="Times New Roman" w:eastAsia="Times New Roman" w:hAnsi="Times New Roman"/>
          <w:b/>
          <w:szCs w:val="24"/>
          <w:lang w:eastAsia="hi-IN" w:bidi="hi-IN"/>
        </w:rPr>
        <w:t>SERVICIO DE ENLACES DE COMUNICACIONES DE RESPALDO DE DATOS E INTERNET A NIVEL NACIONAL</w:t>
      </w:r>
      <w:r w:rsidRPr="00FF1AF3">
        <w:rPr>
          <w:rFonts w:ascii="Times New Roman" w:eastAsia="Times New Roman" w:hAnsi="Times New Roman"/>
          <w:szCs w:val="24"/>
          <w:lang w:eastAsia="hi-IN" w:bidi="hi-IN"/>
        </w:rPr>
        <w:t xml:space="preserve">, luego de examinar el pliego del presente procedimiento, al presentar esta oferta por </w:t>
      </w:r>
      <w:r w:rsidRPr="00FF1AF3">
        <w:rPr>
          <w:rFonts w:ascii="Times New Roman" w:eastAsia="Times New Roman" w:hAnsi="Times New Roman"/>
          <w:i/>
          <w:szCs w:val="24"/>
          <w:lang w:eastAsia="hi-IN" w:bidi="hi-IN"/>
        </w:rPr>
        <w:t>(sus propios derechos, si es persona natural)</w:t>
      </w:r>
      <w:r w:rsidRPr="00FF1AF3">
        <w:rPr>
          <w:rFonts w:ascii="Times New Roman" w:eastAsia="Times New Roman" w:hAnsi="Times New Roman"/>
          <w:szCs w:val="24"/>
          <w:lang w:eastAsia="hi-IN" w:bidi="hi-IN"/>
        </w:rPr>
        <w:t xml:space="preserve"> / </w:t>
      </w:r>
      <w:r w:rsidRPr="00FF1AF3">
        <w:rPr>
          <w:rFonts w:ascii="Times New Roman" w:eastAsia="Times New Roman" w:hAnsi="Times New Roman"/>
          <w:i/>
          <w:szCs w:val="24"/>
          <w:lang w:eastAsia="hi-IN" w:bidi="hi-IN"/>
        </w:rPr>
        <w:t xml:space="preserve">(representante legal o apoderado </w:t>
      </w:r>
      <w:proofErr w:type="gramStart"/>
      <w:r w:rsidRPr="00FF1AF3">
        <w:rPr>
          <w:rFonts w:ascii="Times New Roman" w:eastAsia="Times New Roman" w:hAnsi="Times New Roman"/>
          <w:i/>
          <w:szCs w:val="24"/>
          <w:lang w:eastAsia="hi-IN" w:bidi="hi-IN"/>
        </w:rPr>
        <w:t>de ....</w:t>
      </w:r>
      <w:proofErr w:type="gramEnd"/>
      <w:r w:rsidRPr="00FF1AF3">
        <w:rPr>
          <w:rFonts w:ascii="Times New Roman" w:eastAsia="Times New Roman" w:hAnsi="Times New Roman"/>
          <w:i/>
          <w:szCs w:val="24"/>
          <w:lang w:eastAsia="hi-IN" w:bidi="hi-IN"/>
        </w:rPr>
        <w:t xml:space="preserve"> si es persona jurídica)</w:t>
      </w:r>
      <w:r w:rsidRPr="00FF1AF3">
        <w:rPr>
          <w:rFonts w:ascii="Times New Roman" w:eastAsia="Times New Roman" w:hAnsi="Times New Roman"/>
          <w:szCs w:val="24"/>
          <w:lang w:eastAsia="hi-IN" w:bidi="hi-IN"/>
        </w:rPr>
        <w:t xml:space="preserve">, </w:t>
      </w:r>
      <w:r w:rsidRPr="00FF1AF3">
        <w:rPr>
          <w:rFonts w:ascii="Times New Roman" w:eastAsia="Times New Roman" w:hAnsi="Times New Roman"/>
          <w:i/>
          <w:szCs w:val="24"/>
          <w:lang w:eastAsia="hi-IN" w:bidi="hi-IN"/>
        </w:rPr>
        <w:t>(procurador común de…, si se trata de asociación o consorcio)</w:t>
      </w:r>
      <w:r w:rsidRPr="00FF1AF3">
        <w:rPr>
          <w:rFonts w:ascii="Times New Roman" w:eastAsia="Times New Roman" w:hAnsi="Times New Roman"/>
          <w:szCs w:val="24"/>
          <w:lang w:eastAsia="hi-IN" w:bidi="hi-IN"/>
        </w:rPr>
        <w:t xml:space="preserve"> declara que:</w:t>
      </w:r>
    </w:p>
    <w:p w:rsidR="00003EFF" w:rsidRPr="00FF1AF3" w:rsidRDefault="00003EFF" w:rsidP="00003EFF">
      <w:pPr>
        <w:suppressAutoHyphens/>
        <w:spacing w:after="0" w:line="240" w:lineRule="auto"/>
        <w:ind w:left="15" w:right="45"/>
        <w:jc w:val="both"/>
        <w:rPr>
          <w:rFonts w:ascii="Times New Roman" w:eastAsia="Times New Roman" w:hAnsi="Times New Roman"/>
          <w:szCs w:val="24"/>
          <w:lang w:eastAsia="hi-IN" w:bidi="hi-IN"/>
        </w:rPr>
      </w:pPr>
    </w:p>
    <w:p w:rsidR="00003EFF" w:rsidRPr="00FF1AF3" w:rsidRDefault="00003EFF" w:rsidP="00003EFF">
      <w:pPr>
        <w:tabs>
          <w:tab w:val="left" w:pos="426"/>
        </w:tabs>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 </w:t>
      </w:r>
      <w:r w:rsidRPr="00FF1AF3">
        <w:rPr>
          <w:rFonts w:ascii="Times New Roman" w:eastAsia="Times New Roman" w:hAnsi="Times New Roman"/>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tabs>
          <w:tab w:val="left" w:pos="142"/>
        </w:tabs>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2. </w:t>
      </w:r>
      <w:r w:rsidRPr="00FF1AF3">
        <w:rPr>
          <w:rFonts w:ascii="Times New Roman" w:eastAsia="Times New Roman" w:hAnsi="Times New Roman"/>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3. </w:t>
      </w:r>
      <w:r w:rsidRPr="00FF1AF3">
        <w:rPr>
          <w:rFonts w:ascii="Times New Roman" w:eastAsia="Times New Roman" w:hAnsi="Times New Roman"/>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FF1AF3" w:rsidRDefault="00003EFF" w:rsidP="00003EFF">
      <w:pPr>
        <w:suppressAutoHyphens/>
        <w:spacing w:after="0" w:line="240" w:lineRule="auto"/>
        <w:jc w:val="both"/>
        <w:rPr>
          <w:rFonts w:ascii="Times New Roman" w:eastAsia="Times New Roman" w:hAnsi="Times New Roman"/>
          <w:spacing w:val="-2"/>
          <w:szCs w:val="24"/>
          <w:u w:val="single"/>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pacing w:val="-2"/>
          <w:szCs w:val="24"/>
          <w:lang w:eastAsia="hi-IN" w:bidi="hi-IN"/>
        </w:rPr>
        <w:t xml:space="preserve">4. </w:t>
      </w:r>
      <w:r w:rsidRPr="00FF1AF3">
        <w:rPr>
          <w:rFonts w:ascii="Times New Roman" w:eastAsia="Times New Roman" w:hAnsi="Times New Roman"/>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5. </w:t>
      </w:r>
      <w:r w:rsidRPr="00FF1AF3">
        <w:rPr>
          <w:rFonts w:ascii="Times New Roman" w:eastAsia="Times New Roman" w:hAnsi="Times New Roman"/>
          <w:szCs w:val="24"/>
          <w:lang w:eastAsia="hi-IN" w:bidi="hi-IN"/>
        </w:rPr>
        <w:t xml:space="preserve">Suministrará la mano de obra, equipos y materiales requeridos para el cumplimiento de sus obligaciones, de acuerdo con el pliego; prestará los servicios, de acuerdo con los pliegos, </w:t>
      </w:r>
      <w:r w:rsidRPr="00FF1AF3">
        <w:rPr>
          <w:rFonts w:ascii="Times New Roman" w:eastAsia="Times New Roman" w:hAnsi="Times New Roman"/>
          <w:szCs w:val="24"/>
          <w:lang w:eastAsia="hi-IN" w:bidi="hi-IN"/>
        </w:rPr>
        <w:lastRenderedPageBreak/>
        <w:t>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6. </w:t>
      </w:r>
      <w:r w:rsidRPr="00FF1AF3">
        <w:rPr>
          <w:rFonts w:ascii="Times New Roman" w:eastAsia="Times New Roman" w:hAnsi="Times New Roman"/>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7. </w:t>
      </w:r>
      <w:r w:rsidRPr="00FF1AF3">
        <w:rPr>
          <w:rFonts w:ascii="Times New Roman" w:eastAsia="Times New Roman" w:hAnsi="Times New Roman"/>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FF1AF3" w:rsidRDefault="00003EFF" w:rsidP="00003EFF">
      <w:pPr>
        <w:pStyle w:val="Prrafodelista"/>
        <w:rPr>
          <w:rFonts w:ascii="Times New Roman" w:hAnsi="Times New Roman"/>
          <w:color w:val="000000"/>
          <w:spacing w:val="-2"/>
          <w:sz w:val="22"/>
          <w:szCs w:val="24"/>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8. </w:t>
      </w:r>
      <w:r w:rsidRPr="00FF1AF3">
        <w:rPr>
          <w:rFonts w:ascii="Times New Roman" w:eastAsia="Times New Roman" w:hAnsi="Times New Roman"/>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9. </w:t>
      </w:r>
      <w:r w:rsidRPr="00FF1AF3">
        <w:rPr>
          <w:rFonts w:ascii="Times New Roman" w:eastAsia="Times New Roman" w:hAnsi="Times New Roman"/>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10. </w:t>
      </w:r>
      <w:r w:rsidRPr="00FF1AF3">
        <w:rPr>
          <w:rFonts w:ascii="Times New Roman" w:eastAsia="Times New Roman" w:hAnsi="Times New Roman"/>
          <w:szCs w:val="24"/>
          <w:lang w:eastAsia="hi-IN" w:bidi="hi-IN"/>
        </w:rPr>
        <w:t>Entiende que las cantidades indicadas en el Formulario 5 para esta contratación son exactas y, por tanto no podrán variar por ningún concepto.</w:t>
      </w:r>
    </w:p>
    <w:p w:rsidR="00003EFF" w:rsidRPr="00FF1AF3" w:rsidRDefault="00003EFF" w:rsidP="00003EFF">
      <w:pPr>
        <w:pStyle w:val="Prrafodelista"/>
        <w:rPr>
          <w:rFonts w:ascii="Times New Roman" w:hAnsi="Times New Roman"/>
          <w:spacing w:val="-2"/>
          <w:sz w:val="22"/>
          <w:szCs w:val="24"/>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11. </w:t>
      </w:r>
      <w:r w:rsidRPr="00FF1AF3">
        <w:rPr>
          <w:rFonts w:ascii="Times New Roman" w:eastAsia="Times New Roman" w:hAnsi="Times New Roman"/>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12. </w:t>
      </w:r>
      <w:r w:rsidRPr="00FF1AF3">
        <w:rPr>
          <w:rFonts w:ascii="Times New Roman" w:eastAsia="Times New Roman" w:hAnsi="Times New Roman"/>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13. </w:t>
      </w:r>
      <w:r w:rsidRPr="00FF1AF3">
        <w:rPr>
          <w:rFonts w:ascii="Times New Roman" w:eastAsia="Times New Roman" w:hAnsi="Times New Roman"/>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FF1AF3"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14. </w:t>
      </w:r>
      <w:r w:rsidRPr="00FF1AF3">
        <w:rPr>
          <w:rFonts w:ascii="Times New Roman" w:eastAsia="Times New Roman" w:hAnsi="Times New Roman"/>
          <w:szCs w:val="24"/>
          <w:lang w:eastAsia="hi-IN" w:bidi="hi-IN"/>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w:t>
      </w:r>
      <w:r w:rsidRPr="00FF1AF3">
        <w:rPr>
          <w:rFonts w:ascii="Times New Roman" w:eastAsia="Times New Roman" w:hAnsi="Times New Roman"/>
          <w:szCs w:val="24"/>
          <w:lang w:eastAsia="hi-IN" w:bidi="hi-IN"/>
        </w:rPr>
        <w:lastRenderedPageBreak/>
        <w:t>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FF1AF3" w:rsidRDefault="00003EFF" w:rsidP="00003EFF">
      <w:pPr>
        <w:suppressAutoHyphens/>
        <w:spacing w:after="0" w:line="240" w:lineRule="auto"/>
        <w:ind w:left="720"/>
        <w:rPr>
          <w:rFonts w:ascii="Times New Roman" w:eastAsia="Times New Roman" w:hAnsi="Times New Roman"/>
          <w:spacing w:val="-2"/>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15. </w:t>
      </w:r>
      <w:r w:rsidRPr="00FF1AF3">
        <w:rPr>
          <w:rFonts w:ascii="Times New Roman" w:eastAsia="Times New Roman" w:hAnsi="Times New Roman"/>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16. </w:t>
      </w:r>
      <w:r w:rsidRPr="00FF1AF3">
        <w:rPr>
          <w:rFonts w:ascii="Times New Roman" w:eastAsia="Times New Roman" w:hAnsi="Times New Roman"/>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17. </w:t>
      </w:r>
      <w:r w:rsidRPr="00FF1AF3">
        <w:rPr>
          <w:rFonts w:ascii="Times New Roman" w:eastAsia="Times New Roman" w:hAnsi="Times New Roman"/>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18. </w:t>
      </w:r>
      <w:r w:rsidRPr="00FF1AF3">
        <w:rPr>
          <w:rFonts w:ascii="Times New Roman" w:eastAsia="Times New Roman" w:hAnsi="Times New Roman"/>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FF1AF3"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FF1AF3"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19. </w:t>
      </w:r>
      <w:r w:rsidRPr="00FF1AF3">
        <w:rPr>
          <w:rFonts w:ascii="Times New Roman" w:eastAsia="Times New Roman" w:hAnsi="Times New Roman"/>
          <w:szCs w:val="24"/>
          <w:lang w:eastAsia="hi-IN" w:bidi="hi-IN"/>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20. </w:t>
      </w:r>
      <w:r w:rsidRPr="00FF1AF3">
        <w:rPr>
          <w:rFonts w:ascii="Times New Roman" w:eastAsia="Times New Roman" w:hAnsi="Times New Roman"/>
          <w:szCs w:val="24"/>
          <w:lang w:eastAsia="hi-IN" w:bidi="hi-IN"/>
        </w:rPr>
        <w:t xml:space="preserve">Para la presentación de la oferta registraré en el Registro Único de Proveedores RUP todos los subcontratistas o </w:t>
      </w:r>
      <w:proofErr w:type="spellStart"/>
      <w:r w:rsidRPr="00FF1AF3">
        <w:rPr>
          <w:rFonts w:ascii="Times New Roman" w:eastAsia="Times New Roman" w:hAnsi="Times New Roman"/>
          <w:szCs w:val="24"/>
          <w:lang w:eastAsia="hi-IN" w:bidi="hi-IN"/>
        </w:rPr>
        <w:t>subproveedores</w:t>
      </w:r>
      <w:proofErr w:type="spellEnd"/>
      <w:r w:rsidRPr="00FF1AF3">
        <w:rPr>
          <w:rFonts w:ascii="Times New Roman" w:eastAsia="Times New Roman" w:hAnsi="Times New Roman"/>
          <w:szCs w:val="24"/>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FF1AF3">
        <w:rPr>
          <w:rFonts w:ascii="Times New Roman" w:eastAsia="Times New Roman" w:hAnsi="Times New Roman"/>
          <w:szCs w:val="24"/>
          <w:lang w:eastAsia="hi-IN" w:bidi="hi-IN"/>
        </w:rPr>
        <w:t>subproveedores</w:t>
      </w:r>
      <w:proofErr w:type="spellEnd"/>
      <w:r w:rsidRPr="00FF1AF3">
        <w:rPr>
          <w:rFonts w:ascii="Times New Roman" w:eastAsia="Times New Roman" w:hAnsi="Times New Roman"/>
          <w:szCs w:val="24"/>
          <w:lang w:eastAsia="hi-IN" w:bidi="hi-IN"/>
        </w:rPr>
        <w:t xml:space="preserve">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21. </w:t>
      </w:r>
      <w:r w:rsidRPr="00FF1AF3">
        <w:rPr>
          <w:rFonts w:ascii="Times New Roman" w:eastAsia="Times New Roman" w:hAnsi="Times New Roman"/>
          <w:szCs w:val="24"/>
          <w:lang w:eastAsia="hi-IN" w:bidi="hi-IN"/>
        </w:rPr>
        <w:t xml:space="preserve">El oferente, de resultar adjudicado, declara que cumplirá con las obligaciones de pago que se deriven del cumplimiento del contrato a sus subcontratistas o </w:t>
      </w:r>
      <w:proofErr w:type="spellStart"/>
      <w:r w:rsidRPr="00FF1AF3">
        <w:rPr>
          <w:rFonts w:ascii="Times New Roman" w:eastAsia="Times New Roman" w:hAnsi="Times New Roman"/>
          <w:szCs w:val="24"/>
          <w:lang w:eastAsia="hi-IN" w:bidi="hi-IN"/>
        </w:rPr>
        <w:t>subproveedores</w:t>
      </w:r>
      <w:proofErr w:type="spellEnd"/>
      <w:r w:rsidRPr="00FF1AF3">
        <w:rPr>
          <w:rFonts w:ascii="Times New Roman" w:eastAsia="Times New Roman" w:hAnsi="Times New Roman"/>
          <w:szCs w:val="24"/>
          <w:lang w:eastAsia="hi-IN" w:bidi="hi-IN"/>
        </w:rPr>
        <w:t xml:space="preserve">. En caso de que el </w:t>
      </w:r>
      <w:r w:rsidRPr="00FF1AF3">
        <w:rPr>
          <w:rFonts w:ascii="Times New Roman" w:eastAsia="Times New Roman" w:hAnsi="Times New Roman"/>
          <w:szCs w:val="24"/>
          <w:lang w:eastAsia="hi-IN" w:bidi="hi-IN"/>
        </w:rPr>
        <w:lastRenderedPageBreak/>
        <w:t>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FF1AF3"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Cs w:val="24"/>
          <w:lang w:eastAsia="hi-IN" w:bidi="hi-IN"/>
        </w:rPr>
      </w:pPr>
    </w:p>
    <w:p w:rsidR="00003EFF" w:rsidRPr="00FF1AF3" w:rsidRDefault="00003EFF" w:rsidP="00003EFF">
      <w:pPr>
        <w:suppressAutoHyphens/>
        <w:spacing w:after="0" w:line="240" w:lineRule="auto"/>
        <w:jc w:val="both"/>
        <w:rPr>
          <w:rFonts w:ascii="Times New Roman" w:eastAsia="Times New Roman" w:hAnsi="Times New Roman"/>
          <w:szCs w:val="24"/>
          <w:lang w:eastAsia="hi-IN" w:bidi="hi-IN"/>
        </w:rPr>
      </w:pPr>
      <w:r w:rsidRPr="00FF1AF3">
        <w:rPr>
          <w:rFonts w:ascii="Times New Roman" w:eastAsia="Times New Roman" w:hAnsi="Times New Roman"/>
          <w:b/>
          <w:szCs w:val="24"/>
          <w:lang w:eastAsia="hi-IN" w:bidi="hi-IN"/>
        </w:rPr>
        <w:t xml:space="preserve">22. </w:t>
      </w:r>
      <w:r w:rsidRPr="00FF1AF3">
        <w:rPr>
          <w:rFonts w:ascii="Times New Roman" w:eastAsia="Times New Roman" w:hAnsi="Times New Roman"/>
          <w:szCs w:val="24"/>
          <w:lang w:eastAsia="hi-IN" w:bidi="hi-IN"/>
        </w:rPr>
        <w:t>En caso de que sea adjudicatario, conviene en:</w:t>
      </w:r>
    </w:p>
    <w:p w:rsidR="00003EFF" w:rsidRPr="00FF1AF3" w:rsidRDefault="00003EFF" w:rsidP="00003EFF">
      <w:pPr>
        <w:suppressAutoHyphens/>
        <w:spacing w:after="0" w:line="240" w:lineRule="auto"/>
        <w:ind w:left="15" w:right="45"/>
        <w:rPr>
          <w:rFonts w:ascii="Times New Roman" w:eastAsia="Times New Roman" w:hAnsi="Times New Roman"/>
          <w:szCs w:val="24"/>
          <w:lang w:eastAsia="hi-IN" w:bidi="hi-IN"/>
        </w:rPr>
      </w:pPr>
    </w:p>
    <w:p w:rsidR="00003EFF" w:rsidRPr="00FF1AF3" w:rsidRDefault="00003EFF" w:rsidP="00003EFF">
      <w:pPr>
        <w:pStyle w:val="Prrafodelista"/>
        <w:numPr>
          <w:ilvl w:val="0"/>
          <w:numId w:val="9"/>
        </w:numPr>
        <w:ind w:left="284" w:hanging="284"/>
        <w:jc w:val="both"/>
        <w:rPr>
          <w:rFonts w:ascii="Times New Roman" w:hAnsi="Times New Roman"/>
          <w:spacing w:val="-2"/>
          <w:sz w:val="22"/>
          <w:szCs w:val="24"/>
        </w:rPr>
      </w:pPr>
      <w:r w:rsidRPr="00FF1AF3">
        <w:rPr>
          <w:rFonts w:ascii="Times New Roman" w:hAnsi="Times New Roman"/>
          <w:spacing w:val="-2"/>
          <w:sz w:val="22"/>
          <w:szCs w:val="24"/>
        </w:rPr>
        <w:t>Firmar el contrato dentro del término de quince (15) días desde la notificación con la resolución de adjudicación. Como requisito indispensable previo a la suscripción del contrato presentará las garantías correspondientes. (</w:t>
      </w:r>
      <w:r w:rsidRPr="00FF1AF3">
        <w:rPr>
          <w:rFonts w:ascii="Times New Roman" w:hAnsi="Times New Roman"/>
          <w:i/>
          <w:spacing w:val="-2"/>
          <w:sz w:val="22"/>
          <w:szCs w:val="24"/>
        </w:rPr>
        <w:t>Para el caso de Consorcio se tendrá un término no mayor de treinta días</w:t>
      </w:r>
      <w:r w:rsidRPr="00FF1AF3">
        <w:rPr>
          <w:rFonts w:ascii="Times New Roman" w:hAnsi="Times New Roman"/>
          <w:spacing w:val="-2"/>
          <w:sz w:val="22"/>
          <w:szCs w:val="24"/>
        </w:rPr>
        <w:t>)</w:t>
      </w:r>
    </w:p>
    <w:p w:rsidR="00DF4961" w:rsidRPr="00FF1AF3" w:rsidRDefault="00DF4961" w:rsidP="00DF4961">
      <w:pPr>
        <w:pStyle w:val="Prrafodelista"/>
        <w:ind w:left="284"/>
        <w:jc w:val="both"/>
        <w:rPr>
          <w:rFonts w:ascii="Times New Roman" w:hAnsi="Times New Roman"/>
          <w:spacing w:val="-2"/>
          <w:sz w:val="22"/>
          <w:szCs w:val="24"/>
        </w:rPr>
      </w:pPr>
    </w:p>
    <w:p w:rsidR="00003EFF" w:rsidRPr="00FF1AF3" w:rsidRDefault="00003EFF" w:rsidP="00003EFF">
      <w:pPr>
        <w:pStyle w:val="Prrafodelista"/>
        <w:numPr>
          <w:ilvl w:val="0"/>
          <w:numId w:val="9"/>
        </w:numPr>
        <w:ind w:left="284" w:hanging="284"/>
        <w:jc w:val="both"/>
        <w:rPr>
          <w:rFonts w:ascii="Times New Roman" w:hAnsi="Times New Roman"/>
          <w:spacing w:val="-2"/>
          <w:sz w:val="22"/>
          <w:szCs w:val="24"/>
        </w:rPr>
      </w:pPr>
      <w:r w:rsidRPr="00FF1AF3">
        <w:rPr>
          <w:rFonts w:ascii="Times New Roman" w:hAnsi="Times New Roman"/>
          <w:spacing w:val="-2"/>
          <w:sz w:val="2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DF4961" w:rsidRPr="00FF1AF3" w:rsidRDefault="00DF4961" w:rsidP="00DF4961">
      <w:pPr>
        <w:jc w:val="both"/>
        <w:rPr>
          <w:rFonts w:ascii="Times New Roman" w:hAnsi="Times New Roman"/>
          <w:spacing w:val="-2"/>
          <w:sz w:val="20"/>
          <w:szCs w:val="24"/>
        </w:rPr>
      </w:pPr>
    </w:p>
    <w:p w:rsidR="00003EFF" w:rsidRPr="00FF1AF3" w:rsidRDefault="00003EFF" w:rsidP="00DF4961">
      <w:pPr>
        <w:pStyle w:val="Prrafodelista"/>
        <w:numPr>
          <w:ilvl w:val="0"/>
          <w:numId w:val="9"/>
        </w:numPr>
        <w:ind w:left="284" w:hanging="284"/>
        <w:jc w:val="both"/>
        <w:rPr>
          <w:rFonts w:ascii="Times New Roman" w:hAnsi="Times New Roman"/>
          <w:spacing w:val="-2"/>
          <w:sz w:val="22"/>
          <w:szCs w:val="24"/>
        </w:rPr>
      </w:pPr>
      <w:r w:rsidRPr="00FF1AF3">
        <w:rPr>
          <w:rFonts w:ascii="Times New Roman" w:hAnsi="Times New Roman"/>
          <w:spacing w:val="-2"/>
          <w:sz w:val="22"/>
          <w:szCs w:val="24"/>
        </w:rPr>
        <w:t>Garantizar todo el trabajo que efectuará de conformidad con los documentos del contrato.</w:t>
      </w:r>
    </w:p>
    <w:p w:rsidR="00003EFF" w:rsidRPr="00FF1AF3" w:rsidRDefault="00003EFF" w:rsidP="00003EFF">
      <w:pPr>
        <w:spacing w:after="0" w:line="240" w:lineRule="auto"/>
        <w:ind w:right="45"/>
        <w:jc w:val="both"/>
        <w:rPr>
          <w:rFonts w:ascii="Times New Roman" w:hAnsi="Times New Roman"/>
          <w:spacing w:val="-2"/>
          <w:szCs w:val="24"/>
        </w:rPr>
      </w:pPr>
    </w:p>
    <w:p w:rsidR="00003EFF" w:rsidRPr="00FF1AF3" w:rsidRDefault="00003EFF" w:rsidP="00003EFF">
      <w:pPr>
        <w:suppressAutoHyphens/>
        <w:spacing w:after="0" w:line="240" w:lineRule="auto"/>
        <w:ind w:right="45"/>
        <w:jc w:val="both"/>
        <w:rPr>
          <w:rFonts w:ascii="Times New Roman" w:eastAsia="Times New Roman" w:hAnsi="Times New Roman"/>
          <w:i/>
          <w:iCs/>
          <w:spacing w:val="-2"/>
          <w:szCs w:val="24"/>
          <w:lang w:eastAsia="hi-IN" w:bidi="hi-IN"/>
        </w:rPr>
      </w:pPr>
      <w:r w:rsidRPr="00FF1AF3">
        <w:rPr>
          <w:rFonts w:ascii="Times New Roman" w:eastAsia="Times New Roman" w:hAnsi="Times New Roman"/>
          <w:i/>
          <w:iCs/>
          <w:spacing w:val="-2"/>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FF1AF3" w:rsidRDefault="00003EFF" w:rsidP="00003EFF">
      <w:pPr>
        <w:tabs>
          <w:tab w:val="left" w:pos="-540"/>
        </w:tabs>
        <w:suppressAutoHyphens/>
        <w:spacing w:after="0" w:line="240" w:lineRule="auto"/>
        <w:ind w:left="15" w:right="45"/>
        <w:jc w:val="both"/>
        <w:rPr>
          <w:rFonts w:ascii="Times New Roman" w:eastAsia="Times New Roman" w:hAnsi="Times New Roman"/>
          <w:b/>
          <w:spacing w:val="-2"/>
          <w:szCs w:val="24"/>
          <w:lang w:eastAsia="hi-IN" w:bidi="hi-IN"/>
        </w:rPr>
      </w:pPr>
    </w:p>
    <w:p w:rsidR="00003EFF" w:rsidRPr="00FF1AF3" w:rsidRDefault="00003EFF" w:rsidP="00003EFF">
      <w:pPr>
        <w:tabs>
          <w:tab w:val="left" w:pos="-540"/>
        </w:tabs>
        <w:suppressAutoHyphens/>
        <w:spacing w:after="0" w:line="240" w:lineRule="auto"/>
        <w:ind w:left="15" w:right="45"/>
        <w:jc w:val="both"/>
        <w:rPr>
          <w:rFonts w:ascii="Times New Roman" w:eastAsia="Times New Roman" w:hAnsi="Times New Roman"/>
          <w:b/>
          <w:spacing w:val="-2"/>
          <w:szCs w:val="24"/>
          <w:lang w:eastAsia="hi-IN" w:bidi="hi-IN"/>
        </w:rPr>
      </w:pPr>
    </w:p>
    <w:p w:rsidR="00003EFF" w:rsidRPr="00FF1AF3" w:rsidRDefault="00003EFF" w:rsidP="00003EFF">
      <w:pPr>
        <w:spacing w:after="0" w:line="240" w:lineRule="auto"/>
        <w:rPr>
          <w:rFonts w:ascii="Times New Roman" w:eastAsia="Times New Roman" w:hAnsi="Times New Roman"/>
          <w:spacing w:val="-2"/>
          <w:szCs w:val="24"/>
          <w:lang w:eastAsia="hi-IN" w:bidi="hi-IN"/>
        </w:rPr>
      </w:pPr>
      <w:r w:rsidRPr="00FF1AF3">
        <w:rPr>
          <w:rFonts w:ascii="Times New Roman" w:eastAsia="Times New Roman" w:hAnsi="Times New Roman"/>
          <w:spacing w:val="-2"/>
          <w:szCs w:val="24"/>
          <w:lang w:eastAsia="hi-IN" w:bidi="hi-IN"/>
        </w:rPr>
        <w:t>Para constancia de lo indicado, suscribo este formulario,</w:t>
      </w:r>
    </w:p>
    <w:p w:rsidR="00003EFF" w:rsidRPr="00FF1AF3" w:rsidRDefault="00003EFF" w:rsidP="00003EFF">
      <w:pPr>
        <w:tabs>
          <w:tab w:val="left" w:pos="-540"/>
        </w:tabs>
        <w:suppressAutoHyphens/>
        <w:spacing w:after="0" w:line="240" w:lineRule="auto"/>
        <w:ind w:left="15" w:right="45"/>
        <w:jc w:val="both"/>
        <w:rPr>
          <w:rFonts w:ascii="Times New Roman" w:eastAsia="Times New Roman" w:hAnsi="Times New Roman"/>
          <w:b/>
          <w:spacing w:val="-2"/>
          <w:szCs w:val="24"/>
          <w:lang w:eastAsia="hi-IN" w:bidi="hi-IN"/>
        </w:rPr>
      </w:pPr>
    </w:p>
    <w:p w:rsidR="00003EFF" w:rsidRPr="00FF1AF3" w:rsidRDefault="00003EFF" w:rsidP="00003EFF">
      <w:pPr>
        <w:tabs>
          <w:tab w:val="left" w:pos="-540"/>
        </w:tabs>
        <w:suppressAutoHyphens/>
        <w:spacing w:after="0" w:line="240" w:lineRule="auto"/>
        <w:ind w:left="15" w:right="45"/>
        <w:jc w:val="both"/>
        <w:rPr>
          <w:rFonts w:ascii="Times New Roman" w:eastAsia="Times New Roman" w:hAnsi="Times New Roman"/>
          <w:b/>
          <w:spacing w:val="-2"/>
          <w:szCs w:val="24"/>
          <w:lang w:eastAsia="hi-IN" w:bidi="hi-IN"/>
        </w:rPr>
      </w:pPr>
    </w:p>
    <w:p w:rsidR="00003EFF" w:rsidRPr="00FF1AF3" w:rsidRDefault="00003EFF" w:rsidP="00003EFF">
      <w:pPr>
        <w:tabs>
          <w:tab w:val="left" w:pos="-540"/>
        </w:tabs>
        <w:suppressAutoHyphens/>
        <w:spacing w:after="0" w:line="240" w:lineRule="auto"/>
        <w:ind w:left="15" w:right="45"/>
        <w:jc w:val="both"/>
        <w:rPr>
          <w:rFonts w:ascii="Times New Roman" w:eastAsia="Times New Roman" w:hAnsi="Times New Roman"/>
          <w:b/>
          <w:spacing w:val="-2"/>
          <w:szCs w:val="24"/>
          <w:lang w:eastAsia="hi-IN" w:bidi="hi-IN"/>
        </w:rPr>
      </w:pPr>
    </w:p>
    <w:p w:rsidR="00003EFF" w:rsidRPr="00FF1AF3" w:rsidRDefault="00003EFF" w:rsidP="00003EFF">
      <w:pPr>
        <w:spacing w:after="0" w:line="240" w:lineRule="auto"/>
        <w:rPr>
          <w:rFonts w:ascii="Times New Roman" w:eastAsia="Times New Roman" w:hAnsi="Times New Roman"/>
          <w:spacing w:val="-2"/>
          <w:szCs w:val="24"/>
          <w:lang w:eastAsia="hi-IN" w:bidi="hi-IN"/>
        </w:rPr>
      </w:pPr>
      <w:r w:rsidRPr="00FF1AF3">
        <w:rPr>
          <w:rFonts w:ascii="Times New Roman" w:eastAsia="Times New Roman" w:hAnsi="Times New Roman"/>
          <w:spacing w:val="-2"/>
          <w:szCs w:val="24"/>
          <w:lang w:eastAsia="hi-IN" w:bidi="hi-IN"/>
        </w:rPr>
        <w:t>_________________________________________</w:t>
      </w:r>
    </w:p>
    <w:p w:rsidR="00003EFF" w:rsidRPr="00FF1AF3" w:rsidRDefault="00003EFF" w:rsidP="00003EFF">
      <w:pPr>
        <w:tabs>
          <w:tab w:val="left" w:pos="-540"/>
        </w:tabs>
        <w:suppressAutoHyphens/>
        <w:spacing w:after="0" w:line="240" w:lineRule="auto"/>
        <w:ind w:left="15" w:right="45"/>
        <w:rPr>
          <w:rFonts w:ascii="Times New Roman" w:eastAsia="Times New Roman" w:hAnsi="Times New Roman"/>
          <w:b/>
          <w:spacing w:val="-2"/>
          <w:szCs w:val="24"/>
          <w:lang w:eastAsia="hi-IN" w:bidi="hi-IN"/>
        </w:rPr>
      </w:pPr>
      <w:r w:rsidRPr="00FF1AF3">
        <w:rPr>
          <w:rFonts w:ascii="Times New Roman" w:eastAsia="Times New Roman" w:hAnsi="Times New Roman"/>
          <w:b/>
          <w:spacing w:val="-2"/>
          <w:szCs w:val="24"/>
          <w:lang w:eastAsia="hi-IN" w:bidi="hi-IN"/>
        </w:rPr>
        <w:t>FIRMA DEL OFERENTE, SU REPRESENTANTE LEGAL, APODERADO O PROCURADOR COMÚN (según el caso)</w:t>
      </w:r>
    </w:p>
    <w:p w:rsidR="00003EFF" w:rsidRPr="00FF1AF3" w:rsidRDefault="00003EFF" w:rsidP="00003EFF">
      <w:pPr>
        <w:tabs>
          <w:tab w:val="left" w:pos="-540"/>
        </w:tabs>
        <w:suppressAutoHyphens/>
        <w:spacing w:after="0" w:line="240" w:lineRule="auto"/>
        <w:ind w:left="15" w:right="45"/>
        <w:rPr>
          <w:rFonts w:ascii="Times New Roman" w:eastAsia="Times New Roman" w:hAnsi="Times New Roman"/>
          <w:b/>
          <w:spacing w:val="-2"/>
          <w:szCs w:val="24"/>
          <w:lang w:eastAsia="hi-IN" w:bidi="hi-IN"/>
        </w:rPr>
      </w:pPr>
    </w:p>
    <w:p w:rsidR="00003EFF" w:rsidRPr="00FF1AF3"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FF1AF3">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3439"/>
        <w:gridCol w:w="2975"/>
      </w:tblGrid>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8365B3">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836"/>
        <w:gridCol w:w="2836"/>
      </w:tblGrid>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C0CD2">
        <w:rPr>
          <w:rFonts w:ascii="Times New Roman" w:hAnsi="Times New Roman"/>
          <w:sz w:val="24"/>
          <w:szCs w:val="24"/>
        </w:rPr>
        <w:t xml:space="preserve"> </w:t>
      </w:r>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210"/>
        <w:gridCol w:w="1939"/>
        <w:gridCol w:w="2289"/>
      </w:tblGrid>
      <w:tr w:rsidR="00003EFF" w:rsidRPr="005C0CD2" w:rsidTr="008365B3">
        <w:tc>
          <w:tcPr>
            <w:tcW w:w="2366"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67"/>
      </w:tblGrid>
      <w:tr w:rsidR="00003EFF" w:rsidRPr="005C0CD2" w:rsidTr="008365B3">
        <w:trPr>
          <w:trHeight w:val="64"/>
        </w:trPr>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tblPr>
      <w:tblGrid>
        <w:gridCol w:w="2561"/>
        <w:gridCol w:w="2369"/>
        <w:gridCol w:w="2283"/>
        <w:gridCol w:w="1301"/>
      </w:tblGrid>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24"/>
          <w:szCs w:val="24"/>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tblPr>
      <w:tblGrid>
        <w:gridCol w:w="2612"/>
        <w:gridCol w:w="2585"/>
        <w:gridCol w:w="1997"/>
        <w:gridCol w:w="1320"/>
      </w:tblGrid>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3614"/>
        <w:gridCol w:w="2801"/>
      </w:tblGrid>
      <w:tr w:rsidR="00003EFF" w:rsidRPr="005C0CD2" w:rsidTr="008365B3">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028"/>
        <w:gridCol w:w="2040"/>
        <w:gridCol w:w="2354"/>
      </w:tblGrid>
      <w:tr w:rsidR="00003EFF" w:rsidRPr="005C0CD2" w:rsidTr="008365B3">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C0CD2">
        <w:rPr>
          <w:rFonts w:ascii="Times New Roman" w:eastAsia="Times New Roman" w:hAnsi="Times New Roman"/>
          <w:i/>
          <w:sz w:val="24"/>
          <w:szCs w:val="24"/>
          <w:lang w:eastAsia="hi-IN" w:bidi="hi-IN"/>
        </w:rPr>
        <w:t>constituidos</w:t>
      </w:r>
      <w:proofErr w:type="gramEnd"/>
      <w:r w:rsidRPr="005C0CD2">
        <w:rPr>
          <w:rFonts w:ascii="Times New Roman" w:eastAsia="Times New Roman" w:hAnsi="Times New Roman"/>
          <w:i/>
          <w:sz w:val="24"/>
          <w:szCs w:val="24"/>
          <w:lang w:eastAsia="hi-IN" w:bidi="hi-IN"/>
        </w:rPr>
        <w:t xml:space="preserve">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1169"/>
        <w:gridCol w:w="2098"/>
        <w:gridCol w:w="2261"/>
      </w:tblGrid>
      <w:tr w:rsidR="00003EFF" w:rsidRPr="005C0CD2" w:rsidTr="008365B3">
        <w:tc>
          <w:tcPr>
            <w:tcW w:w="3212"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8365B3">
        <w:tc>
          <w:tcPr>
            <w:tcW w:w="3212" w:type="dxa"/>
            <w:shd w:val="clear" w:color="auto" w:fill="auto"/>
            <w:vAlign w:val="center"/>
          </w:tcPr>
          <w:p w:rsidR="00003EFF" w:rsidRPr="005C0CD2" w:rsidRDefault="00003EFF" w:rsidP="008365B3">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r>
      <w:tr w:rsidR="00003EFF" w:rsidRPr="005C0CD2" w:rsidTr="008365B3">
        <w:tc>
          <w:tcPr>
            <w:tcW w:w="3212" w:type="dxa"/>
            <w:shd w:val="clear" w:color="auto" w:fill="auto"/>
            <w:vAlign w:val="center"/>
          </w:tcPr>
          <w:p w:rsidR="00003EFF" w:rsidRPr="005C0CD2" w:rsidRDefault="00003EFF" w:rsidP="008365B3">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003EFF" w:rsidRPr="00C830E1" w:rsidRDefault="00003EFF" w:rsidP="00003EFF">
      <w:pPr>
        <w:spacing w:after="0" w:line="240" w:lineRule="auto"/>
        <w:rPr>
          <w:rFonts w:ascii="Times New Roman" w:eastAsia="Times New Roman" w:hAnsi="Times New Roman"/>
          <w:b/>
          <w:spacing w:val="-2"/>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3552"/>
        <w:gridCol w:w="1276"/>
        <w:gridCol w:w="991"/>
        <w:gridCol w:w="1418"/>
        <w:gridCol w:w="1560"/>
      </w:tblGrid>
      <w:tr w:rsidR="00C830E1" w:rsidRPr="00C830E1" w:rsidTr="00C830E1">
        <w:trPr>
          <w:trHeight w:val="70"/>
        </w:trPr>
        <w:tc>
          <w:tcPr>
            <w:tcW w:w="421"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NRO.</w:t>
            </w:r>
          </w:p>
        </w:tc>
        <w:tc>
          <w:tcPr>
            <w:tcW w:w="1849"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RUBRO</w:t>
            </w:r>
          </w:p>
        </w:tc>
        <w:tc>
          <w:tcPr>
            <w:tcW w:w="664"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UNIDAD</w:t>
            </w:r>
          </w:p>
        </w:tc>
        <w:tc>
          <w:tcPr>
            <w:tcW w:w="516"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CANT.</w:t>
            </w:r>
          </w:p>
        </w:tc>
        <w:tc>
          <w:tcPr>
            <w:tcW w:w="738"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UNITARIO</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SIN IVA</w:t>
            </w:r>
          </w:p>
        </w:tc>
      </w:tr>
      <w:tr w:rsidR="00C830E1" w:rsidRPr="00C830E1" w:rsidTr="00C830E1">
        <w:trPr>
          <w:trHeight w:val="368"/>
        </w:trPr>
        <w:tc>
          <w:tcPr>
            <w:tcW w:w="421"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1849" w:type="pct"/>
            <w:shd w:val="clear" w:color="auto" w:fill="auto"/>
            <w:vAlign w:val="center"/>
          </w:tcPr>
          <w:p w:rsidR="00003EFF" w:rsidRPr="0033763E" w:rsidRDefault="0033763E" w:rsidP="008365B3">
            <w:pPr>
              <w:pStyle w:val="TableParagraph"/>
              <w:spacing w:line="221" w:lineRule="exact"/>
              <w:jc w:val="center"/>
              <w:rPr>
                <w:rFonts w:ascii="Times New Roman" w:hAnsi="Times New Roman" w:cs="Times New Roman"/>
                <w:szCs w:val="24"/>
              </w:rPr>
            </w:pPr>
            <w:r w:rsidRPr="0033763E">
              <w:rPr>
                <w:rFonts w:ascii="Times New Roman" w:eastAsia="PMingLiU" w:hAnsi="Times New Roman" w:cs="Times New Roman"/>
                <w:szCs w:val="24"/>
                <w:lang w:val="es-EC" w:eastAsia="ar-SA"/>
              </w:rPr>
              <w:t>SERVICIO DE ENLACES DE COMUNICACIONES DE RESPALDO DE DATOS E INTERNET A NIVEL NACIONAL</w:t>
            </w:r>
          </w:p>
        </w:tc>
        <w:tc>
          <w:tcPr>
            <w:tcW w:w="664"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u</w:t>
            </w:r>
          </w:p>
        </w:tc>
        <w:tc>
          <w:tcPr>
            <w:tcW w:w="516"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738"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p>
        </w:tc>
        <w:tc>
          <w:tcPr>
            <w:tcW w:w="812"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SUBTOTAL</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IVA 12%</w:t>
            </w:r>
          </w:p>
        </w:tc>
        <w:tc>
          <w:tcPr>
            <w:tcW w:w="812" w:type="pct"/>
            <w:shd w:val="clear" w:color="auto" w:fill="D9D9D9"/>
            <w:vAlign w:val="center"/>
          </w:tcPr>
          <w:p w:rsidR="00003EFF" w:rsidRPr="00C830E1" w:rsidRDefault="00003EFF" w:rsidP="008365B3">
            <w:pPr>
              <w:pStyle w:val="TableParagraph"/>
              <w:spacing w:before="81"/>
              <w:rPr>
                <w:rFonts w:ascii="Times New Roman" w:eastAsia="Times New Roman" w:hAnsi="Times New Roman" w:cs="Times New Roman"/>
                <w:szCs w:val="24"/>
                <w:lang w:eastAsia="es-MX"/>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TOTAL</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eastAsia="Times New Roman" w:hAnsi="Times New Roman" w:cs="Times New Roman"/>
                <w:szCs w:val="24"/>
                <w:lang w:eastAsia="es-MX"/>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003EFF" w:rsidRPr="00C830E1" w:rsidRDefault="00003EFF" w:rsidP="00C830E1">
      <w:pPr>
        <w:ind w:left="17" w:right="45"/>
        <w:rPr>
          <w:rFonts w:ascii="Times New Roman" w:hAnsi="Times New Roman"/>
        </w:rPr>
      </w:pPr>
      <w:r w:rsidRPr="00C830E1">
        <w:rPr>
          <w:rFonts w:ascii="Times New Roman" w:hAnsi="Times New Roman"/>
          <w:i/>
          <w:iCs/>
        </w:rPr>
        <w:t>(Nota: Estos precios no incluyen IVA)</w:t>
      </w:r>
    </w:p>
    <w:p w:rsidR="00003EFF" w:rsidRPr="00C830E1" w:rsidRDefault="00003EFF" w:rsidP="00003EFF">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más IVA.</w:t>
      </w:r>
    </w:p>
    <w:p w:rsidR="00003EFF" w:rsidRDefault="00003EFF" w:rsidP="00003EFF">
      <w:pPr>
        <w:tabs>
          <w:tab w:val="left" w:pos="567"/>
        </w:tabs>
        <w:spacing w:after="0" w:line="240" w:lineRule="auto"/>
        <w:ind w:left="15" w:right="45"/>
        <w:rPr>
          <w:rFonts w:ascii="Times New Roman" w:eastAsia="Times New Roman" w:hAnsi="Times New Roman"/>
          <w:b/>
          <w:spacing w:val="-2"/>
          <w:szCs w:val="24"/>
        </w:rPr>
      </w:pPr>
    </w:p>
    <w:p w:rsidR="00B678FC" w:rsidRPr="00B678FC" w:rsidRDefault="00B678FC" w:rsidP="00B678FC">
      <w:pPr>
        <w:tabs>
          <w:tab w:val="left" w:pos="567"/>
        </w:tabs>
        <w:spacing w:after="0" w:line="240" w:lineRule="auto"/>
        <w:ind w:left="15" w:right="45"/>
        <w:jc w:val="both"/>
        <w:rPr>
          <w:rFonts w:ascii="Times New Roman" w:eastAsia="Times New Roman" w:hAnsi="Times New Roman"/>
          <w:b/>
          <w:i/>
          <w:spacing w:val="-2"/>
          <w:sz w:val="18"/>
          <w:szCs w:val="24"/>
        </w:rPr>
      </w:pPr>
      <w:r w:rsidRPr="00B678FC">
        <w:rPr>
          <w:rFonts w:ascii="Times New Roman" w:hAnsi="Times New Roman"/>
          <w:i/>
          <w:sz w:val="20"/>
          <w:szCs w:val="24"/>
        </w:rPr>
        <w:t>La Oferta Económica se evaluará aplicando un criterio inversamente proporcional; a menor precio, mayor puntaje. La oferta económica deberá ser inferior al presupuesto referencial de la contratación.</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_____________________________________</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r w:rsidRPr="00C830E1">
        <w:rPr>
          <w:rFonts w:ascii="Times New Roman" w:eastAsia="Times New Roman" w:hAnsi="Times New Roman"/>
          <w:b/>
          <w:spacing w:val="-2"/>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C830E1">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5C0CD2">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 xml:space="preserve">ejecución del </w:t>
      </w:r>
      <w:r w:rsidR="0033763E" w:rsidRPr="0033763E">
        <w:rPr>
          <w:rFonts w:ascii="Times New Roman" w:eastAsia="Times New Roman" w:hAnsi="Times New Roman"/>
          <w:b/>
          <w:sz w:val="24"/>
          <w:szCs w:val="24"/>
          <w:lang w:eastAsia="hi-IN" w:bidi="hi-IN"/>
        </w:rPr>
        <w:t>SERVICIO DE ENLACES DE COMUNICACIONES DE RESPALDO DE DATOS E INTERNET A NIVEL NACIONAL</w:t>
      </w:r>
    </w:p>
    <w:p w:rsidR="00DF4961" w:rsidRPr="005C0CD2" w:rsidRDefault="00DF4961" w:rsidP="00DF49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 xml:space="preserve">EXPERIENCIA </w:t>
      </w:r>
      <w:r w:rsidR="0033763E">
        <w:rPr>
          <w:rFonts w:ascii="Times New Roman" w:eastAsia="Times New Roman" w:hAnsi="Times New Roman"/>
          <w:b/>
          <w:sz w:val="24"/>
          <w:szCs w:val="24"/>
          <w:lang w:eastAsia="hi-IN" w:bidi="hi-IN"/>
        </w:rPr>
        <w:t>MINIMA</w:t>
      </w:r>
      <w:r w:rsidRPr="005C0CD2">
        <w:rPr>
          <w:rFonts w:ascii="Times New Roman" w:eastAsia="Times New Roman" w:hAnsi="Times New Roman"/>
          <w:b/>
          <w:sz w:val="24"/>
          <w:szCs w:val="24"/>
          <w:lang w:eastAsia="hi-IN" w:bidi="hi-IN"/>
        </w:rPr>
        <w:t xml:space="preserve"> 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tblPr>
      <w:tblGrid>
        <w:gridCol w:w="485"/>
        <w:gridCol w:w="1680"/>
        <w:gridCol w:w="1829"/>
        <w:gridCol w:w="1510"/>
        <w:gridCol w:w="1570"/>
        <w:gridCol w:w="1570"/>
      </w:tblGrid>
      <w:tr w:rsidR="00003EFF" w:rsidRPr="00D96CAD" w:rsidTr="008365B3">
        <w:trPr>
          <w:trHeight w:val="795"/>
        </w:trPr>
        <w:tc>
          <w:tcPr>
            <w:tcW w:w="37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83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285"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8365B3">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33763E" w:rsidRPr="0033763E" w:rsidRDefault="00003EFF" w:rsidP="0033763E">
      <w:pPr>
        <w:pStyle w:val="Textoindependiente"/>
        <w:ind w:right="-44"/>
        <w:rPr>
          <w:rFonts w:ascii="Times New Roman" w:hAnsi="Times New Roman"/>
          <w:i/>
          <w:color w:val="808080"/>
          <w:sz w:val="20"/>
          <w:szCs w:val="24"/>
          <w:u w:val="none"/>
        </w:rPr>
      </w:pPr>
      <w:r w:rsidRPr="002E1504">
        <w:rPr>
          <w:rFonts w:ascii="Times New Roman" w:hAnsi="Times New Roman"/>
          <w:b/>
          <w:i/>
          <w:color w:val="808080"/>
          <w:sz w:val="20"/>
          <w:szCs w:val="24"/>
          <w:u w:val="none"/>
        </w:rPr>
        <w:t>Nota:</w:t>
      </w:r>
      <w:r w:rsidRPr="002E1504">
        <w:rPr>
          <w:rFonts w:ascii="Times New Roman" w:hAnsi="Times New Roman"/>
          <w:i/>
          <w:color w:val="808080"/>
          <w:sz w:val="20"/>
          <w:szCs w:val="24"/>
          <w:u w:val="none"/>
        </w:rPr>
        <w:t xml:space="preserve"> </w:t>
      </w:r>
      <w:r w:rsidR="00236BA7" w:rsidRPr="0033763E">
        <w:rPr>
          <w:rFonts w:ascii="Times New Roman" w:hAnsi="Times New Roman"/>
          <w:i/>
          <w:color w:val="808080"/>
          <w:sz w:val="20"/>
          <w:szCs w:val="24"/>
          <w:u w:val="none"/>
        </w:rPr>
        <w:t xml:space="preserve">El oferente </w:t>
      </w:r>
      <w:r w:rsidR="0033763E" w:rsidRPr="0033763E">
        <w:rPr>
          <w:rFonts w:ascii="Times New Roman" w:hAnsi="Times New Roman"/>
          <w:i/>
          <w:color w:val="808080"/>
          <w:sz w:val="20"/>
          <w:szCs w:val="24"/>
          <w:u w:val="none"/>
        </w:rPr>
        <w:t xml:space="preserve">deberá acreditar </w:t>
      </w:r>
      <w:r w:rsidR="0033763E" w:rsidRPr="0033763E">
        <w:rPr>
          <w:rFonts w:ascii="Times New Roman" w:hAnsi="Times New Roman"/>
          <w:b/>
          <w:i/>
          <w:color w:val="808080"/>
          <w:sz w:val="20"/>
          <w:szCs w:val="24"/>
          <w:u w:val="none"/>
        </w:rPr>
        <w:t>2 años</w:t>
      </w:r>
      <w:r w:rsidR="0033763E" w:rsidRPr="0033763E">
        <w:rPr>
          <w:rFonts w:ascii="Times New Roman" w:hAnsi="Times New Roman"/>
          <w:i/>
          <w:color w:val="808080"/>
          <w:sz w:val="20"/>
          <w:szCs w:val="24"/>
          <w:u w:val="none"/>
        </w:rPr>
        <w:t xml:space="preserve"> de experiencia  en la prestación de servicios de enlaces de comunicaciones de respaldo y datos, dentro de los últimos 5 años previos a la publicación del presente proceso de contratación, con la presentación </w:t>
      </w:r>
      <w:r w:rsidR="0033763E" w:rsidRPr="0033763E">
        <w:rPr>
          <w:rFonts w:ascii="Times New Roman" w:hAnsi="Times New Roman"/>
          <w:b/>
          <w:i/>
          <w:color w:val="808080"/>
          <w:sz w:val="20"/>
          <w:szCs w:val="24"/>
          <w:u w:val="none"/>
        </w:rPr>
        <w:t>mínima de 2 proyectos finalizados</w:t>
      </w:r>
      <w:r w:rsidR="0033763E" w:rsidRPr="0033763E">
        <w:rPr>
          <w:rFonts w:ascii="Times New Roman" w:hAnsi="Times New Roman"/>
          <w:i/>
          <w:color w:val="808080"/>
          <w:sz w:val="20"/>
          <w:szCs w:val="24"/>
          <w:u w:val="none"/>
        </w:rPr>
        <w:t xml:space="preserve"> que sumados alcancen </w:t>
      </w:r>
      <w:r w:rsidR="0033763E" w:rsidRPr="0033763E">
        <w:rPr>
          <w:rFonts w:ascii="Times New Roman" w:hAnsi="Times New Roman"/>
          <w:b/>
          <w:i/>
          <w:color w:val="808080"/>
          <w:sz w:val="20"/>
          <w:szCs w:val="24"/>
          <w:u w:val="none"/>
        </w:rPr>
        <w:t>el 40%  del presupuesto referencial</w:t>
      </w:r>
      <w:r w:rsidR="0033763E" w:rsidRPr="0033763E">
        <w:rPr>
          <w:rFonts w:ascii="Times New Roman" w:hAnsi="Times New Roman"/>
          <w:i/>
          <w:color w:val="808080"/>
          <w:sz w:val="20"/>
          <w:szCs w:val="24"/>
          <w:u w:val="none"/>
        </w:rPr>
        <w:t>.</w:t>
      </w:r>
    </w:p>
    <w:p w:rsidR="0033763E" w:rsidRPr="0033763E" w:rsidRDefault="0033763E" w:rsidP="0033763E">
      <w:pPr>
        <w:pStyle w:val="Textoindependiente"/>
        <w:ind w:right="-44"/>
        <w:rPr>
          <w:rFonts w:ascii="Times New Roman" w:hAnsi="Times New Roman"/>
          <w:i/>
          <w:color w:val="808080"/>
          <w:sz w:val="20"/>
          <w:szCs w:val="24"/>
          <w:u w:val="none"/>
        </w:rPr>
      </w:pPr>
    </w:p>
    <w:p w:rsidR="0033763E" w:rsidRPr="0033763E" w:rsidRDefault="0033763E" w:rsidP="0033763E">
      <w:pPr>
        <w:pStyle w:val="Textoindependiente"/>
        <w:ind w:right="-44"/>
        <w:rPr>
          <w:rFonts w:ascii="Times New Roman" w:hAnsi="Times New Roman"/>
          <w:i/>
          <w:color w:val="808080"/>
          <w:sz w:val="20"/>
          <w:szCs w:val="24"/>
          <w:u w:val="none"/>
        </w:rPr>
      </w:pPr>
      <w:r w:rsidRPr="0033763E">
        <w:rPr>
          <w:rFonts w:ascii="Times New Roman" w:hAnsi="Times New Roman"/>
          <w:i/>
          <w:color w:val="808080"/>
          <w:sz w:val="20"/>
          <w:szCs w:val="24"/>
          <w:u w:val="none"/>
        </w:rPr>
        <w:t>Para el caso de los proyectos relacionados con el sector público (Entidades Públicas), la experiencia, será acreditada únicamente con la presentación de copia de Actas de Entrega Recepción Definitiva con sus respectivos contratos.</w:t>
      </w:r>
    </w:p>
    <w:p w:rsidR="0033763E" w:rsidRPr="0033763E" w:rsidRDefault="0033763E" w:rsidP="0033763E">
      <w:pPr>
        <w:pStyle w:val="Textoindependiente"/>
        <w:ind w:right="-44"/>
        <w:rPr>
          <w:rFonts w:ascii="Times New Roman" w:hAnsi="Times New Roman"/>
          <w:i/>
          <w:color w:val="808080"/>
          <w:sz w:val="20"/>
          <w:szCs w:val="24"/>
          <w:u w:val="none"/>
        </w:rPr>
      </w:pPr>
    </w:p>
    <w:p w:rsidR="0033763E" w:rsidRPr="0033763E" w:rsidRDefault="0033763E" w:rsidP="0033763E">
      <w:pPr>
        <w:pStyle w:val="Textoindependiente"/>
        <w:ind w:right="-44"/>
        <w:rPr>
          <w:rFonts w:ascii="Times New Roman" w:hAnsi="Times New Roman"/>
          <w:i/>
          <w:color w:val="808080"/>
          <w:sz w:val="20"/>
          <w:szCs w:val="24"/>
          <w:u w:val="none"/>
        </w:rPr>
      </w:pPr>
      <w:r w:rsidRPr="0033763E">
        <w:rPr>
          <w:rFonts w:ascii="Times New Roman" w:hAnsi="Times New Roman"/>
          <w:i/>
          <w:color w:val="808080"/>
          <w:sz w:val="20"/>
          <w:szCs w:val="24"/>
          <w:u w:val="none"/>
        </w:rPr>
        <w:t>Para el caso de los proyectos relacionados con el sector privado, la experiencia será acreditada con la presentación del respectivo certificado que debe contener como mínimo lo siguiente: nombre del cliente, dirección, descripción del proyecto realizado, plazo, valor.</w:t>
      </w:r>
    </w:p>
    <w:p w:rsidR="0033763E" w:rsidRPr="0033763E" w:rsidRDefault="0033763E" w:rsidP="0033763E">
      <w:pPr>
        <w:pStyle w:val="Textoindependiente"/>
        <w:ind w:right="-44"/>
        <w:rPr>
          <w:rFonts w:ascii="Times New Roman" w:hAnsi="Times New Roman"/>
          <w:i/>
          <w:color w:val="808080"/>
          <w:sz w:val="20"/>
          <w:szCs w:val="24"/>
          <w:u w:val="none"/>
        </w:rPr>
      </w:pPr>
    </w:p>
    <w:p w:rsidR="00003EFF" w:rsidRPr="0033763E" w:rsidRDefault="0033763E" w:rsidP="0033763E">
      <w:pPr>
        <w:pStyle w:val="Textoindependiente"/>
        <w:ind w:right="-44"/>
        <w:rPr>
          <w:rFonts w:ascii="Times New Roman" w:hAnsi="Times New Roman"/>
          <w:b/>
          <w:i/>
          <w:color w:val="808080"/>
          <w:sz w:val="20"/>
          <w:szCs w:val="24"/>
          <w:u w:val="none"/>
        </w:rPr>
      </w:pPr>
      <w:r w:rsidRPr="0033763E">
        <w:rPr>
          <w:rFonts w:ascii="Times New Roman" w:hAnsi="Times New Roman"/>
          <w:i/>
          <w:color w:val="808080"/>
          <w:sz w:val="20"/>
          <w:szCs w:val="24"/>
          <w:u w:val="none"/>
          <w:lang w:bidi="es-ES"/>
        </w:rPr>
        <w:t>En el caso de personas jurídicas, los certificados se aceptarán en tanto y cuanto sean emitidos por el representante legal y/o gerente, apoderado, la firma deberá ser legible, así como la fecha expedición del certificado, lo mismo aplica para el caso de los certificados de experiencia que sean emitidos por una persona natural.</w:t>
      </w: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003EFF" w:rsidRDefault="00003EFF" w:rsidP="00003EFF">
      <w:pPr>
        <w:spacing w:after="0" w:line="240" w:lineRule="auto"/>
        <w:jc w:val="center"/>
        <w:rPr>
          <w:rFonts w:ascii="Times New Roman" w:eastAsia="Times New Roman" w:hAnsi="Times New Roman"/>
          <w:b/>
          <w:bCs/>
          <w:sz w:val="24"/>
          <w:szCs w:val="24"/>
          <w:lang w:val="es-ES" w:eastAsia="es-EC" w:bidi="hi-IN"/>
        </w:rPr>
      </w:pPr>
    </w:p>
    <w:p w:rsidR="005C5A2B" w:rsidRPr="001514BB" w:rsidRDefault="005C5A2B" w:rsidP="005C5A2B">
      <w:pPr>
        <w:pStyle w:val="Ttulo1"/>
        <w:spacing w:before="0"/>
        <w:jc w:val="center"/>
        <w:rPr>
          <w:rFonts w:ascii="Times New Roman" w:hAnsi="Times New Roman"/>
          <w:color w:val="000000"/>
          <w:sz w:val="22"/>
          <w:szCs w:val="22"/>
        </w:rPr>
      </w:pPr>
      <w:r w:rsidRPr="001514BB">
        <w:rPr>
          <w:rFonts w:ascii="Times New Roman" w:hAnsi="Times New Roman"/>
          <w:color w:val="000000"/>
          <w:sz w:val="22"/>
          <w:szCs w:val="22"/>
        </w:rPr>
        <w:t>FORMULARIO 8</w:t>
      </w:r>
    </w:p>
    <w:p w:rsidR="005C5A2B" w:rsidRPr="001514BB" w:rsidRDefault="005C5A2B" w:rsidP="005C5A2B">
      <w:pPr>
        <w:spacing w:after="0" w:line="240" w:lineRule="auto"/>
        <w:jc w:val="center"/>
        <w:rPr>
          <w:rFonts w:ascii="Times New Roman" w:eastAsia="Times New Roman" w:hAnsi="Times New Roman"/>
          <w:b/>
          <w:lang w:eastAsia="hi-IN" w:bidi="hi-IN"/>
        </w:rPr>
      </w:pPr>
      <w:r w:rsidRPr="001514BB">
        <w:rPr>
          <w:rFonts w:ascii="Times New Roman" w:eastAsia="Times New Roman" w:hAnsi="Times New Roman"/>
          <w:b/>
          <w:lang w:eastAsia="hi-IN" w:bidi="hi-IN"/>
        </w:rPr>
        <w:t xml:space="preserve">PERSONAL TÉCNICO </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5C5A2B" w:rsidRPr="001514BB" w:rsidRDefault="005C5A2B" w:rsidP="005C5A2B">
      <w:pPr>
        <w:spacing w:after="0" w:line="240" w:lineRule="auto"/>
        <w:jc w:val="center"/>
        <w:rPr>
          <w:rFonts w:ascii="Times New Roman" w:hAnsi="Times New Roman"/>
          <w:b/>
        </w:rPr>
      </w:pPr>
    </w:p>
    <w:tbl>
      <w:tblPr>
        <w:tblW w:w="5000" w:type="pct"/>
        <w:tblCellMar>
          <w:left w:w="70" w:type="dxa"/>
          <w:right w:w="70" w:type="dxa"/>
        </w:tblCellMar>
        <w:tblLook w:val="04A0"/>
      </w:tblPr>
      <w:tblGrid>
        <w:gridCol w:w="635"/>
        <w:gridCol w:w="1425"/>
        <w:gridCol w:w="1430"/>
        <w:gridCol w:w="1696"/>
        <w:gridCol w:w="1729"/>
        <w:gridCol w:w="1729"/>
      </w:tblGrid>
      <w:tr w:rsidR="00B3266F" w:rsidRPr="0032608F" w:rsidTr="00B3266F">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652" w:type="pct"/>
            <w:tcBorders>
              <w:top w:val="single" w:sz="4" w:space="0" w:color="auto"/>
              <w:left w:val="nil"/>
              <w:bottom w:val="single" w:sz="4" w:space="0" w:color="auto"/>
              <w:right w:val="single" w:sz="4" w:space="0" w:color="auto"/>
            </w:tcBorders>
            <w:shd w:val="clear" w:color="000000" w:fill="D9D9D9"/>
          </w:tcPr>
          <w:p w:rsidR="00B3266F" w:rsidRPr="00B3266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NIVEL DE ESTUDIO</w:t>
            </w:r>
            <w:r>
              <w:rPr>
                <w:rFonts w:ascii="Times New Roman" w:eastAsia="Times New Roman" w:hAnsi="Times New Roman"/>
                <w:b/>
                <w:bCs/>
                <w:color w:val="000000"/>
                <w:sz w:val="20"/>
                <w:lang w:eastAsia="es-MX"/>
              </w:rPr>
              <w:t>/</w:t>
            </w:r>
          </w:p>
          <w:p w:rsidR="00B3266F" w:rsidRPr="0032608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3</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r>
    </w:tbl>
    <w:p w:rsidR="005C5A2B" w:rsidRPr="001514BB" w:rsidRDefault="005C5A2B" w:rsidP="005C5A2B">
      <w:pPr>
        <w:spacing w:after="0" w:line="240" w:lineRule="auto"/>
        <w:jc w:val="center"/>
        <w:rPr>
          <w:rFonts w:ascii="Times New Roman" w:hAnsi="Times New Roman"/>
          <w:b/>
        </w:rPr>
      </w:pPr>
    </w:p>
    <w:p w:rsidR="005C5A2B" w:rsidRPr="0032608F" w:rsidRDefault="005C5A2B" w:rsidP="005C5A2B">
      <w:pPr>
        <w:spacing w:after="0" w:line="240" w:lineRule="auto"/>
        <w:rPr>
          <w:rFonts w:ascii="Times New Roman" w:hAnsi="Times New Roman"/>
          <w:i/>
          <w:color w:val="000000"/>
          <w:sz w:val="20"/>
        </w:rPr>
      </w:pPr>
      <w:r w:rsidRPr="0032608F">
        <w:rPr>
          <w:rFonts w:ascii="Times New Roman" w:hAnsi="Times New Roman"/>
          <w:b/>
          <w:i/>
          <w:color w:val="000000"/>
          <w:sz w:val="20"/>
        </w:rPr>
        <w:t>Nota:</w:t>
      </w:r>
      <w:r w:rsidRPr="0032608F">
        <w:rPr>
          <w:rFonts w:ascii="Times New Roman" w:hAnsi="Times New Roman"/>
          <w:i/>
          <w:color w:val="000000"/>
          <w:sz w:val="20"/>
        </w:rPr>
        <w:t xml:space="preserve">  </w:t>
      </w:r>
    </w:p>
    <w:p w:rsidR="00B3266F" w:rsidRDefault="00B3266F" w:rsidP="00B3266F">
      <w:pPr>
        <w:spacing w:after="0" w:line="240" w:lineRule="auto"/>
        <w:rPr>
          <w:rFonts w:ascii="Times New Roman" w:hAnsi="Times New Roman"/>
          <w:i/>
          <w:sz w:val="20"/>
          <w:lang w:bidi="es-ES"/>
        </w:rPr>
      </w:pPr>
    </w:p>
    <w:p w:rsidR="00B3266F" w:rsidRPr="0033763E" w:rsidRDefault="0033763E" w:rsidP="0033763E">
      <w:pPr>
        <w:spacing w:after="0" w:line="240" w:lineRule="auto"/>
        <w:jc w:val="both"/>
        <w:rPr>
          <w:rFonts w:ascii="Times New Roman" w:eastAsia="Times New Roman" w:hAnsi="Times New Roman"/>
          <w:b/>
          <w:i/>
          <w:color w:val="808080"/>
          <w:spacing w:val="-2"/>
          <w:sz w:val="20"/>
          <w:szCs w:val="24"/>
          <w:u w:val="single"/>
          <w:lang w:eastAsia="hi-IN" w:bidi="hi-IN"/>
        </w:rPr>
      </w:pPr>
      <w:r w:rsidRPr="0033763E">
        <w:rPr>
          <w:rFonts w:ascii="Times New Roman" w:eastAsia="Times New Roman" w:hAnsi="Times New Roman"/>
          <w:b/>
          <w:i/>
          <w:color w:val="808080"/>
          <w:spacing w:val="-2"/>
          <w:sz w:val="20"/>
          <w:szCs w:val="24"/>
          <w:u w:val="single"/>
          <w:lang w:eastAsia="hi-IN" w:bidi="hi-IN"/>
        </w:rPr>
        <w:t>Supervisor del Contrato</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El personal técnico asignado como Supervisor del contrato, deberá contar con título de Tercer nivel, para lo cual deberá presentar el documento que refleje la consulta realizada en la página del SENESCYT o copia del título ya sea de  Ingeniero en Administración de Empresas, Ingeniero en sistemas, Ingeniero en telecomunicaciones, o afines.</w:t>
      </w:r>
    </w:p>
    <w:p w:rsid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El técnico asignado como Supervisor deberá acreditar  (1) un año de experiencia dentro de los últimos 5 años, como Coordinador, Supervisor o Administrador en proyectos de enlaces de comunicaciones de respaldo y datos.</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Deberá presentar por lo menos un proyecto que valide (1) un año de experiencia, que contenga lo siguiente: nombres completos de la persona, plazo, monto, descripción del proyecto realizado.</w:t>
      </w:r>
    </w:p>
    <w:p w:rsidR="0033763E" w:rsidRPr="0033763E" w:rsidRDefault="0033763E" w:rsidP="0033763E">
      <w:pPr>
        <w:spacing w:after="0" w:line="240" w:lineRule="auto"/>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B3266F" w:rsidRDefault="00B3266F" w:rsidP="00B3266F">
      <w:pPr>
        <w:spacing w:after="0" w:line="240" w:lineRule="auto"/>
        <w:rPr>
          <w:rFonts w:ascii="Times New Roman" w:hAnsi="Times New Roman"/>
          <w:i/>
          <w:sz w:val="20"/>
          <w:lang w:bidi="es-ES"/>
        </w:rPr>
      </w:pPr>
    </w:p>
    <w:p w:rsidR="0033763E" w:rsidRPr="0033763E" w:rsidRDefault="0033763E" w:rsidP="0033763E">
      <w:pPr>
        <w:spacing w:after="0" w:line="240" w:lineRule="auto"/>
        <w:jc w:val="both"/>
        <w:rPr>
          <w:rFonts w:ascii="Times New Roman" w:eastAsia="Times New Roman" w:hAnsi="Times New Roman"/>
          <w:b/>
          <w:i/>
          <w:color w:val="808080"/>
          <w:spacing w:val="-2"/>
          <w:sz w:val="20"/>
          <w:szCs w:val="24"/>
          <w:u w:val="single"/>
          <w:lang w:eastAsia="hi-IN" w:bidi="hi-IN"/>
        </w:rPr>
      </w:pPr>
      <w:r w:rsidRPr="0033763E">
        <w:rPr>
          <w:rFonts w:ascii="Times New Roman" w:eastAsia="Times New Roman" w:hAnsi="Times New Roman"/>
          <w:b/>
          <w:i/>
          <w:color w:val="808080"/>
          <w:spacing w:val="-2"/>
          <w:sz w:val="20"/>
          <w:szCs w:val="24"/>
          <w:u w:val="single"/>
          <w:lang w:eastAsia="hi-IN" w:bidi="hi-IN"/>
        </w:rPr>
        <w:t>Arquitecto de la Solución</w:t>
      </w:r>
    </w:p>
    <w:p w:rsidR="0033763E" w:rsidRDefault="0033763E" w:rsidP="00B3266F">
      <w:pPr>
        <w:spacing w:after="0" w:line="240" w:lineRule="auto"/>
        <w:rPr>
          <w:rFonts w:ascii="Times New Roman" w:hAnsi="Times New Roman"/>
          <w:i/>
          <w:sz w:val="20"/>
          <w:lang w:bidi="es-ES"/>
        </w:rPr>
      </w:pP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El personal asignado como Arquitecto de la Solución deberá contar con  título de Tercer nivel, para lo cual deberá presentar el documento que refleje la consulta realizada en la página del SENESCYT o copia del título ya sea de Ingeniero Redes y Sistemas de comunicación, Ingeniero de Telecomunicaciones o afines</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El profesional asignado deberá acreditar dos (2) años de  experiencia dentro de los últimos 5 años como Arquitecto de la Solución con respecto al diseño de soluciones MPLS, cifrado de la información sobre los canales de datos,  uso de protocolos de enrutamiento dinámico, balanceo de carga, calidad de servicio (</w:t>
      </w:r>
      <w:proofErr w:type="spellStart"/>
      <w:r w:rsidRPr="0033763E">
        <w:rPr>
          <w:rFonts w:ascii="Times New Roman" w:eastAsia="Times New Roman" w:hAnsi="Times New Roman"/>
          <w:i/>
          <w:color w:val="808080"/>
          <w:spacing w:val="-2"/>
          <w:sz w:val="20"/>
          <w:szCs w:val="24"/>
          <w:lang w:eastAsia="hi-IN" w:bidi="hi-IN"/>
        </w:rPr>
        <w:t>QoS</w:t>
      </w:r>
      <w:proofErr w:type="spellEnd"/>
      <w:r w:rsidRPr="0033763E">
        <w:rPr>
          <w:rFonts w:ascii="Times New Roman" w:eastAsia="Times New Roman" w:hAnsi="Times New Roman"/>
          <w:i/>
          <w:color w:val="808080"/>
          <w:spacing w:val="-2"/>
          <w:sz w:val="20"/>
          <w:szCs w:val="24"/>
          <w:lang w:eastAsia="hi-IN" w:bidi="hi-IN"/>
        </w:rPr>
        <w:t xml:space="preserve">), redundancia y alta disponibilidad en enlaces de datos e Internet en proyectos de enlaces de comunicaciones de datos e Internet </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Deberá presentar mínimo dos certificados que sumados acrediten dos (2) años  de experiencia que contenga como mínimo lo siguiente: nombres completos de la persona, plazo, monto, descripción del proyecto.</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 xml:space="preserve">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w:t>
      </w:r>
      <w:r w:rsidRPr="0033763E">
        <w:rPr>
          <w:rFonts w:ascii="Times New Roman" w:eastAsia="Times New Roman" w:hAnsi="Times New Roman"/>
          <w:i/>
          <w:color w:val="808080"/>
          <w:spacing w:val="-2"/>
          <w:sz w:val="20"/>
          <w:szCs w:val="24"/>
          <w:lang w:eastAsia="hi-IN" w:bidi="hi-IN"/>
        </w:rPr>
        <w:lastRenderedPageBreak/>
        <w:t>como la fecha expedición del certificado, lo mismo aplica para el caso de los certificados de experiencia que sean emitidos por una persona natural.</w:t>
      </w:r>
    </w:p>
    <w:p w:rsid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 xml:space="preserve">Adicionalmente este personal técnico deberá acreditar conocimientos técnicos respecto de la implementación y configuración de enlaces de datos e internet con la presentación de: </w:t>
      </w:r>
    </w:p>
    <w:p w:rsidR="0033763E" w:rsidRDefault="0033763E" w:rsidP="0033763E">
      <w:pPr>
        <w:pStyle w:val="Prrafodelista"/>
        <w:numPr>
          <w:ilvl w:val="0"/>
          <w:numId w:val="40"/>
        </w:numPr>
        <w:jc w:val="both"/>
        <w:rPr>
          <w:rFonts w:ascii="Times New Roman" w:hAnsi="Times New Roman"/>
          <w:i/>
          <w:color w:val="808080"/>
          <w:spacing w:val="-2"/>
          <w:sz w:val="20"/>
          <w:szCs w:val="24"/>
        </w:rPr>
      </w:pPr>
      <w:r w:rsidRPr="0033763E">
        <w:rPr>
          <w:rFonts w:ascii="Times New Roman" w:hAnsi="Times New Roman"/>
          <w:i/>
          <w:color w:val="808080"/>
          <w:spacing w:val="-2"/>
          <w:sz w:val="20"/>
          <w:szCs w:val="24"/>
        </w:rPr>
        <w:t xml:space="preserve">Un (1) certificado vigente de CCNP </w:t>
      </w:r>
      <w:proofErr w:type="spellStart"/>
      <w:r w:rsidRPr="0033763E">
        <w:rPr>
          <w:rFonts w:ascii="Times New Roman" w:hAnsi="Times New Roman"/>
          <w:i/>
          <w:color w:val="808080"/>
          <w:spacing w:val="-2"/>
          <w:sz w:val="20"/>
          <w:szCs w:val="24"/>
        </w:rPr>
        <w:t>Routing</w:t>
      </w:r>
      <w:proofErr w:type="spellEnd"/>
      <w:r w:rsidRPr="0033763E">
        <w:rPr>
          <w:rFonts w:ascii="Times New Roman" w:hAnsi="Times New Roman"/>
          <w:i/>
          <w:color w:val="808080"/>
          <w:spacing w:val="-2"/>
          <w:sz w:val="20"/>
          <w:szCs w:val="24"/>
        </w:rPr>
        <w:t xml:space="preserve"> &amp; </w:t>
      </w:r>
      <w:proofErr w:type="spellStart"/>
      <w:r w:rsidRPr="0033763E">
        <w:rPr>
          <w:rFonts w:ascii="Times New Roman" w:hAnsi="Times New Roman"/>
          <w:i/>
          <w:color w:val="808080"/>
          <w:spacing w:val="-2"/>
          <w:sz w:val="20"/>
          <w:szCs w:val="24"/>
        </w:rPr>
        <w:t>Switching</w:t>
      </w:r>
      <w:proofErr w:type="spellEnd"/>
      <w:r w:rsidRPr="0033763E">
        <w:rPr>
          <w:rFonts w:ascii="Times New Roman" w:hAnsi="Times New Roman"/>
          <w:i/>
          <w:color w:val="808080"/>
          <w:spacing w:val="-2"/>
          <w:sz w:val="20"/>
          <w:szCs w:val="24"/>
        </w:rPr>
        <w:t xml:space="preserve">, </w:t>
      </w:r>
    </w:p>
    <w:p w:rsidR="0033763E" w:rsidRPr="0033763E" w:rsidRDefault="0033763E" w:rsidP="0033763E">
      <w:pPr>
        <w:pStyle w:val="Prrafodelista"/>
        <w:numPr>
          <w:ilvl w:val="0"/>
          <w:numId w:val="40"/>
        </w:numPr>
        <w:jc w:val="both"/>
        <w:rPr>
          <w:rFonts w:ascii="Times New Roman" w:hAnsi="Times New Roman"/>
          <w:i/>
          <w:color w:val="808080"/>
          <w:spacing w:val="-2"/>
          <w:sz w:val="20"/>
          <w:szCs w:val="24"/>
        </w:rPr>
      </w:pPr>
      <w:r w:rsidRPr="0033763E">
        <w:rPr>
          <w:rFonts w:ascii="Times New Roman" w:hAnsi="Times New Roman"/>
          <w:i/>
          <w:color w:val="808080"/>
          <w:spacing w:val="-2"/>
          <w:sz w:val="20"/>
          <w:szCs w:val="24"/>
        </w:rPr>
        <w:t>Impresión del portal de CISCO, donde conste dicho profesional como ingeniero certificado.</w:t>
      </w:r>
    </w:p>
    <w:p w:rsidR="0033763E" w:rsidRPr="00B3266F" w:rsidRDefault="0033763E" w:rsidP="00B3266F">
      <w:pPr>
        <w:spacing w:after="0" w:line="240" w:lineRule="auto"/>
        <w:rPr>
          <w:rFonts w:ascii="Times New Roman" w:hAnsi="Times New Roman"/>
          <w:i/>
          <w:sz w:val="20"/>
          <w:lang w:bidi="es-ES"/>
        </w:rPr>
      </w:pPr>
    </w:p>
    <w:p w:rsidR="005C5A2B" w:rsidRDefault="005C5A2B" w:rsidP="005C5A2B">
      <w:pPr>
        <w:spacing w:after="0" w:line="240" w:lineRule="auto"/>
        <w:rPr>
          <w:rFonts w:ascii="Times New Roman" w:hAnsi="Times New Roman"/>
          <w:i/>
          <w:iCs/>
          <w:sz w:val="20"/>
        </w:rPr>
      </w:pPr>
    </w:p>
    <w:p w:rsidR="0033763E" w:rsidRPr="0033763E" w:rsidRDefault="0033763E" w:rsidP="0033763E">
      <w:pPr>
        <w:spacing w:after="0" w:line="240" w:lineRule="auto"/>
        <w:jc w:val="both"/>
        <w:rPr>
          <w:rFonts w:ascii="Times New Roman" w:eastAsia="Times New Roman" w:hAnsi="Times New Roman"/>
          <w:b/>
          <w:i/>
          <w:color w:val="808080"/>
          <w:spacing w:val="-2"/>
          <w:sz w:val="20"/>
          <w:szCs w:val="24"/>
          <w:u w:val="single"/>
          <w:lang w:eastAsia="hi-IN" w:bidi="hi-IN"/>
        </w:rPr>
      </w:pPr>
      <w:r w:rsidRPr="0033763E">
        <w:rPr>
          <w:rFonts w:ascii="Times New Roman" w:eastAsia="Times New Roman" w:hAnsi="Times New Roman"/>
          <w:b/>
          <w:i/>
          <w:color w:val="808080"/>
          <w:spacing w:val="-2"/>
          <w:sz w:val="20"/>
          <w:szCs w:val="24"/>
          <w:u w:val="single"/>
          <w:lang w:eastAsia="hi-IN" w:bidi="hi-IN"/>
        </w:rPr>
        <w:t>Ingeniero de Postventa</w:t>
      </w:r>
    </w:p>
    <w:p w:rsidR="0033763E" w:rsidRDefault="0033763E" w:rsidP="005C5A2B">
      <w:pPr>
        <w:spacing w:after="0" w:line="240" w:lineRule="auto"/>
        <w:rPr>
          <w:rFonts w:eastAsia="Cambria"/>
          <w:color w:val="000000"/>
          <w:sz w:val="24"/>
          <w:szCs w:val="24"/>
        </w:rPr>
      </w:pP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El personal asignado como Ingeniero de Postventa deberá contar con  título de Tercer nivel, para lo cual deberá presentar el documento que refleje la consulta realizada en la página del SENESCYT o copia del título ya sea de Ingeniero Redes y Sistemas de comunicación, Ingeniero de Telecomunicaciones o afines.</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 xml:space="preserve">El profesional asignado deberá acreditar dos (2) años de experiencia dentro de los últimos 5 años como Ingeniero de Postventa, con respecto a brindar soporte técnico con conocimiento de </w:t>
      </w:r>
      <w:proofErr w:type="spellStart"/>
      <w:r w:rsidRPr="0033763E">
        <w:rPr>
          <w:rFonts w:ascii="Times New Roman" w:eastAsia="Times New Roman" w:hAnsi="Times New Roman"/>
          <w:i/>
          <w:color w:val="808080"/>
          <w:spacing w:val="-2"/>
          <w:sz w:val="20"/>
          <w:szCs w:val="24"/>
          <w:lang w:eastAsia="hi-IN" w:bidi="hi-IN"/>
        </w:rPr>
        <w:t>troubleshooting</w:t>
      </w:r>
      <w:proofErr w:type="spellEnd"/>
      <w:r w:rsidRPr="0033763E">
        <w:rPr>
          <w:rFonts w:ascii="Times New Roman" w:eastAsia="Times New Roman" w:hAnsi="Times New Roman"/>
          <w:i/>
          <w:color w:val="808080"/>
          <w:spacing w:val="-2"/>
          <w:sz w:val="20"/>
          <w:szCs w:val="24"/>
          <w:lang w:eastAsia="hi-IN" w:bidi="hi-IN"/>
        </w:rPr>
        <w:t xml:space="preserve"> en enlaces de datos e internet basado en protocolos de enrutamiento dinámicos.</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Deberá presentar mínimo dos (2) certificados que sumados acrediten dos (2) años  de experiencia que contenga como mínimo lo siguiente: nombres completos de la persona, plazo, monto, descripción del proyecto.</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Adicionalmente este personal deberá acreditar conocimientos técnicos para dar soporte técnico en los enlaces de datos e internet con la presentación de:</w:t>
      </w:r>
    </w:p>
    <w:p w:rsidR="0033763E" w:rsidRPr="0033763E" w:rsidRDefault="0033763E" w:rsidP="0033763E">
      <w:pPr>
        <w:numPr>
          <w:ilvl w:val="0"/>
          <w:numId w:val="39"/>
        </w:numPr>
        <w:spacing w:after="0" w:line="240" w:lineRule="auto"/>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 xml:space="preserve">Un (1) certificado vigente  de CCNA </w:t>
      </w:r>
      <w:proofErr w:type="spellStart"/>
      <w:r w:rsidRPr="0033763E">
        <w:rPr>
          <w:rFonts w:ascii="Times New Roman" w:eastAsia="Times New Roman" w:hAnsi="Times New Roman"/>
          <w:i/>
          <w:color w:val="808080"/>
          <w:spacing w:val="-2"/>
          <w:sz w:val="20"/>
          <w:szCs w:val="24"/>
          <w:lang w:eastAsia="hi-IN" w:bidi="hi-IN"/>
        </w:rPr>
        <w:t>Routing</w:t>
      </w:r>
      <w:proofErr w:type="spellEnd"/>
      <w:r w:rsidRPr="0033763E">
        <w:rPr>
          <w:rFonts w:ascii="Times New Roman" w:eastAsia="Times New Roman" w:hAnsi="Times New Roman"/>
          <w:i/>
          <w:color w:val="808080"/>
          <w:spacing w:val="-2"/>
          <w:sz w:val="20"/>
          <w:szCs w:val="24"/>
          <w:lang w:eastAsia="hi-IN" w:bidi="hi-IN"/>
        </w:rPr>
        <w:t xml:space="preserve"> and </w:t>
      </w:r>
      <w:proofErr w:type="spellStart"/>
      <w:r w:rsidRPr="0033763E">
        <w:rPr>
          <w:rFonts w:ascii="Times New Roman" w:eastAsia="Times New Roman" w:hAnsi="Times New Roman"/>
          <w:i/>
          <w:color w:val="808080"/>
          <w:spacing w:val="-2"/>
          <w:sz w:val="20"/>
          <w:szCs w:val="24"/>
          <w:lang w:eastAsia="hi-IN" w:bidi="hi-IN"/>
        </w:rPr>
        <w:t>Switching</w:t>
      </w:r>
      <w:proofErr w:type="spellEnd"/>
      <w:r w:rsidRPr="0033763E">
        <w:rPr>
          <w:rFonts w:ascii="Times New Roman" w:eastAsia="Times New Roman" w:hAnsi="Times New Roman"/>
          <w:i/>
          <w:color w:val="808080"/>
          <w:spacing w:val="-2"/>
          <w:sz w:val="20"/>
          <w:szCs w:val="24"/>
          <w:lang w:eastAsia="hi-IN" w:bidi="hi-IN"/>
        </w:rPr>
        <w:t xml:space="preserve">  </w:t>
      </w:r>
    </w:p>
    <w:p w:rsidR="0033763E" w:rsidRPr="0033763E" w:rsidRDefault="0033763E" w:rsidP="0033763E">
      <w:pPr>
        <w:numPr>
          <w:ilvl w:val="0"/>
          <w:numId w:val="39"/>
        </w:numPr>
        <w:spacing w:after="0" w:line="240" w:lineRule="auto"/>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 xml:space="preserve">Impresión del portal de CISCO, donde conste dicho profesional como ingeniero certificado. </w:t>
      </w:r>
    </w:p>
    <w:p w:rsidR="0033763E" w:rsidRDefault="0033763E" w:rsidP="005C5A2B">
      <w:pPr>
        <w:spacing w:after="0" w:line="240" w:lineRule="auto"/>
        <w:rPr>
          <w:rFonts w:eastAsia="Cambria"/>
          <w:color w:val="000000"/>
          <w:sz w:val="24"/>
          <w:szCs w:val="24"/>
        </w:rPr>
      </w:pPr>
    </w:p>
    <w:p w:rsidR="0033763E" w:rsidRPr="0033763E" w:rsidRDefault="0033763E" w:rsidP="0033763E">
      <w:pPr>
        <w:spacing w:after="0" w:line="240" w:lineRule="auto"/>
        <w:jc w:val="both"/>
        <w:rPr>
          <w:rFonts w:ascii="Times New Roman" w:eastAsia="Times New Roman" w:hAnsi="Times New Roman"/>
          <w:b/>
          <w:i/>
          <w:color w:val="808080"/>
          <w:spacing w:val="-2"/>
          <w:sz w:val="20"/>
          <w:szCs w:val="24"/>
          <w:u w:val="single"/>
          <w:lang w:eastAsia="hi-IN" w:bidi="hi-IN"/>
        </w:rPr>
      </w:pPr>
      <w:r w:rsidRPr="0033763E">
        <w:rPr>
          <w:rFonts w:ascii="Times New Roman" w:eastAsia="Times New Roman" w:hAnsi="Times New Roman"/>
          <w:b/>
          <w:i/>
          <w:color w:val="808080"/>
          <w:spacing w:val="-2"/>
          <w:sz w:val="20"/>
          <w:szCs w:val="24"/>
          <w:u w:val="single"/>
          <w:lang w:eastAsia="hi-IN" w:bidi="hi-IN"/>
        </w:rPr>
        <w:t>Ingeniero de soporte técnico especializado</w:t>
      </w:r>
    </w:p>
    <w:p w:rsidR="0033763E" w:rsidRPr="00C71CDC" w:rsidRDefault="0033763E" w:rsidP="005C5A2B">
      <w:pPr>
        <w:spacing w:after="0" w:line="240" w:lineRule="auto"/>
        <w:rPr>
          <w:rFonts w:ascii="Times New Roman" w:hAnsi="Times New Roman"/>
          <w:i/>
          <w:iCs/>
          <w:sz w:val="20"/>
        </w:rPr>
      </w:pPr>
    </w:p>
    <w:p w:rsidR="0033763E" w:rsidRPr="0033763E" w:rsidRDefault="0033763E" w:rsidP="0033763E">
      <w:pPr>
        <w:pStyle w:val="Prrafodelista"/>
        <w:ind w:left="0"/>
        <w:jc w:val="both"/>
        <w:rPr>
          <w:rFonts w:ascii="Times New Roman" w:hAnsi="Times New Roman"/>
          <w:i/>
          <w:color w:val="808080"/>
          <w:spacing w:val="-2"/>
          <w:sz w:val="20"/>
          <w:szCs w:val="24"/>
        </w:rPr>
      </w:pPr>
      <w:r w:rsidRPr="0033763E">
        <w:rPr>
          <w:rFonts w:ascii="Times New Roman" w:hAnsi="Times New Roman"/>
          <w:i/>
          <w:color w:val="808080"/>
          <w:spacing w:val="-2"/>
          <w:sz w:val="20"/>
          <w:szCs w:val="24"/>
        </w:rPr>
        <w:t>El personal asignado como Ingeniero de soporte técnico especializado deberá contar con  título de Tercer nivel, para lo cual deberá presentar el documento que refleje la consulta realizada en la página del SENESCYT o copia del título ya sea de Ingeniero Redes y Sistemas de comunicación, Ingeniero de Telecomunicaciones o afines</w:t>
      </w:r>
    </w:p>
    <w:p w:rsidR="0033763E" w:rsidRPr="0033763E" w:rsidRDefault="0033763E" w:rsidP="0033763E">
      <w:pPr>
        <w:pStyle w:val="Prrafodelista"/>
        <w:ind w:left="0"/>
        <w:jc w:val="both"/>
        <w:rPr>
          <w:rFonts w:ascii="Times New Roman" w:hAnsi="Times New Roman"/>
          <w:i/>
          <w:color w:val="808080"/>
          <w:spacing w:val="-2"/>
          <w:sz w:val="20"/>
          <w:szCs w:val="24"/>
        </w:rPr>
      </w:pP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El profesional asignado deberá acreditar dos (2) años de experiencia dentro de los últimos 5 años como Ingeniero de soporte técnico especializado, con respecto a las mejores prácticas de procesos de calidad, manejo de incidentes, requerimientos y cambios aplicados a la infraestructura de telecomunicaciones de enlaces de datos e internet.</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Deberá presentar mínimo dos (2) certificados que sumados acrediten dos (2) años  de experiencia que contenga como mínimo lo siguiente: nombres completos de la persona, plazo, monto, descripción del proyecto</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33763E" w:rsidRPr="0033763E" w:rsidRDefault="0033763E" w:rsidP="0033763E">
      <w:pPr>
        <w:jc w:val="both"/>
        <w:rPr>
          <w:rFonts w:ascii="Times New Roman" w:eastAsia="Times New Roman" w:hAnsi="Times New Roman"/>
          <w:i/>
          <w:color w:val="808080"/>
          <w:spacing w:val="-2"/>
          <w:sz w:val="20"/>
          <w:szCs w:val="24"/>
          <w:lang w:eastAsia="hi-IN" w:bidi="hi-IN"/>
        </w:rPr>
      </w:pPr>
    </w:p>
    <w:p w:rsidR="0033763E" w:rsidRPr="0033763E" w:rsidRDefault="0033763E" w:rsidP="0033763E">
      <w:pPr>
        <w:jc w:val="both"/>
        <w:rPr>
          <w:rFonts w:ascii="Times New Roman" w:eastAsia="Times New Roman" w:hAnsi="Times New Roman"/>
          <w:i/>
          <w:color w:val="808080"/>
          <w:spacing w:val="-2"/>
          <w:sz w:val="20"/>
          <w:szCs w:val="24"/>
          <w:lang w:eastAsia="hi-IN" w:bidi="hi-IN"/>
        </w:rPr>
      </w:pPr>
      <w:r w:rsidRPr="0033763E">
        <w:rPr>
          <w:rFonts w:ascii="Times New Roman" w:eastAsia="Times New Roman" w:hAnsi="Times New Roman"/>
          <w:i/>
          <w:color w:val="808080"/>
          <w:spacing w:val="-2"/>
          <w:sz w:val="20"/>
          <w:szCs w:val="24"/>
          <w:lang w:eastAsia="hi-IN" w:bidi="hi-IN"/>
        </w:rPr>
        <w:lastRenderedPageBreak/>
        <w:t>Adicionalmente este personal técnico deberá acreditar conocimientos técnicos con respecto a la metodología de TI con la presentación de:</w:t>
      </w:r>
    </w:p>
    <w:p w:rsidR="0033763E" w:rsidRPr="0033763E" w:rsidRDefault="0033763E" w:rsidP="0033763E">
      <w:pPr>
        <w:pStyle w:val="Textoindependiente"/>
        <w:tabs>
          <w:tab w:val="left" w:pos="0"/>
        </w:tabs>
        <w:rPr>
          <w:rFonts w:ascii="Times New Roman" w:hAnsi="Times New Roman"/>
          <w:i/>
          <w:color w:val="808080"/>
          <w:sz w:val="20"/>
          <w:szCs w:val="24"/>
          <w:u w:val="none"/>
        </w:rPr>
      </w:pPr>
      <w:r w:rsidRPr="0033763E">
        <w:rPr>
          <w:rFonts w:ascii="Times New Roman" w:hAnsi="Times New Roman"/>
          <w:i/>
          <w:color w:val="808080"/>
          <w:sz w:val="20"/>
          <w:szCs w:val="24"/>
          <w:u w:val="none"/>
        </w:rPr>
        <w:t>Un (1) certificado vigente de ITIL</w:t>
      </w:r>
    </w:p>
    <w:p w:rsidR="005C5A2B" w:rsidRDefault="005C5A2B" w:rsidP="005C5A2B">
      <w:pPr>
        <w:spacing w:after="0" w:line="240" w:lineRule="auto"/>
        <w:rPr>
          <w:rFonts w:ascii="Times New Roman" w:hAnsi="Times New Roman"/>
          <w:b/>
          <w:i/>
        </w:rPr>
      </w:pPr>
    </w:p>
    <w:p w:rsidR="0033763E" w:rsidRDefault="0033763E" w:rsidP="005C5A2B">
      <w:pPr>
        <w:spacing w:after="0" w:line="240" w:lineRule="auto"/>
        <w:rPr>
          <w:rFonts w:ascii="Times New Roman" w:hAnsi="Times New Roman"/>
          <w:b/>
          <w:i/>
        </w:rPr>
      </w:pPr>
    </w:p>
    <w:p w:rsidR="0033763E" w:rsidRDefault="0033763E" w:rsidP="005C5A2B">
      <w:pPr>
        <w:spacing w:after="0" w:line="240" w:lineRule="auto"/>
        <w:rPr>
          <w:rFonts w:ascii="Times New Roman" w:hAnsi="Times New Roman"/>
          <w:b/>
          <w:i/>
        </w:rPr>
      </w:pPr>
    </w:p>
    <w:p w:rsidR="0033763E" w:rsidRDefault="0033763E" w:rsidP="005C5A2B">
      <w:pPr>
        <w:spacing w:after="0" w:line="240" w:lineRule="auto"/>
        <w:rPr>
          <w:rFonts w:ascii="Times New Roman" w:hAnsi="Times New Roman"/>
          <w:b/>
          <w:i/>
        </w:rPr>
      </w:pPr>
    </w:p>
    <w:p w:rsidR="0033763E" w:rsidRPr="001514BB" w:rsidRDefault="0033763E" w:rsidP="005C5A2B">
      <w:pPr>
        <w:spacing w:after="0" w:line="240" w:lineRule="auto"/>
        <w:rPr>
          <w:rFonts w:ascii="Times New Roman" w:hAnsi="Times New Roman"/>
          <w:b/>
          <w:i/>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5C5A2B" w:rsidRPr="001514BB" w:rsidRDefault="005C5A2B" w:rsidP="005C5A2B">
      <w:pPr>
        <w:spacing w:after="0" w:line="240" w:lineRule="auto"/>
        <w:rPr>
          <w:rFonts w:ascii="Times New Roman" w:eastAsia="Times New Roman" w:hAnsi="Times New Roman"/>
          <w:spacing w:val="-2"/>
          <w:lang w:eastAsia="hi-IN" w:bidi="hi-IN"/>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5C5A2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630F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1514BB">
        <w:rPr>
          <w:rFonts w:ascii="Times New Roman" w:eastAsia="Times New Roman" w:hAnsi="Times New Roman"/>
          <w:i/>
          <w:spacing w:val="-2"/>
          <w:lang w:eastAsia="hi-IN" w:bidi="hi-IN"/>
        </w:rPr>
        <w:t>(Lugar y fecha)</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33763E" w:rsidRDefault="0033763E" w:rsidP="00003EFF">
      <w:pPr>
        <w:spacing w:after="0" w:line="240" w:lineRule="auto"/>
        <w:jc w:val="center"/>
        <w:rPr>
          <w:rFonts w:ascii="Times New Roman" w:eastAsia="Times New Roman" w:hAnsi="Times New Roman"/>
          <w:b/>
          <w:bCs/>
          <w:sz w:val="24"/>
          <w:szCs w:val="24"/>
          <w:lang w:val="es-ES" w:eastAsia="es-EC" w:bidi="hi-IN"/>
        </w:rPr>
      </w:pPr>
    </w:p>
    <w:p w:rsidR="0033763E" w:rsidRDefault="0033763E" w:rsidP="00003EFF">
      <w:pPr>
        <w:spacing w:after="0" w:line="240" w:lineRule="auto"/>
        <w:jc w:val="center"/>
        <w:rPr>
          <w:rFonts w:ascii="Times New Roman" w:eastAsia="Times New Roman" w:hAnsi="Times New Roman"/>
          <w:b/>
          <w:bCs/>
          <w:sz w:val="24"/>
          <w:szCs w:val="24"/>
          <w:lang w:val="es-ES" w:eastAsia="es-EC" w:bidi="hi-IN"/>
        </w:rPr>
      </w:pPr>
    </w:p>
    <w:p w:rsidR="0033763E" w:rsidRDefault="0033763E" w:rsidP="00003EFF">
      <w:pPr>
        <w:spacing w:after="0" w:line="240" w:lineRule="auto"/>
        <w:jc w:val="center"/>
        <w:rPr>
          <w:rFonts w:ascii="Times New Roman" w:eastAsia="Times New Roman" w:hAnsi="Times New Roman"/>
          <w:b/>
          <w:bCs/>
          <w:sz w:val="24"/>
          <w:szCs w:val="24"/>
          <w:lang w:val="es-ES" w:eastAsia="es-EC" w:bidi="hi-IN"/>
        </w:rPr>
      </w:pPr>
    </w:p>
    <w:p w:rsidR="0033763E" w:rsidRDefault="0033763E" w:rsidP="00003EFF">
      <w:pPr>
        <w:spacing w:after="0" w:line="240" w:lineRule="auto"/>
        <w:jc w:val="center"/>
        <w:rPr>
          <w:rFonts w:ascii="Times New Roman" w:eastAsia="Times New Roman" w:hAnsi="Times New Roman"/>
          <w:b/>
          <w:bCs/>
          <w:sz w:val="24"/>
          <w:szCs w:val="24"/>
          <w:lang w:val="es-ES" w:eastAsia="es-EC" w:bidi="hi-IN"/>
        </w:rPr>
      </w:pPr>
    </w:p>
    <w:p w:rsidR="0033763E" w:rsidRDefault="0033763E"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5C5A2B" w:rsidRPr="00065FB0" w:rsidRDefault="005C5A2B" w:rsidP="005C5A2B">
      <w:pPr>
        <w:spacing w:after="0" w:line="240" w:lineRule="auto"/>
        <w:jc w:val="center"/>
        <w:rPr>
          <w:rFonts w:ascii="Times New Roman" w:hAnsi="Times New Roman"/>
          <w:b/>
          <w:sz w:val="24"/>
          <w:szCs w:val="24"/>
        </w:rPr>
      </w:pPr>
      <w:r w:rsidRPr="00065FB0">
        <w:rPr>
          <w:rFonts w:ascii="Times New Roman" w:hAnsi="Times New Roman"/>
          <w:b/>
          <w:sz w:val="24"/>
          <w:szCs w:val="24"/>
        </w:rPr>
        <w:t>COMPROMISO DE PARTICIPACIÓN DEL PERSONAL TÉCNICO</w:t>
      </w:r>
    </w:p>
    <w:p w:rsidR="005C5A2B" w:rsidRDefault="005C5A2B" w:rsidP="005C5A2B">
      <w:pPr>
        <w:pStyle w:val="NormalWeb"/>
        <w:spacing w:before="0" w:beforeAutospacing="0"/>
        <w:rPr>
          <w:spacing w:val="-3"/>
          <w:sz w:val="22"/>
          <w:szCs w:val="22"/>
          <w:u w:val="none"/>
          <w:lang w:val="es-ES_tradnl" w:eastAsia="hi-IN"/>
        </w:rPr>
      </w:pPr>
    </w:p>
    <w:p w:rsidR="005C5A2B" w:rsidRDefault="005C5A2B" w:rsidP="005C5A2B">
      <w:pPr>
        <w:pStyle w:val="NormalWeb"/>
        <w:spacing w:before="0" w:beforeAutospacing="0"/>
        <w:rPr>
          <w:spacing w:val="-3"/>
          <w:u w:val="none"/>
          <w:lang w:val="es-ES_tradnl" w:eastAsia="hi-IN"/>
        </w:rPr>
      </w:pPr>
    </w:p>
    <w:p w:rsidR="005C5A2B" w:rsidRPr="008E400D" w:rsidRDefault="005C5A2B" w:rsidP="005C5A2B">
      <w:pPr>
        <w:pStyle w:val="NormalWeb"/>
        <w:spacing w:before="0" w:beforeAutospacing="0"/>
        <w:rPr>
          <w:spacing w:val="-3"/>
          <w:u w:val="none"/>
          <w:lang w:val="es-ES_tradnl" w:eastAsia="hi-IN"/>
        </w:rPr>
      </w:pPr>
    </w:p>
    <w:p w:rsidR="00FF1AF3" w:rsidRDefault="005C5A2B" w:rsidP="00FF1AF3">
      <w:pPr>
        <w:pStyle w:val="NormalWeb"/>
        <w:spacing w:before="0" w:beforeAutospacing="0" w:line="360" w:lineRule="auto"/>
        <w:rPr>
          <w:u w:val="none"/>
        </w:rPr>
      </w:pPr>
      <w:r w:rsidRPr="008E400D">
        <w:rPr>
          <w:spacing w:val="-3"/>
          <w:u w:val="none"/>
          <w:lang w:val="es-ES_tradnl" w:eastAsia="hi-IN"/>
        </w:rPr>
        <w:t>Yo, .........................................(</w:t>
      </w:r>
      <w:r w:rsidRPr="008E400D">
        <w:rPr>
          <w:i/>
          <w:spacing w:val="-3"/>
          <w:u w:val="none"/>
          <w:lang w:val="es-ES_tradnl" w:eastAsia="hi-IN"/>
        </w:rPr>
        <w:t>nombres completos</w:t>
      </w:r>
      <w:r w:rsidRPr="008E400D">
        <w:rPr>
          <w:spacing w:val="-3"/>
          <w:u w:val="none"/>
          <w:lang w:val="es-ES_tradnl" w:eastAsia="hi-IN"/>
        </w:rPr>
        <w:t xml:space="preserve">), con número de </w:t>
      </w:r>
      <w:r w:rsidRPr="008E400D">
        <w:rPr>
          <w:spacing w:val="-3"/>
          <w:u w:val="none"/>
          <w:lang w:eastAsia="hi-IN"/>
        </w:rPr>
        <w:t>cédula</w:t>
      </w:r>
      <w:r w:rsidRPr="008E400D">
        <w:rPr>
          <w:spacing w:val="-3"/>
          <w:u w:val="none"/>
          <w:lang w:val="es-ES_tradnl" w:eastAsia="hi-IN"/>
        </w:rPr>
        <w:t xml:space="preserve"> …………., me comprometo con la empresa </w:t>
      </w:r>
      <w:r w:rsidRPr="008E400D">
        <w:rPr>
          <w:u w:val="none"/>
        </w:rPr>
        <w:t>…………………… (</w:t>
      </w:r>
      <w:proofErr w:type="gramStart"/>
      <w:r w:rsidRPr="008E400D">
        <w:rPr>
          <w:i/>
          <w:u w:val="none"/>
        </w:rPr>
        <w:t>indicar</w:t>
      </w:r>
      <w:proofErr w:type="gramEnd"/>
      <w:r w:rsidRPr="008E400D">
        <w:rPr>
          <w:i/>
          <w:u w:val="none"/>
        </w:rPr>
        <w:t xml:space="preserve"> el nombre de la empresa</w:t>
      </w:r>
      <w:r w:rsidRPr="008E400D">
        <w:rPr>
          <w:u w:val="none"/>
        </w:rPr>
        <w:t>),  a prestar mis servicios en calidad de ………………….. (</w:t>
      </w:r>
      <w:proofErr w:type="gramStart"/>
      <w:r w:rsidRPr="008E400D">
        <w:rPr>
          <w:i/>
          <w:u w:val="none"/>
        </w:rPr>
        <w:t>indicar</w:t>
      </w:r>
      <w:proofErr w:type="gramEnd"/>
      <w:r w:rsidRPr="008E400D">
        <w:rPr>
          <w:i/>
          <w:u w:val="none"/>
        </w:rPr>
        <w:t xml:space="preserve"> el cargo a ejercer dentro del proyecto</w:t>
      </w:r>
      <w:r w:rsidRPr="008E400D">
        <w:rPr>
          <w:u w:val="none"/>
        </w:rPr>
        <w:t>), en caso de adjudicación.</w:t>
      </w:r>
    </w:p>
    <w:p w:rsidR="00FF1AF3" w:rsidRDefault="00FF1AF3" w:rsidP="00FF1AF3">
      <w:pPr>
        <w:pStyle w:val="NormalWeb"/>
        <w:spacing w:before="0" w:beforeAutospacing="0" w:line="360" w:lineRule="auto"/>
        <w:rPr>
          <w:u w:val="none"/>
        </w:rPr>
      </w:pPr>
      <w:r>
        <w:rPr>
          <w:u w:val="none"/>
        </w:rPr>
        <w:t xml:space="preserve"> Adicional me comprometo: </w:t>
      </w:r>
    </w:p>
    <w:p w:rsidR="00FF1AF3" w:rsidRPr="00FF1AF3" w:rsidRDefault="00FF1AF3" w:rsidP="00FF1AF3">
      <w:pPr>
        <w:pStyle w:val="NormalWeb"/>
        <w:numPr>
          <w:ilvl w:val="0"/>
          <w:numId w:val="43"/>
        </w:numPr>
        <w:spacing w:before="0" w:beforeAutospacing="0" w:line="360" w:lineRule="auto"/>
        <w:rPr>
          <w:spacing w:val="-3"/>
          <w:u w:val="none"/>
          <w:lang w:val="es-ES_tradnl" w:eastAsia="hi-IN"/>
        </w:rPr>
      </w:pPr>
      <w:r>
        <w:rPr>
          <w:spacing w:val="-3"/>
          <w:u w:val="none"/>
          <w:lang w:val="es-ES_tradnl" w:eastAsia="hi-IN"/>
        </w:rPr>
        <w:t xml:space="preserve"> G</w:t>
      </w:r>
      <w:r w:rsidRPr="00FF1AF3">
        <w:rPr>
          <w:spacing w:val="-3"/>
          <w:u w:val="none"/>
          <w:lang w:val="es-ES_tradnl" w:eastAsia="hi-IN"/>
        </w:rPr>
        <w:t>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FF1AF3" w:rsidRDefault="00FF1AF3" w:rsidP="00FF1AF3">
      <w:pPr>
        <w:pStyle w:val="Prrafodelista"/>
        <w:numPr>
          <w:ilvl w:val="0"/>
          <w:numId w:val="41"/>
        </w:numPr>
        <w:suppressAutoHyphens w:val="0"/>
        <w:spacing w:line="360" w:lineRule="auto"/>
        <w:contextualSpacing/>
        <w:jc w:val="both"/>
        <w:rPr>
          <w:rFonts w:ascii="Times New Roman" w:hAnsi="Times New Roman"/>
          <w:spacing w:val="-3"/>
          <w:szCs w:val="24"/>
          <w:lang w:val="es-ES_tradnl"/>
        </w:rPr>
      </w:pPr>
      <w:r>
        <w:rPr>
          <w:rFonts w:ascii="Times New Roman" w:hAnsi="Times New Roman"/>
          <w:spacing w:val="-3"/>
          <w:szCs w:val="24"/>
          <w:lang w:val="es-ES_tradnl"/>
        </w:rPr>
        <w:t>Guardar</w:t>
      </w:r>
      <w:r w:rsidRPr="00FF1AF3">
        <w:rPr>
          <w:rFonts w:ascii="Times New Roman" w:hAnsi="Times New Roman"/>
          <w:spacing w:val="-3"/>
          <w:szCs w:val="24"/>
          <w:lang w:val="es-ES_tradnl"/>
        </w:rPr>
        <w:t xml:space="preserve"> absoluta confidencialidad sobre la información en caso de que llegara a conocer información confidencial de la institución, no pudiendo reproducirla, generarla o difundirla en ninguna forma después de la suscripción del contrato.</w:t>
      </w:r>
    </w:p>
    <w:p w:rsidR="00FF1AF3" w:rsidRDefault="00FF1AF3" w:rsidP="00FF1AF3">
      <w:pPr>
        <w:pStyle w:val="Prrafodelista"/>
        <w:numPr>
          <w:ilvl w:val="0"/>
          <w:numId w:val="41"/>
        </w:numPr>
        <w:suppressAutoHyphens w:val="0"/>
        <w:spacing w:line="360" w:lineRule="auto"/>
        <w:contextualSpacing/>
        <w:jc w:val="both"/>
        <w:rPr>
          <w:rFonts w:ascii="Times New Roman" w:hAnsi="Times New Roman"/>
          <w:spacing w:val="-3"/>
          <w:szCs w:val="24"/>
          <w:lang w:val="es-ES_tradnl"/>
        </w:rPr>
      </w:pPr>
      <w:r>
        <w:rPr>
          <w:rFonts w:ascii="Times New Roman" w:hAnsi="Times New Roman"/>
          <w:spacing w:val="-3"/>
          <w:szCs w:val="24"/>
          <w:lang w:val="es-ES_tradnl"/>
        </w:rPr>
        <w:t>No</w:t>
      </w:r>
      <w:r w:rsidRPr="00FF1AF3">
        <w:rPr>
          <w:rFonts w:ascii="Times New Roman" w:hAnsi="Times New Roman"/>
          <w:spacing w:val="-3"/>
          <w:szCs w:val="24"/>
          <w:lang w:val="es-ES_tradnl"/>
        </w:rPr>
        <w:t xml:space="preserve">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FF1AF3" w:rsidRDefault="00FF1AF3" w:rsidP="005C5A2B">
      <w:pPr>
        <w:pStyle w:val="NormalWeb"/>
        <w:spacing w:before="0" w:beforeAutospacing="0" w:line="360" w:lineRule="auto"/>
        <w:rPr>
          <w:u w:val="none"/>
        </w:rPr>
      </w:pPr>
    </w:p>
    <w:p w:rsidR="005C5A2B" w:rsidRPr="008E400D" w:rsidRDefault="00FF1AF3" w:rsidP="005C5A2B">
      <w:pPr>
        <w:pStyle w:val="NormalWeb"/>
        <w:spacing w:before="0" w:beforeAutospacing="0" w:line="360" w:lineRule="auto"/>
        <w:rPr>
          <w:u w:val="none"/>
        </w:rPr>
      </w:pPr>
      <w:r>
        <w:rPr>
          <w:u w:val="none"/>
        </w:rPr>
        <w:tab/>
      </w:r>
    </w:p>
    <w:p w:rsidR="005C5A2B" w:rsidRPr="008E400D" w:rsidRDefault="005C5A2B" w:rsidP="005C5A2B">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5C5A2B" w:rsidRPr="008E400D" w:rsidRDefault="005C5A2B" w:rsidP="005C5A2B">
      <w:pPr>
        <w:pStyle w:val="NormalWeb"/>
        <w:spacing w:before="0" w:beforeAutospacing="0"/>
        <w:rPr>
          <w:u w:val="none"/>
        </w:rPr>
      </w:pPr>
    </w:p>
    <w:p w:rsidR="005C5A2B" w:rsidRPr="008E400D" w:rsidRDefault="005C5A2B" w:rsidP="005C5A2B">
      <w:pPr>
        <w:pStyle w:val="NormalWeb"/>
        <w:spacing w:before="0" w:beforeAutospacing="0"/>
        <w:rPr>
          <w:u w:val="none"/>
        </w:rPr>
      </w:pPr>
      <w:r w:rsidRPr="008E400D">
        <w:rPr>
          <w:u w:val="none"/>
        </w:rPr>
        <w:t>______________________</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*Nombre completo:</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5C5A2B" w:rsidRPr="008E400D" w:rsidRDefault="005C5A2B" w:rsidP="005C5A2B">
      <w:pPr>
        <w:pStyle w:val="NormalWeb"/>
        <w:spacing w:before="0" w:beforeAutospacing="0"/>
        <w:rPr>
          <w:u w:val="none"/>
        </w:rPr>
      </w:pPr>
    </w:p>
    <w:p w:rsidR="005C5A2B" w:rsidRPr="00FF1AF3" w:rsidRDefault="005C5A2B" w:rsidP="00FF1AF3">
      <w:pPr>
        <w:pStyle w:val="Textoindependiente"/>
        <w:ind w:right="-44"/>
        <w:rPr>
          <w:rFonts w:ascii="Times New Roman" w:hAnsi="Times New Roman"/>
          <w:i/>
          <w:color w:val="808080"/>
          <w:sz w:val="20"/>
          <w:szCs w:val="24"/>
          <w:u w:val="none"/>
        </w:rPr>
      </w:pPr>
      <w:r w:rsidRPr="008E400D">
        <w:rPr>
          <w:rFonts w:ascii="Times New Roman" w:hAnsi="Times New Roman"/>
          <w:b/>
          <w:i/>
          <w:color w:val="808080"/>
          <w:sz w:val="20"/>
          <w:szCs w:val="24"/>
          <w:u w:val="none"/>
        </w:rPr>
        <w:t xml:space="preserve">*Nota: </w:t>
      </w:r>
      <w:r w:rsidRPr="008E400D">
        <w:rPr>
          <w:rFonts w:ascii="Times New Roman" w:hAnsi="Times New Roman"/>
          <w:i/>
          <w:color w:val="808080"/>
          <w:sz w:val="20"/>
          <w:szCs w:val="24"/>
          <w:u w:val="none"/>
        </w:rPr>
        <w:t>Este formulario deberá estar firmado por cada profesional parte del personal técnico asignado para este proyecto.</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FF1AF3" w:rsidRDefault="00FF1AF3">
      <w:pPr>
        <w:rPr>
          <w:rFonts w:ascii="Times New Roman" w:hAnsi="Times New Roman"/>
          <w:b/>
          <w:sz w:val="24"/>
          <w:szCs w:val="24"/>
        </w:rPr>
      </w:pPr>
      <w:r>
        <w:rPr>
          <w:rFonts w:ascii="Times New Roman" w:hAnsi="Times New Roman"/>
          <w:b/>
          <w:sz w:val="24"/>
          <w:szCs w:val="24"/>
        </w:rPr>
        <w:br w:type="page"/>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51C4F">
        <w:rPr>
          <w:rFonts w:ascii="Times New Roman" w:hAnsi="Times New Roman"/>
          <w:b/>
          <w:sz w:val="24"/>
          <w:szCs w:val="24"/>
        </w:rPr>
        <w:t>6</w:t>
      </w:r>
      <w:r w:rsidRPr="005C0CD2">
        <w:rPr>
          <w:rFonts w:ascii="Times New Roman" w:hAnsi="Times New Roman"/>
          <w:b/>
          <w:sz w:val="24"/>
          <w:szCs w:val="24"/>
        </w:rPr>
        <w:t>-2019</w:t>
      </w:r>
    </w:p>
    <w:p w:rsidR="005C5A2B" w:rsidRPr="00F25EA4" w:rsidRDefault="005C5A2B" w:rsidP="00F25EA4">
      <w:pPr>
        <w:spacing w:after="0" w:line="240" w:lineRule="auto"/>
        <w:ind w:right="-34"/>
        <w:jc w:val="center"/>
        <w:rPr>
          <w:rFonts w:ascii="Times New Roman" w:hAnsi="Times New Roman"/>
          <w:b/>
          <w:spacing w:val="-1"/>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sidR="005C5A2B">
        <w:rPr>
          <w:rFonts w:ascii="Times New Roman" w:hAnsi="Times New Roman"/>
          <w:color w:val="000000"/>
          <w:sz w:val="24"/>
          <w:szCs w:val="24"/>
        </w:rPr>
        <w:t>10</w:t>
      </w:r>
    </w:p>
    <w:p w:rsidR="00003EFF" w:rsidRPr="005C0CD2" w:rsidRDefault="00003EFF" w:rsidP="00003EFF">
      <w:pPr>
        <w:spacing w:after="0" w:line="240" w:lineRule="auto"/>
        <w:ind w:right="-34"/>
        <w:jc w:val="center"/>
        <w:rPr>
          <w:rFonts w:ascii="Times New Roman" w:hAnsi="Times New Roman"/>
          <w:b/>
          <w:spacing w:val="-1"/>
          <w:sz w:val="24"/>
          <w:szCs w:val="24"/>
        </w:rPr>
      </w:pPr>
      <w:r w:rsidRPr="005C0CD2">
        <w:rPr>
          <w:rFonts w:ascii="Times New Roman" w:hAnsi="Times New Roman"/>
          <w:b/>
          <w:spacing w:val="-1"/>
          <w:sz w:val="24"/>
          <w:szCs w:val="24"/>
        </w:rPr>
        <w:t>MODELO DE COMPROMISO DE ASOCIACIÓN O CONSORCIO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r w:rsidRPr="005C0CD2">
        <w:rPr>
          <w:rFonts w:ascii="Times New Roman" w:hAnsi="Times New Roman"/>
          <w:sz w:val="24"/>
          <w:szCs w:val="24"/>
          <w:lang w:eastAsia="es-EC"/>
        </w:rPr>
        <w:t xml:space="preserve"> </w:t>
      </w: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5816"/>
        <w:gridCol w:w="1735"/>
      </w:tblGrid>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r>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tblPr>
      <w:tblGrid>
        <w:gridCol w:w="4360"/>
        <w:gridCol w:w="4360"/>
      </w:tblGrid>
      <w:tr w:rsidR="00003EFF" w:rsidRPr="005C0CD2" w:rsidTr="008365B3">
        <w:tc>
          <w:tcPr>
            <w:tcW w:w="4489" w:type="dxa"/>
            <w:shd w:val="clear" w:color="auto" w:fill="auto"/>
          </w:tcPr>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tc>
      </w:tr>
    </w:tbl>
    <w:p w:rsidR="00003EFF"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9308A" w:rsidRDefault="0009308A" w:rsidP="0033763E">
      <w:pPr>
        <w:pStyle w:val="Ttulo1"/>
        <w:spacing w:before="0"/>
      </w:pPr>
    </w:p>
    <w:sectPr w:rsidR="0009308A" w:rsidSect="005C0CD2">
      <w:pgSz w:w="11906" w:h="16838"/>
      <w:pgMar w:top="1417" w:right="170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AED55D8"/>
    <w:multiLevelType w:val="hybridMultilevel"/>
    <w:tmpl w:val="921A8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20">
    <w:nsid w:val="2D5E38BE"/>
    <w:multiLevelType w:val="hybridMultilevel"/>
    <w:tmpl w:val="36B8B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9912FCD"/>
    <w:multiLevelType w:val="hybridMultilevel"/>
    <w:tmpl w:val="295047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6">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7">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1">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5C740C13"/>
    <w:multiLevelType w:val="hybridMultilevel"/>
    <w:tmpl w:val="E63C45D0"/>
    <w:lvl w:ilvl="0" w:tplc="30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614D16FB"/>
    <w:multiLevelType w:val="hybridMultilevel"/>
    <w:tmpl w:val="7D801D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9">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40">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5"/>
  </w:num>
  <w:num w:numId="9">
    <w:abstractNumId w:val="27"/>
  </w:num>
  <w:num w:numId="10">
    <w:abstractNumId w:val="39"/>
  </w:num>
  <w:num w:numId="11">
    <w:abstractNumId w:val="21"/>
  </w:num>
  <w:num w:numId="12">
    <w:abstractNumId w:val="9"/>
  </w:num>
  <w:num w:numId="13">
    <w:abstractNumId w:val="14"/>
  </w:num>
  <w:num w:numId="14">
    <w:abstractNumId w:val="22"/>
  </w:num>
  <w:num w:numId="15">
    <w:abstractNumId w:val="30"/>
  </w:num>
  <w:num w:numId="16">
    <w:abstractNumId w:val="38"/>
  </w:num>
  <w:num w:numId="17">
    <w:abstractNumId w:val="33"/>
  </w:num>
  <w:num w:numId="18">
    <w:abstractNumId w:val="11"/>
  </w:num>
  <w:num w:numId="19">
    <w:abstractNumId w:val="18"/>
  </w:num>
  <w:num w:numId="20">
    <w:abstractNumId w:val="12"/>
  </w:num>
  <w:num w:numId="21">
    <w:abstractNumId w:val="16"/>
  </w:num>
  <w:num w:numId="22">
    <w:abstractNumId w:val="26"/>
  </w:num>
  <w:num w:numId="23">
    <w:abstractNumId w:val="19"/>
  </w:num>
  <w:num w:numId="24">
    <w:abstractNumId w:val="32"/>
  </w:num>
  <w:num w:numId="25">
    <w:abstractNumId w:val="13"/>
  </w:num>
  <w:num w:numId="26">
    <w:abstractNumId w:val="24"/>
  </w:num>
  <w:num w:numId="27">
    <w:abstractNumId w:val="40"/>
  </w:num>
  <w:num w:numId="28">
    <w:abstractNumId w:val="15"/>
  </w:num>
  <w:num w:numId="29">
    <w:abstractNumId w:val="37"/>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7"/>
  </w:num>
  <w:num w:numId="34">
    <w:abstractNumId w:val="28"/>
  </w:num>
  <w:num w:numId="35">
    <w:abstractNumId w:val="31"/>
  </w:num>
  <w:num w:numId="36">
    <w:abstractNumId w:val="41"/>
  </w:num>
  <w:num w:numId="37">
    <w:abstractNumId w:val="29"/>
  </w:num>
  <w:num w:numId="38">
    <w:abstractNumId w:val="36"/>
  </w:num>
  <w:num w:numId="39">
    <w:abstractNumId w:val="10"/>
  </w:num>
  <w:num w:numId="40">
    <w:abstractNumId w:val="20"/>
  </w:num>
  <w:num w:numId="41">
    <w:abstractNumId w:val="35"/>
  </w:num>
  <w:num w:numId="42">
    <w:abstractNumId w:val="34"/>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03EFF"/>
    <w:rsid w:val="00003EFF"/>
    <w:rsid w:val="00045143"/>
    <w:rsid w:val="0009308A"/>
    <w:rsid w:val="000C3491"/>
    <w:rsid w:val="0012719A"/>
    <w:rsid w:val="00193D79"/>
    <w:rsid w:val="001B7C8E"/>
    <w:rsid w:val="001C44B7"/>
    <w:rsid w:val="00220787"/>
    <w:rsid w:val="00236BA7"/>
    <w:rsid w:val="002567E9"/>
    <w:rsid w:val="0033763E"/>
    <w:rsid w:val="00347E0D"/>
    <w:rsid w:val="0046253F"/>
    <w:rsid w:val="005C5A2B"/>
    <w:rsid w:val="00731548"/>
    <w:rsid w:val="00751C4F"/>
    <w:rsid w:val="00782521"/>
    <w:rsid w:val="00943AA5"/>
    <w:rsid w:val="00B3266F"/>
    <w:rsid w:val="00B605F8"/>
    <w:rsid w:val="00B678FC"/>
    <w:rsid w:val="00C830E1"/>
    <w:rsid w:val="00DF4961"/>
    <w:rsid w:val="00DF516D"/>
    <w:rsid w:val="00F25EA4"/>
    <w:rsid w:val="00FF1AF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Párrafo de Viñeta Car,tEXTO Car,Lista vistosa - Énfasis 11 Car,Bullet List Car,FooterText Car,numbered Car,Paragraphe de liste1 Car,lp1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paragraph" w:customStyle="1" w:styleId="Normal1">
    <w:name w:val="Normal1"/>
    <w:rsid w:val="00FF1AF3"/>
    <w:pPr>
      <w:pBdr>
        <w:top w:val="nil"/>
        <w:left w:val="nil"/>
        <w:bottom w:val="nil"/>
        <w:right w:val="nil"/>
        <w:between w:val="nil"/>
      </w:pBdr>
    </w:pPr>
    <w:rPr>
      <w:rFonts w:ascii="Cambria" w:eastAsia="Cambria" w:hAnsi="Cambria" w:cs="Cambria"/>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r="http://schemas.openxmlformats.org/officeDocument/2006/relationships" xmlns:w="http://schemas.openxmlformats.org/wordprocessingml/2006/main">
  <w:divs>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21</Pages>
  <Words>6241</Words>
  <Characters>34328</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anespinoza</cp:lastModifiedBy>
  <cp:revision>11</cp:revision>
  <cp:lastPrinted>2019-10-23T21:49:00Z</cp:lastPrinted>
  <dcterms:created xsi:type="dcterms:W3CDTF">2019-10-16T22:50:00Z</dcterms:created>
  <dcterms:modified xsi:type="dcterms:W3CDTF">2019-10-23T22:38:00Z</dcterms:modified>
</cp:coreProperties>
</file>