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7298F18" w14:textId="1FBA8DB0" w:rsidR="00562403" w:rsidRPr="00915B26" w:rsidRDefault="00E9160C" w:rsidP="00D84DC2">
      <w:pPr>
        <w:jc w:val="both"/>
        <w:rPr>
          <w:sz w:val="24"/>
          <w:szCs w:val="24"/>
        </w:rPr>
      </w:pPr>
      <w:r>
        <w:rPr>
          <w:noProof/>
          <w:lang w:val="es-MX" w:eastAsia="es-MX"/>
        </w:rPr>
        <w:drawing>
          <wp:anchor distT="0" distB="0" distL="114300" distR="114300" simplePos="0" relativeHeight="251666944" behindDoc="0" locked="0" layoutInCell="1" allowOverlap="1" wp14:anchorId="52DA5DF2" wp14:editId="75E03404">
            <wp:simplePos x="0" y="0"/>
            <wp:positionH relativeFrom="column">
              <wp:posOffset>-609600</wp:posOffset>
            </wp:positionH>
            <wp:positionV relativeFrom="paragraph">
              <wp:posOffset>0</wp:posOffset>
            </wp:positionV>
            <wp:extent cx="7372350" cy="2876550"/>
            <wp:effectExtent l="0" t="0" r="0" b="0"/>
            <wp:wrapSquare wrapText="bothSides"/>
            <wp:docPr id="1910045612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0045612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72350" cy="2876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CD254F0" w14:textId="77777777" w:rsidR="00562403" w:rsidRPr="00915B26" w:rsidRDefault="00562403" w:rsidP="00D84DC2">
      <w:pPr>
        <w:jc w:val="both"/>
        <w:rPr>
          <w:sz w:val="24"/>
          <w:szCs w:val="24"/>
        </w:rPr>
      </w:pPr>
    </w:p>
    <w:p w14:paraId="1C114B4A" w14:textId="77777777" w:rsidR="0042171C" w:rsidRPr="00915B26" w:rsidRDefault="00151393" w:rsidP="00D84DC2">
      <w:pPr>
        <w:jc w:val="center"/>
        <w:rPr>
          <w:b/>
          <w:sz w:val="28"/>
          <w:szCs w:val="28"/>
        </w:rPr>
      </w:pPr>
      <w:r w:rsidRPr="00915B26">
        <w:rPr>
          <w:b/>
          <w:sz w:val="28"/>
          <w:szCs w:val="28"/>
        </w:rPr>
        <w:t xml:space="preserve">CONVOCATORIA A REMATE </w:t>
      </w:r>
      <w:r w:rsidR="0042171C" w:rsidRPr="00915B26">
        <w:rPr>
          <w:b/>
          <w:sz w:val="28"/>
          <w:szCs w:val="28"/>
        </w:rPr>
        <w:t>O</w:t>
      </w:r>
      <w:r w:rsidRPr="00915B26">
        <w:rPr>
          <w:b/>
          <w:sz w:val="28"/>
          <w:szCs w:val="28"/>
        </w:rPr>
        <w:t xml:space="preserve"> VENTA</w:t>
      </w:r>
      <w:r w:rsidR="0042171C" w:rsidRPr="00915B26">
        <w:rPr>
          <w:b/>
          <w:sz w:val="28"/>
          <w:szCs w:val="28"/>
        </w:rPr>
        <w:t xml:space="preserve"> DIRECTA</w:t>
      </w:r>
      <w:r w:rsidRPr="00915B26">
        <w:rPr>
          <w:b/>
          <w:sz w:val="28"/>
          <w:szCs w:val="28"/>
        </w:rPr>
        <w:t xml:space="preserve"> DE BIENES INMUEBLES FIDEICOMISO MANDATO 14 - MÁS CALIDAD</w:t>
      </w:r>
    </w:p>
    <w:p w14:paraId="5E821007" w14:textId="77777777" w:rsidR="0042171C" w:rsidRPr="00915B26" w:rsidRDefault="0042171C" w:rsidP="00D84DC2">
      <w:pPr>
        <w:jc w:val="center"/>
        <w:rPr>
          <w:spacing w:val="1"/>
          <w:sz w:val="28"/>
          <w:szCs w:val="28"/>
        </w:rPr>
      </w:pPr>
    </w:p>
    <w:p w14:paraId="3EADB496" w14:textId="76488602" w:rsidR="00562403" w:rsidRPr="00915B26" w:rsidRDefault="00E9160C" w:rsidP="00D84DC2">
      <w:pPr>
        <w:jc w:val="center"/>
        <w:rPr>
          <w:b/>
          <w:sz w:val="28"/>
          <w:szCs w:val="28"/>
        </w:rPr>
      </w:pPr>
      <w:r w:rsidRPr="00915B26">
        <w:rPr>
          <w:b/>
          <w:spacing w:val="-2"/>
          <w:sz w:val="28"/>
          <w:szCs w:val="28"/>
        </w:rPr>
        <w:t>TERCEROS</w:t>
      </w:r>
      <w:r w:rsidR="00B957CA">
        <w:rPr>
          <w:b/>
          <w:spacing w:val="-2"/>
          <w:sz w:val="28"/>
          <w:szCs w:val="28"/>
        </w:rPr>
        <w:t xml:space="preserve">, </w:t>
      </w:r>
      <w:r w:rsidR="00EB4566">
        <w:rPr>
          <w:b/>
          <w:spacing w:val="-2"/>
          <w:sz w:val="28"/>
          <w:szCs w:val="28"/>
        </w:rPr>
        <w:t xml:space="preserve">CUARTOS </w:t>
      </w:r>
      <w:r>
        <w:rPr>
          <w:b/>
          <w:spacing w:val="-2"/>
          <w:sz w:val="28"/>
          <w:szCs w:val="28"/>
        </w:rPr>
        <w:t>SEÑALAMIENTOS</w:t>
      </w:r>
      <w:r>
        <w:rPr>
          <w:b/>
          <w:sz w:val="28"/>
          <w:szCs w:val="28"/>
        </w:rPr>
        <w:t xml:space="preserve"> Y VENTA DIRECTA</w:t>
      </w:r>
    </w:p>
    <w:p w14:paraId="28F5A261" w14:textId="77777777" w:rsidR="00562403" w:rsidRPr="00915B26" w:rsidRDefault="00562403" w:rsidP="00D84DC2">
      <w:pPr>
        <w:jc w:val="both"/>
        <w:rPr>
          <w:b/>
          <w:sz w:val="24"/>
          <w:szCs w:val="24"/>
        </w:rPr>
      </w:pPr>
    </w:p>
    <w:p w14:paraId="72632C71" w14:textId="77777777" w:rsidR="00562403" w:rsidRPr="00915B26" w:rsidRDefault="00562403" w:rsidP="00D84DC2">
      <w:pPr>
        <w:jc w:val="both"/>
        <w:rPr>
          <w:b/>
          <w:sz w:val="24"/>
          <w:szCs w:val="24"/>
        </w:rPr>
      </w:pPr>
    </w:p>
    <w:p w14:paraId="61ACD6A5" w14:textId="1DE3E258" w:rsidR="00562403" w:rsidRDefault="00151393" w:rsidP="00D84DC2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 xml:space="preserve">La Junta de Remate </w:t>
      </w:r>
      <w:r w:rsidR="00D84DC2">
        <w:rPr>
          <w:sz w:val="24"/>
          <w:szCs w:val="24"/>
        </w:rPr>
        <w:t xml:space="preserve">y de venta </w:t>
      </w:r>
      <w:r w:rsidRPr="00DC6AE7">
        <w:rPr>
          <w:sz w:val="24"/>
          <w:szCs w:val="24"/>
        </w:rPr>
        <w:t xml:space="preserve">del Fideicomiso Mandato 14 Más Calidad, mediante </w:t>
      </w:r>
      <w:r w:rsidR="00DC6AE7" w:rsidRPr="00DC6AE7">
        <w:rPr>
          <w:sz w:val="24"/>
          <w:szCs w:val="24"/>
        </w:rPr>
        <w:t>resolución</w:t>
      </w:r>
      <w:r w:rsidR="00D84DC2" w:rsidRPr="00DC6AE7">
        <w:rPr>
          <w:sz w:val="24"/>
          <w:szCs w:val="24"/>
        </w:rPr>
        <w:t xml:space="preserve"> </w:t>
      </w:r>
      <w:r w:rsidR="00DC6AE7" w:rsidRPr="00DC6AE7">
        <w:rPr>
          <w:sz w:val="24"/>
          <w:szCs w:val="24"/>
        </w:rPr>
        <w:t>13.02.02</w:t>
      </w:r>
      <w:r w:rsidRPr="00DC6AE7">
        <w:rPr>
          <w:sz w:val="24"/>
          <w:szCs w:val="24"/>
        </w:rPr>
        <w:t xml:space="preserve"> de fecha</w:t>
      </w:r>
      <w:r w:rsidR="00DC6AE7" w:rsidRPr="00DC6AE7">
        <w:rPr>
          <w:sz w:val="24"/>
          <w:szCs w:val="24"/>
        </w:rPr>
        <w:t>14 de mayo de 2025</w:t>
      </w:r>
      <w:r w:rsidRPr="00DC6AE7">
        <w:rPr>
          <w:sz w:val="24"/>
          <w:szCs w:val="24"/>
        </w:rPr>
        <w:t xml:space="preserve"> resolvi</w:t>
      </w:r>
      <w:r w:rsidR="00976FD9" w:rsidRPr="00DC6AE7">
        <w:rPr>
          <w:sz w:val="24"/>
          <w:szCs w:val="24"/>
        </w:rPr>
        <w:t>ó</w:t>
      </w:r>
      <w:r w:rsidR="00D84DC2" w:rsidRPr="00DC6AE7">
        <w:rPr>
          <w:sz w:val="24"/>
          <w:szCs w:val="24"/>
        </w:rPr>
        <w:t xml:space="preserve"> </w:t>
      </w:r>
      <w:r w:rsidRPr="00DC6AE7">
        <w:rPr>
          <w:sz w:val="24"/>
          <w:szCs w:val="24"/>
        </w:rPr>
        <w:t xml:space="preserve">llevar a cabo </w:t>
      </w:r>
      <w:r w:rsidR="00976FD9" w:rsidRPr="00DC6AE7">
        <w:rPr>
          <w:sz w:val="24"/>
          <w:szCs w:val="24"/>
        </w:rPr>
        <w:t xml:space="preserve">el </w:t>
      </w:r>
      <w:r w:rsidRPr="00DC6AE7">
        <w:rPr>
          <w:sz w:val="24"/>
          <w:szCs w:val="24"/>
        </w:rPr>
        <w:t xml:space="preserve">proceso de remate </w:t>
      </w:r>
      <w:r w:rsidR="0042171C" w:rsidRPr="00DC6AE7">
        <w:rPr>
          <w:sz w:val="24"/>
          <w:szCs w:val="24"/>
        </w:rPr>
        <w:t>o</w:t>
      </w:r>
      <w:r w:rsidRPr="00DC6AE7">
        <w:rPr>
          <w:sz w:val="24"/>
          <w:szCs w:val="24"/>
        </w:rPr>
        <w:t xml:space="preserve"> venta </w:t>
      </w:r>
      <w:r w:rsidR="0042171C" w:rsidRPr="00DC6AE7">
        <w:rPr>
          <w:sz w:val="24"/>
          <w:szCs w:val="24"/>
        </w:rPr>
        <w:t xml:space="preserve">directa </w:t>
      </w:r>
      <w:r w:rsidRPr="00DC6AE7">
        <w:rPr>
          <w:sz w:val="24"/>
          <w:szCs w:val="24"/>
        </w:rPr>
        <w:t>de bienes inmuebles de propiedad del fideicomiso,</w:t>
      </w:r>
      <w:r w:rsidRPr="00DC6AE7">
        <w:rPr>
          <w:spacing w:val="1"/>
          <w:sz w:val="24"/>
          <w:szCs w:val="24"/>
        </w:rPr>
        <w:t xml:space="preserve"> </w:t>
      </w:r>
      <w:r w:rsidRPr="00DC6AE7">
        <w:rPr>
          <w:sz w:val="24"/>
          <w:szCs w:val="24"/>
        </w:rPr>
        <w:t>mediante</w:t>
      </w:r>
      <w:r w:rsidRPr="00DC6AE7">
        <w:rPr>
          <w:spacing w:val="1"/>
          <w:sz w:val="24"/>
          <w:szCs w:val="24"/>
        </w:rPr>
        <w:t xml:space="preserve"> </w:t>
      </w:r>
      <w:r w:rsidRPr="00DC6AE7">
        <w:rPr>
          <w:sz w:val="24"/>
          <w:szCs w:val="24"/>
        </w:rPr>
        <w:t>posturas</w:t>
      </w:r>
      <w:r w:rsidRPr="00DC6AE7">
        <w:rPr>
          <w:spacing w:val="1"/>
          <w:sz w:val="24"/>
          <w:szCs w:val="24"/>
        </w:rPr>
        <w:t xml:space="preserve"> </w:t>
      </w:r>
      <w:r w:rsidRPr="00DC6AE7">
        <w:rPr>
          <w:sz w:val="24"/>
          <w:szCs w:val="24"/>
        </w:rPr>
        <w:t>en</w:t>
      </w:r>
      <w:r w:rsidRPr="00DC6AE7">
        <w:rPr>
          <w:spacing w:val="1"/>
          <w:sz w:val="24"/>
          <w:szCs w:val="24"/>
        </w:rPr>
        <w:t xml:space="preserve"> </w:t>
      </w:r>
      <w:r w:rsidRPr="00DC6AE7">
        <w:rPr>
          <w:sz w:val="24"/>
          <w:szCs w:val="24"/>
        </w:rPr>
        <w:t>sobre</w:t>
      </w:r>
      <w:r w:rsidRPr="00DC6AE7">
        <w:rPr>
          <w:spacing w:val="1"/>
          <w:sz w:val="24"/>
          <w:szCs w:val="24"/>
        </w:rPr>
        <w:t xml:space="preserve"> </w:t>
      </w:r>
      <w:r w:rsidRPr="00DC6AE7">
        <w:rPr>
          <w:sz w:val="24"/>
          <w:szCs w:val="24"/>
        </w:rPr>
        <w:t>cerrado,</w:t>
      </w:r>
      <w:r w:rsidRPr="00DC6AE7">
        <w:rPr>
          <w:spacing w:val="1"/>
          <w:sz w:val="24"/>
          <w:szCs w:val="24"/>
        </w:rPr>
        <w:t xml:space="preserve"> </w:t>
      </w:r>
      <w:r w:rsidRPr="00DC6AE7">
        <w:rPr>
          <w:sz w:val="24"/>
          <w:szCs w:val="24"/>
        </w:rPr>
        <w:t>procediendo</w:t>
      </w:r>
      <w:r w:rsidRPr="00DC6AE7">
        <w:rPr>
          <w:spacing w:val="1"/>
          <w:sz w:val="24"/>
          <w:szCs w:val="24"/>
        </w:rPr>
        <w:t xml:space="preserve"> </w:t>
      </w:r>
      <w:r w:rsidRPr="00DC6AE7">
        <w:rPr>
          <w:sz w:val="24"/>
          <w:szCs w:val="24"/>
        </w:rPr>
        <w:t>bajo</w:t>
      </w:r>
      <w:r w:rsidRPr="00DC6AE7">
        <w:rPr>
          <w:spacing w:val="1"/>
          <w:sz w:val="24"/>
          <w:szCs w:val="24"/>
        </w:rPr>
        <w:t xml:space="preserve"> </w:t>
      </w:r>
      <w:r w:rsidRPr="00DC6AE7">
        <w:rPr>
          <w:sz w:val="24"/>
          <w:szCs w:val="24"/>
        </w:rPr>
        <w:t>lo</w:t>
      </w:r>
      <w:r w:rsidRPr="00DC6AE7">
        <w:rPr>
          <w:spacing w:val="1"/>
          <w:sz w:val="24"/>
          <w:szCs w:val="24"/>
        </w:rPr>
        <w:t xml:space="preserve"> </w:t>
      </w:r>
      <w:r w:rsidRPr="00DC6AE7">
        <w:rPr>
          <w:sz w:val="24"/>
          <w:szCs w:val="24"/>
        </w:rPr>
        <w:t>establecido</w:t>
      </w:r>
      <w:r w:rsidRPr="00DC6AE7">
        <w:rPr>
          <w:spacing w:val="1"/>
          <w:sz w:val="24"/>
          <w:szCs w:val="24"/>
        </w:rPr>
        <w:t xml:space="preserve"> </w:t>
      </w:r>
      <w:r w:rsidRPr="00DC6AE7">
        <w:rPr>
          <w:sz w:val="24"/>
          <w:szCs w:val="24"/>
        </w:rPr>
        <w:t>en</w:t>
      </w:r>
      <w:r w:rsidRPr="00DC6AE7">
        <w:rPr>
          <w:spacing w:val="1"/>
          <w:sz w:val="24"/>
          <w:szCs w:val="24"/>
        </w:rPr>
        <w:t xml:space="preserve"> </w:t>
      </w:r>
      <w:r w:rsidRPr="00DC6AE7">
        <w:rPr>
          <w:sz w:val="24"/>
          <w:szCs w:val="24"/>
        </w:rPr>
        <w:t>los</w:t>
      </w:r>
      <w:r w:rsidRPr="00DC6AE7">
        <w:rPr>
          <w:spacing w:val="1"/>
          <w:sz w:val="24"/>
          <w:szCs w:val="24"/>
        </w:rPr>
        <w:t xml:space="preserve"> </w:t>
      </w:r>
      <w:r w:rsidRPr="00DC6AE7">
        <w:rPr>
          <w:sz w:val="24"/>
          <w:szCs w:val="24"/>
        </w:rPr>
        <w:t>artículos</w:t>
      </w:r>
      <w:r w:rsidRPr="00DC6AE7">
        <w:rPr>
          <w:spacing w:val="1"/>
          <w:sz w:val="24"/>
          <w:szCs w:val="24"/>
        </w:rPr>
        <w:t xml:space="preserve"> </w:t>
      </w:r>
      <w:r w:rsidRPr="00DC6AE7">
        <w:rPr>
          <w:sz w:val="24"/>
          <w:szCs w:val="24"/>
        </w:rPr>
        <w:t>86</w:t>
      </w:r>
      <w:r w:rsidRPr="00DC6AE7">
        <w:rPr>
          <w:spacing w:val="1"/>
          <w:sz w:val="24"/>
          <w:szCs w:val="24"/>
        </w:rPr>
        <w:t xml:space="preserve"> </w:t>
      </w:r>
      <w:r w:rsidRPr="00DC6AE7">
        <w:rPr>
          <w:sz w:val="24"/>
          <w:szCs w:val="24"/>
        </w:rPr>
        <w:t>y</w:t>
      </w:r>
      <w:r w:rsidRPr="00DC6AE7">
        <w:rPr>
          <w:spacing w:val="1"/>
          <w:sz w:val="24"/>
          <w:szCs w:val="24"/>
        </w:rPr>
        <w:t xml:space="preserve"> </w:t>
      </w:r>
      <w:r w:rsidRPr="00DC6AE7">
        <w:rPr>
          <w:sz w:val="24"/>
          <w:szCs w:val="24"/>
        </w:rPr>
        <w:t>87</w:t>
      </w:r>
      <w:r w:rsidRPr="00DC6AE7">
        <w:rPr>
          <w:spacing w:val="1"/>
          <w:sz w:val="24"/>
          <w:szCs w:val="24"/>
        </w:rPr>
        <w:t xml:space="preserve"> </w:t>
      </w:r>
      <w:r w:rsidRPr="00DC6AE7">
        <w:rPr>
          <w:sz w:val="24"/>
          <w:szCs w:val="24"/>
        </w:rPr>
        <w:t>del</w:t>
      </w:r>
      <w:r w:rsidRPr="00DC6AE7">
        <w:rPr>
          <w:spacing w:val="1"/>
          <w:sz w:val="24"/>
          <w:szCs w:val="24"/>
        </w:rPr>
        <w:t xml:space="preserve"> </w:t>
      </w:r>
      <w:r w:rsidRPr="00DC6AE7">
        <w:rPr>
          <w:spacing w:val="-1"/>
          <w:sz w:val="24"/>
          <w:szCs w:val="24"/>
        </w:rPr>
        <w:t>“REGLAMENTO</w:t>
      </w:r>
      <w:r w:rsidRPr="00DC6AE7">
        <w:rPr>
          <w:spacing w:val="-10"/>
          <w:sz w:val="24"/>
          <w:szCs w:val="24"/>
        </w:rPr>
        <w:t xml:space="preserve"> </w:t>
      </w:r>
      <w:r w:rsidRPr="00DC6AE7">
        <w:rPr>
          <w:spacing w:val="-1"/>
          <w:sz w:val="24"/>
          <w:szCs w:val="24"/>
        </w:rPr>
        <w:t>GENERAL</w:t>
      </w:r>
      <w:r w:rsidRPr="00DC6AE7">
        <w:rPr>
          <w:spacing w:val="-9"/>
          <w:sz w:val="24"/>
          <w:szCs w:val="24"/>
        </w:rPr>
        <w:t xml:space="preserve"> </w:t>
      </w:r>
      <w:r w:rsidRPr="00DC6AE7">
        <w:rPr>
          <w:spacing w:val="-1"/>
          <w:sz w:val="24"/>
          <w:szCs w:val="24"/>
        </w:rPr>
        <w:t>SUSTITUTIVO</w:t>
      </w:r>
      <w:r w:rsidRPr="00DC6AE7">
        <w:rPr>
          <w:spacing w:val="-12"/>
          <w:sz w:val="24"/>
          <w:szCs w:val="24"/>
        </w:rPr>
        <w:t xml:space="preserve"> </w:t>
      </w:r>
      <w:r w:rsidRPr="00DC6AE7">
        <w:rPr>
          <w:spacing w:val="-1"/>
          <w:sz w:val="24"/>
          <w:szCs w:val="24"/>
        </w:rPr>
        <w:t>PARA</w:t>
      </w:r>
      <w:r w:rsidRPr="00DC6AE7">
        <w:rPr>
          <w:spacing w:val="-10"/>
          <w:sz w:val="24"/>
          <w:szCs w:val="24"/>
        </w:rPr>
        <w:t xml:space="preserve"> </w:t>
      </w:r>
      <w:r w:rsidRPr="00DC6AE7">
        <w:rPr>
          <w:sz w:val="24"/>
          <w:szCs w:val="24"/>
        </w:rPr>
        <w:t>LA</w:t>
      </w:r>
      <w:r w:rsidRPr="00DC6AE7">
        <w:rPr>
          <w:spacing w:val="-12"/>
          <w:sz w:val="24"/>
          <w:szCs w:val="24"/>
        </w:rPr>
        <w:t xml:space="preserve"> </w:t>
      </w:r>
      <w:r w:rsidRPr="00DC6AE7">
        <w:rPr>
          <w:sz w:val="24"/>
          <w:szCs w:val="24"/>
        </w:rPr>
        <w:t>ADMINISTRACIÓN,</w:t>
      </w:r>
      <w:r w:rsidRPr="00DC6AE7">
        <w:rPr>
          <w:spacing w:val="-9"/>
          <w:sz w:val="24"/>
          <w:szCs w:val="24"/>
        </w:rPr>
        <w:t xml:space="preserve"> </w:t>
      </w:r>
      <w:r w:rsidRPr="00DC6AE7">
        <w:rPr>
          <w:sz w:val="24"/>
          <w:szCs w:val="24"/>
        </w:rPr>
        <w:t>UTILIZACIÓN,</w:t>
      </w:r>
      <w:r w:rsidRPr="00DC6AE7">
        <w:rPr>
          <w:spacing w:val="-12"/>
          <w:sz w:val="24"/>
          <w:szCs w:val="24"/>
        </w:rPr>
        <w:t xml:space="preserve"> </w:t>
      </w:r>
      <w:r w:rsidRPr="00DC6AE7">
        <w:rPr>
          <w:sz w:val="24"/>
          <w:szCs w:val="24"/>
        </w:rPr>
        <w:t>MANEJO</w:t>
      </w:r>
      <w:r w:rsidRPr="00DC6AE7">
        <w:rPr>
          <w:spacing w:val="-10"/>
          <w:sz w:val="24"/>
          <w:szCs w:val="24"/>
        </w:rPr>
        <w:t xml:space="preserve"> </w:t>
      </w:r>
      <w:r w:rsidRPr="00DC6AE7">
        <w:rPr>
          <w:sz w:val="24"/>
          <w:szCs w:val="24"/>
        </w:rPr>
        <w:t>Y</w:t>
      </w:r>
      <w:r w:rsidRPr="00DC6AE7">
        <w:rPr>
          <w:spacing w:val="-11"/>
          <w:sz w:val="24"/>
          <w:szCs w:val="24"/>
        </w:rPr>
        <w:t xml:space="preserve"> </w:t>
      </w:r>
      <w:r w:rsidRPr="00DC6AE7">
        <w:rPr>
          <w:sz w:val="24"/>
          <w:szCs w:val="24"/>
        </w:rPr>
        <w:t>CONTROL</w:t>
      </w:r>
      <w:r w:rsidRPr="00915B26">
        <w:rPr>
          <w:spacing w:val="-10"/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915B26">
        <w:rPr>
          <w:spacing w:val="-12"/>
          <w:sz w:val="24"/>
          <w:szCs w:val="24"/>
        </w:rPr>
        <w:t xml:space="preserve"> </w:t>
      </w:r>
      <w:r w:rsidRPr="00915B26">
        <w:rPr>
          <w:sz w:val="24"/>
          <w:szCs w:val="24"/>
        </w:rPr>
        <w:t>LOS</w:t>
      </w:r>
      <w:r w:rsidRPr="00915B26">
        <w:rPr>
          <w:spacing w:val="-47"/>
          <w:sz w:val="24"/>
          <w:szCs w:val="24"/>
        </w:rPr>
        <w:t xml:space="preserve"> </w:t>
      </w:r>
      <w:r w:rsidRPr="00915B26">
        <w:rPr>
          <w:spacing w:val="-1"/>
          <w:sz w:val="24"/>
          <w:szCs w:val="24"/>
        </w:rPr>
        <w:t>BIENES</w:t>
      </w:r>
      <w:r w:rsidRPr="00915B26">
        <w:rPr>
          <w:spacing w:val="-12"/>
          <w:sz w:val="24"/>
          <w:szCs w:val="24"/>
        </w:rPr>
        <w:t xml:space="preserve"> </w:t>
      </w:r>
      <w:r w:rsidRPr="00915B26">
        <w:rPr>
          <w:spacing w:val="-1"/>
          <w:sz w:val="24"/>
          <w:szCs w:val="24"/>
        </w:rPr>
        <w:t>E</w:t>
      </w:r>
      <w:r w:rsidRPr="00915B26">
        <w:rPr>
          <w:spacing w:val="-12"/>
          <w:sz w:val="24"/>
          <w:szCs w:val="24"/>
        </w:rPr>
        <w:t xml:space="preserve"> </w:t>
      </w:r>
      <w:r w:rsidRPr="00915B26">
        <w:rPr>
          <w:spacing w:val="-1"/>
          <w:sz w:val="24"/>
          <w:szCs w:val="24"/>
        </w:rPr>
        <w:t>INVENTARIOS</w:t>
      </w:r>
      <w:r w:rsidRPr="00915B26">
        <w:rPr>
          <w:spacing w:val="-13"/>
          <w:sz w:val="24"/>
          <w:szCs w:val="24"/>
        </w:rPr>
        <w:t xml:space="preserve"> </w:t>
      </w:r>
      <w:r w:rsidRPr="00915B26">
        <w:rPr>
          <w:spacing w:val="-1"/>
          <w:sz w:val="24"/>
          <w:szCs w:val="24"/>
        </w:rPr>
        <w:t>DEL</w:t>
      </w:r>
      <w:r w:rsidRPr="00915B26">
        <w:rPr>
          <w:spacing w:val="-12"/>
          <w:sz w:val="24"/>
          <w:szCs w:val="24"/>
        </w:rPr>
        <w:t xml:space="preserve"> </w:t>
      </w:r>
      <w:r w:rsidRPr="00915B26">
        <w:rPr>
          <w:spacing w:val="-1"/>
          <w:sz w:val="24"/>
          <w:szCs w:val="24"/>
        </w:rPr>
        <w:t>SECTOR</w:t>
      </w:r>
      <w:r w:rsidRPr="00915B26">
        <w:rPr>
          <w:spacing w:val="-12"/>
          <w:sz w:val="24"/>
          <w:szCs w:val="24"/>
        </w:rPr>
        <w:t xml:space="preserve"> </w:t>
      </w:r>
      <w:r w:rsidRPr="00915B26">
        <w:rPr>
          <w:sz w:val="24"/>
          <w:szCs w:val="24"/>
        </w:rPr>
        <w:t>PÚBLICO”,</w:t>
      </w:r>
      <w:r w:rsidR="000B1633" w:rsidRPr="00915B26">
        <w:rPr>
          <w:sz w:val="24"/>
          <w:szCs w:val="24"/>
        </w:rPr>
        <w:t xml:space="preserve"> </w:t>
      </w:r>
      <w:r w:rsidRPr="00915B26">
        <w:rPr>
          <w:spacing w:val="-12"/>
          <w:sz w:val="24"/>
          <w:szCs w:val="24"/>
        </w:rPr>
        <w:t xml:space="preserve"> </w:t>
      </w:r>
      <w:r w:rsidRPr="00915B26">
        <w:rPr>
          <w:sz w:val="24"/>
          <w:szCs w:val="24"/>
        </w:rPr>
        <w:t>en</w:t>
      </w:r>
      <w:r w:rsidRPr="00915B26">
        <w:rPr>
          <w:spacing w:val="-12"/>
          <w:sz w:val="24"/>
          <w:szCs w:val="24"/>
        </w:rPr>
        <w:t xml:space="preserve"> </w:t>
      </w:r>
      <w:r w:rsidRPr="00915B26">
        <w:rPr>
          <w:sz w:val="24"/>
          <w:szCs w:val="24"/>
        </w:rPr>
        <w:t>la</w:t>
      </w:r>
      <w:r w:rsidRPr="00915B26">
        <w:rPr>
          <w:spacing w:val="-12"/>
          <w:sz w:val="24"/>
          <w:szCs w:val="24"/>
        </w:rPr>
        <w:t xml:space="preserve"> </w:t>
      </w:r>
      <w:r w:rsidRPr="00915B26">
        <w:rPr>
          <w:sz w:val="24"/>
          <w:szCs w:val="24"/>
        </w:rPr>
        <w:t>REFORMA</w:t>
      </w:r>
      <w:r w:rsidRPr="00915B26">
        <w:rPr>
          <w:spacing w:val="-12"/>
          <w:sz w:val="24"/>
          <w:szCs w:val="24"/>
        </w:rPr>
        <w:t xml:space="preserve"> </w:t>
      </w:r>
      <w:r w:rsidRPr="00915B26">
        <w:rPr>
          <w:sz w:val="24"/>
          <w:szCs w:val="24"/>
        </w:rPr>
        <w:t>A</w:t>
      </w:r>
      <w:r w:rsidRPr="00915B26">
        <w:rPr>
          <w:spacing w:val="-11"/>
          <w:sz w:val="24"/>
          <w:szCs w:val="24"/>
        </w:rPr>
        <w:t xml:space="preserve"> </w:t>
      </w:r>
      <w:r w:rsidRPr="00915B26">
        <w:rPr>
          <w:sz w:val="24"/>
          <w:szCs w:val="24"/>
        </w:rPr>
        <w:t>LA</w:t>
      </w:r>
      <w:r w:rsidRPr="00915B26">
        <w:rPr>
          <w:spacing w:val="-12"/>
          <w:sz w:val="24"/>
          <w:szCs w:val="24"/>
        </w:rPr>
        <w:t xml:space="preserve"> </w:t>
      </w:r>
      <w:r w:rsidRPr="00915B26">
        <w:rPr>
          <w:sz w:val="24"/>
          <w:szCs w:val="24"/>
        </w:rPr>
        <w:t>LEY</w:t>
      </w:r>
      <w:r w:rsidRPr="00915B26">
        <w:rPr>
          <w:spacing w:val="-12"/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915B26">
        <w:rPr>
          <w:spacing w:val="-12"/>
          <w:sz w:val="24"/>
          <w:szCs w:val="24"/>
        </w:rPr>
        <w:t xml:space="preserve"> </w:t>
      </w:r>
      <w:r w:rsidRPr="00915B26">
        <w:rPr>
          <w:sz w:val="24"/>
          <w:szCs w:val="24"/>
        </w:rPr>
        <w:t>EXTINCIÓN</w:t>
      </w:r>
      <w:r w:rsidRPr="00915B26">
        <w:rPr>
          <w:spacing w:val="-12"/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915B26">
        <w:rPr>
          <w:spacing w:val="-12"/>
          <w:sz w:val="24"/>
          <w:szCs w:val="24"/>
        </w:rPr>
        <w:t xml:space="preserve"> </w:t>
      </w:r>
      <w:r w:rsidRPr="00915B26">
        <w:rPr>
          <w:sz w:val="24"/>
          <w:szCs w:val="24"/>
        </w:rPr>
        <w:t>LAS</w:t>
      </w:r>
      <w:r w:rsidRPr="00915B26">
        <w:rPr>
          <w:spacing w:val="-13"/>
          <w:sz w:val="24"/>
          <w:szCs w:val="24"/>
        </w:rPr>
        <w:t xml:space="preserve"> </w:t>
      </w:r>
      <w:r w:rsidRPr="00915B26">
        <w:rPr>
          <w:sz w:val="24"/>
          <w:szCs w:val="24"/>
        </w:rPr>
        <w:t>UNIVERSIDADES</w:t>
      </w:r>
      <w:r w:rsidR="0042171C" w:rsidRPr="00915B26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 xml:space="preserve">Y ESCUELAS POLITÉCNICAS y en el </w:t>
      </w:r>
      <w:r w:rsidR="000B1633" w:rsidRPr="00915B26">
        <w:rPr>
          <w:sz w:val="24"/>
          <w:szCs w:val="24"/>
        </w:rPr>
        <w:t>INSTRUCTIVO DE ENAJENACIÓN DE BIENES MUEBLES E INMUEBLES DEL FIDEICOMISO</w:t>
      </w:r>
      <w:r w:rsidR="000B1633" w:rsidRPr="00915B26">
        <w:rPr>
          <w:spacing w:val="-47"/>
          <w:sz w:val="24"/>
          <w:szCs w:val="24"/>
        </w:rPr>
        <w:t xml:space="preserve"> </w:t>
      </w:r>
      <w:r w:rsidR="000B1633" w:rsidRPr="00915B26">
        <w:rPr>
          <w:sz w:val="24"/>
          <w:szCs w:val="24"/>
        </w:rPr>
        <w:t>MANDATO</w:t>
      </w:r>
      <w:r w:rsidR="000B1633" w:rsidRPr="00915B26">
        <w:rPr>
          <w:spacing w:val="-2"/>
          <w:sz w:val="24"/>
          <w:szCs w:val="24"/>
        </w:rPr>
        <w:t xml:space="preserve"> </w:t>
      </w:r>
      <w:r w:rsidR="000B1633" w:rsidRPr="00915B26">
        <w:rPr>
          <w:sz w:val="24"/>
          <w:szCs w:val="24"/>
        </w:rPr>
        <w:t>14</w:t>
      </w:r>
      <w:r w:rsidR="000B1633" w:rsidRPr="00915B26">
        <w:rPr>
          <w:spacing w:val="-2"/>
          <w:sz w:val="24"/>
          <w:szCs w:val="24"/>
        </w:rPr>
        <w:t xml:space="preserve"> </w:t>
      </w:r>
      <w:r w:rsidR="000B1633" w:rsidRPr="00915B26">
        <w:rPr>
          <w:sz w:val="24"/>
          <w:szCs w:val="24"/>
        </w:rPr>
        <w:t>MÁS CALIDAD</w:t>
      </w:r>
      <w:r w:rsidRPr="00915B26">
        <w:rPr>
          <w:sz w:val="24"/>
          <w:szCs w:val="24"/>
        </w:rPr>
        <w:t>.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En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el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mismo acto, la Junta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Remate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resolvió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lo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siguiente:</w:t>
      </w:r>
    </w:p>
    <w:p w14:paraId="4BC9230A" w14:textId="77777777" w:rsidR="00E9160C" w:rsidRPr="00915B26" w:rsidRDefault="00E9160C" w:rsidP="00D84DC2">
      <w:pPr>
        <w:jc w:val="both"/>
        <w:rPr>
          <w:sz w:val="24"/>
          <w:szCs w:val="24"/>
        </w:rPr>
      </w:pPr>
    </w:p>
    <w:p w14:paraId="3EB371DA" w14:textId="77777777" w:rsidR="00562403" w:rsidRPr="00E9160C" w:rsidRDefault="00151393" w:rsidP="00D84DC2">
      <w:pPr>
        <w:pStyle w:val="Prrafodelista"/>
        <w:numPr>
          <w:ilvl w:val="0"/>
          <w:numId w:val="13"/>
        </w:numPr>
        <w:ind w:left="360"/>
        <w:rPr>
          <w:sz w:val="24"/>
          <w:szCs w:val="24"/>
        </w:rPr>
      </w:pPr>
      <w:r w:rsidRPr="00E9160C">
        <w:rPr>
          <w:sz w:val="24"/>
          <w:szCs w:val="24"/>
        </w:rPr>
        <w:t xml:space="preserve">Invitar a personas naturales o jurídicas, nacionales o extranjeras, domiciliadas en el país y legalmente capaces para contratar en el Ecuador, </w:t>
      </w:r>
      <w:r w:rsidR="003213D2" w:rsidRPr="00E9160C">
        <w:rPr>
          <w:sz w:val="24"/>
          <w:szCs w:val="24"/>
        </w:rPr>
        <w:t>y a Instituciones de E</w:t>
      </w:r>
      <w:r w:rsidR="0042171C" w:rsidRPr="00E9160C">
        <w:rPr>
          <w:sz w:val="24"/>
          <w:szCs w:val="24"/>
        </w:rPr>
        <w:t xml:space="preserve">ducación Superior </w:t>
      </w:r>
      <w:r w:rsidRPr="00E9160C">
        <w:rPr>
          <w:sz w:val="24"/>
          <w:szCs w:val="24"/>
        </w:rPr>
        <w:t>a fin de que participen en el presente proceso de remate</w:t>
      </w:r>
      <w:r w:rsidR="0042171C" w:rsidRPr="00E9160C">
        <w:rPr>
          <w:sz w:val="24"/>
          <w:szCs w:val="24"/>
        </w:rPr>
        <w:t xml:space="preserve"> o venta</w:t>
      </w:r>
      <w:r w:rsidRPr="00E9160C">
        <w:rPr>
          <w:sz w:val="24"/>
          <w:szCs w:val="24"/>
        </w:rPr>
        <w:t>, observando las condiciones y limitaciones previstas en el artículo 90 del “REGLAMENTO GENERAL SUSTITUTIVO PARA LA ADMINISTRACIÓN, UTILIZACIÓN, MANEJO Y CONTROL DE LOS BIENES E INVENTARIOS DEL SECTOR PÚBLICO”</w:t>
      </w:r>
      <w:r w:rsidR="003213D2" w:rsidRPr="00E9160C">
        <w:rPr>
          <w:sz w:val="24"/>
          <w:szCs w:val="24"/>
        </w:rPr>
        <w:t xml:space="preserve"> y en la disposición general Séptima de la LOEUEP.</w:t>
      </w:r>
    </w:p>
    <w:p w14:paraId="05237FFB" w14:textId="77777777" w:rsidR="00562403" w:rsidRPr="00915B26" w:rsidRDefault="00562403" w:rsidP="00D84DC2">
      <w:pPr>
        <w:ind w:left="360"/>
        <w:jc w:val="both"/>
        <w:rPr>
          <w:sz w:val="24"/>
          <w:szCs w:val="24"/>
        </w:rPr>
      </w:pPr>
    </w:p>
    <w:p w14:paraId="3DF1741C" w14:textId="3DDC4CF8" w:rsidR="00562403" w:rsidRPr="00E9160C" w:rsidRDefault="00151393" w:rsidP="00D84DC2">
      <w:pPr>
        <w:pStyle w:val="Prrafodelista"/>
        <w:numPr>
          <w:ilvl w:val="0"/>
          <w:numId w:val="13"/>
        </w:numPr>
        <w:ind w:left="360"/>
        <w:rPr>
          <w:sz w:val="24"/>
          <w:szCs w:val="24"/>
        </w:rPr>
      </w:pPr>
      <w:r w:rsidRPr="00E9160C">
        <w:rPr>
          <w:sz w:val="24"/>
          <w:szCs w:val="24"/>
        </w:rPr>
        <w:t>Efectuar el señalamiento para llev</w:t>
      </w:r>
      <w:r w:rsidR="0042171C" w:rsidRPr="00E9160C">
        <w:rPr>
          <w:sz w:val="24"/>
          <w:szCs w:val="24"/>
        </w:rPr>
        <w:t>ar a cabo el proceso de remate o</w:t>
      </w:r>
      <w:r w:rsidRPr="00E9160C">
        <w:rPr>
          <w:sz w:val="24"/>
          <w:szCs w:val="24"/>
        </w:rPr>
        <w:t xml:space="preserve"> venta de los bienes susceptibles de enajenación del Fideicomiso Mandato 14 - Más Calidad. Para el efecto, de conformidad con el artículo 89</w:t>
      </w:r>
      <w:r w:rsidR="00E9160C" w:rsidRPr="00E9160C">
        <w:rPr>
          <w:sz w:val="24"/>
          <w:szCs w:val="24"/>
        </w:rPr>
        <w:t xml:space="preserve"> </w:t>
      </w:r>
      <w:r w:rsidRPr="00E9160C">
        <w:rPr>
          <w:sz w:val="24"/>
          <w:szCs w:val="24"/>
        </w:rPr>
        <w:t>del referido reglamento, el valor base del presente remate corresponde al valor del avalúo, emitido por la SETEGISP</w:t>
      </w:r>
      <w:r w:rsidR="0042171C" w:rsidRPr="00E9160C">
        <w:rPr>
          <w:sz w:val="24"/>
          <w:szCs w:val="24"/>
        </w:rPr>
        <w:t>, con los descuentos que correspondan por cada señalamiento</w:t>
      </w:r>
      <w:r w:rsidR="003213D2" w:rsidRPr="00E9160C">
        <w:rPr>
          <w:sz w:val="24"/>
          <w:szCs w:val="24"/>
        </w:rPr>
        <w:t>, conforme los establecido en la Disposición General Séptima de la LOEUEPS.</w:t>
      </w:r>
    </w:p>
    <w:p w14:paraId="73002B4A" w14:textId="77777777" w:rsidR="0042171C" w:rsidRPr="00915B26" w:rsidRDefault="0042171C" w:rsidP="00D84DC2">
      <w:pPr>
        <w:jc w:val="both"/>
        <w:rPr>
          <w:sz w:val="24"/>
          <w:szCs w:val="24"/>
        </w:rPr>
      </w:pPr>
    </w:p>
    <w:p w14:paraId="02556732" w14:textId="33DC1636" w:rsidR="00562403" w:rsidRPr="00915B26" w:rsidRDefault="00151393" w:rsidP="00D84DC2">
      <w:pPr>
        <w:jc w:val="both"/>
        <w:rPr>
          <w:sz w:val="24"/>
          <w:szCs w:val="24"/>
        </w:rPr>
      </w:pPr>
      <w:r w:rsidRPr="00915B26">
        <w:rPr>
          <w:b/>
          <w:sz w:val="24"/>
          <w:szCs w:val="24"/>
        </w:rPr>
        <w:t xml:space="preserve">1.- OBJETO: </w:t>
      </w:r>
      <w:r w:rsidRPr="00915B26">
        <w:rPr>
          <w:sz w:val="24"/>
          <w:szCs w:val="24"/>
        </w:rPr>
        <w:t xml:space="preserve">“Remate </w:t>
      </w:r>
      <w:r w:rsidR="0042171C" w:rsidRPr="00915B26">
        <w:rPr>
          <w:sz w:val="24"/>
          <w:szCs w:val="24"/>
        </w:rPr>
        <w:t xml:space="preserve">o venta directa </w:t>
      </w:r>
      <w:r w:rsidRPr="00915B26">
        <w:rPr>
          <w:sz w:val="24"/>
          <w:szCs w:val="24"/>
        </w:rPr>
        <w:t xml:space="preserve">de los bienes inmuebles </w:t>
      </w:r>
      <w:r w:rsidR="00D84DC2" w:rsidRPr="00915B26">
        <w:rPr>
          <w:sz w:val="24"/>
          <w:szCs w:val="24"/>
        </w:rPr>
        <w:t>aptos</w:t>
      </w:r>
      <w:r w:rsidRPr="00915B26">
        <w:rPr>
          <w:sz w:val="24"/>
          <w:szCs w:val="24"/>
        </w:rPr>
        <w:t xml:space="preserve"> de enajenación</w:t>
      </w:r>
      <w:r w:rsidR="00D84DC2">
        <w:rPr>
          <w:sz w:val="24"/>
          <w:szCs w:val="24"/>
        </w:rPr>
        <w:t>,</w:t>
      </w:r>
      <w:r w:rsidRPr="00915B26">
        <w:rPr>
          <w:sz w:val="24"/>
          <w:szCs w:val="24"/>
        </w:rPr>
        <w:t xml:space="preserve"> pertenecientes al Fideicomiso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Mandato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14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-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Más Calidad”.</w:t>
      </w:r>
    </w:p>
    <w:p w14:paraId="2164A6C2" w14:textId="77777777" w:rsidR="0042171C" w:rsidRPr="00915B26" w:rsidRDefault="0042171C" w:rsidP="00D84DC2">
      <w:pPr>
        <w:jc w:val="both"/>
        <w:rPr>
          <w:sz w:val="24"/>
          <w:szCs w:val="24"/>
        </w:rPr>
      </w:pPr>
    </w:p>
    <w:p w14:paraId="2D5E1FCB" w14:textId="77777777" w:rsidR="00562403" w:rsidRPr="00915B26" w:rsidRDefault="00562403" w:rsidP="00D84DC2">
      <w:pPr>
        <w:jc w:val="both"/>
        <w:rPr>
          <w:sz w:val="24"/>
          <w:szCs w:val="24"/>
        </w:rPr>
      </w:pPr>
    </w:p>
    <w:p w14:paraId="0EF68BE3" w14:textId="77777777" w:rsidR="00562403" w:rsidRDefault="00151393" w:rsidP="00D84DC2">
      <w:pPr>
        <w:jc w:val="both"/>
        <w:rPr>
          <w:b/>
          <w:sz w:val="24"/>
          <w:szCs w:val="24"/>
        </w:rPr>
      </w:pPr>
      <w:r w:rsidRPr="00915B26">
        <w:rPr>
          <w:b/>
          <w:sz w:val="24"/>
          <w:szCs w:val="24"/>
        </w:rPr>
        <w:t>2.-</w:t>
      </w:r>
      <w:r w:rsidRPr="00915B26">
        <w:rPr>
          <w:b/>
          <w:spacing w:val="-2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UBICACIÓN,</w:t>
      </w:r>
      <w:r w:rsidRPr="00915B26">
        <w:rPr>
          <w:b/>
          <w:spacing w:val="-1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DESCRIPCIÓN,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ESTADO</w:t>
      </w:r>
      <w:r w:rsidRPr="00915B26">
        <w:rPr>
          <w:b/>
          <w:spacing w:val="-4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Y</w:t>
      </w:r>
      <w:r w:rsidRPr="00915B26">
        <w:rPr>
          <w:b/>
          <w:spacing w:val="-2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VALOR</w:t>
      </w:r>
      <w:r w:rsidRPr="00915B26">
        <w:rPr>
          <w:b/>
          <w:spacing w:val="-4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BASE</w:t>
      </w:r>
      <w:r w:rsidRPr="00915B26">
        <w:rPr>
          <w:b/>
          <w:spacing w:val="-2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DE</w:t>
      </w:r>
      <w:r w:rsidRPr="00915B26">
        <w:rPr>
          <w:b/>
          <w:spacing w:val="-4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LOS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BIENES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INMUEBLES</w:t>
      </w:r>
      <w:r w:rsidR="00641DE7" w:rsidRPr="00915B26">
        <w:rPr>
          <w:b/>
          <w:sz w:val="24"/>
          <w:szCs w:val="24"/>
        </w:rPr>
        <w:t>:</w:t>
      </w:r>
    </w:p>
    <w:p w14:paraId="50EA5C21" w14:textId="77777777" w:rsidR="00E9160C" w:rsidRPr="00915B26" w:rsidRDefault="00E9160C" w:rsidP="00D84DC2">
      <w:pPr>
        <w:jc w:val="both"/>
        <w:rPr>
          <w:b/>
          <w:sz w:val="24"/>
          <w:szCs w:val="24"/>
        </w:rPr>
      </w:pPr>
    </w:p>
    <w:p w14:paraId="76922D5E" w14:textId="77777777" w:rsidR="00562403" w:rsidRPr="00915B26" w:rsidRDefault="00562403" w:rsidP="00D84DC2">
      <w:pPr>
        <w:jc w:val="both"/>
        <w:rPr>
          <w:sz w:val="24"/>
          <w:szCs w:val="24"/>
        </w:rPr>
      </w:pPr>
    </w:p>
    <w:p w14:paraId="60E35A98" w14:textId="5AAF7141" w:rsidR="00562403" w:rsidRPr="00D84DC2" w:rsidRDefault="00D84DC2" w:rsidP="00D84DC2">
      <w:pPr>
        <w:rPr>
          <w:b/>
          <w:bCs/>
          <w:outline/>
          <w:color w:val="4F81BD" w:themeColor="accent1"/>
          <w:sz w:val="32"/>
          <w:szCs w:val="32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proofErr w:type="gramStart"/>
      <w:r w:rsidRPr="00D84DC2">
        <w:rPr>
          <w:b/>
          <w:bCs/>
          <w:outline/>
          <w:color w:val="4F81BD" w:themeColor="accent1"/>
          <w:sz w:val="32"/>
          <w:szCs w:val="32"/>
          <w:highlight w:val="black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1</w:t>
      </w:r>
      <w:r w:rsidR="00915B26" w:rsidRPr="00D84DC2">
        <w:rPr>
          <w:b/>
          <w:bCs/>
          <w:outline/>
          <w:color w:val="4F81BD" w:themeColor="accent1"/>
          <w:sz w:val="32"/>
          <w:szCs w:val="32"/>
          <w:highlight w:val="black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.</w:t>
      </w:r>
      <w:r w:rsidR="00151393" w:rsidRPr="00D84DC2">
        <w:rPr>
          <w:b/>
          <w:bCs/>
          <w:outline/>
          <w:color w:val="4F81BD" w:themeColor="accent1"/>
          <w:sz w:val="32"/>
          <w:szCs w:val="32"/>
          <w:highlight w:val="black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INMUEBLE</w:t>
      </w:r>
      <w:proofErr w:type="gramEnd"/>
      <w:r w:rsidR="00151393" w:rsidRPr="00D84DC2">
        <w:rPr>
          <w:b/>
          <w:bCs/>
          <w:outline/>
          <w:color w:val="4F81BD" w:themeColor="accent1"/>
          <w:sz w:val="32"/>
          <w:szCs w:val="32"/>
          <w:highlight w:val="black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UBICADO EN YANTZAZA</w:t>
      </w:r>
    </w:p>
    <w:p w14:paraId="0D176558" w14:textId="77777777" w:rsidR="003213D2" w:rsidRPr="00915B26" w:rsidRDefault="00151393" w:rsidP="00D84DC2">
      <w:pPr>
        <w:jc w:val="both"/>
        <w:rPr>
          <w:spacing w:val="1"/>
          <w:sz w:val="24"/>
          <w:szCs w:val="24"/>
        </w:rPr>
      </w:pPr>
      <w:r w:rsidRPr="00915B26">
        <w:rPr>
          <w:sz w:val="24"/>
          <w:szCs w:val="24"/>
        </w:rPr>
        <w:t>Cantón: Yantzaza</w:t>
      </w:r>
      <w:r w:rsidRPr="00915B26">
        <w:rPr>
          <w:spacing w:val="1"/>
          <w:sz w:val="24"/>
          <w:szCs w:val="24"/>
        </w:rPr>
        <w:t xml:space="preserve"> </w:t>
      </w:r>
    </w:p>
    <w:p w14:paraId="55979891" w14:textId="77777777" w:rsidR="00641DE7" w:rsidRPr="00915B26" w:rsidRDefault="00151393" w:rsidP="00D84DC2">
      <w:pPr>
        <w:jc w:val="both"/>
        <w:rPr>
          <w:spacing w:val="1"/>
          <w:sz w:val="24"/>
          <w:szCs w:val="24"/>
        </w:rPr>
      </w:pPr>
      <w:r w:rsidRPr="00915B26">
        <w:rPr>
          <w:sz w:val="24"/>
          <w:szCs w:val="24"/>
        </w:rPr>
        <w:t>Parroquia: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Yantzaza</w:t>
      </w:r>
      <w:r w:rsidRPr="00915B26">
        <w:rPr>
          <w:spacing w:val="1"/>
          <w:sz w:val="24"/>
          <w:szCs w:val="24"/>
        </w:rPr>
        <w:t xml:space="preserve"> </w:t>
      </w:r>
    </w:p>
    <w:p w14:paraId="33C4C3F9" w14:textId="77777777" w:rsidR="00562403" w:rsidRPr="00915B26" w:rsidRDefault="00151393" w:rsidP="00D84DC2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Provincia: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Zamora</w:t>
      </w:r>
      <w:r w:rsidRPr="00915B26">
        <w:rPr>
          <w:spacing w:val="-4"/>
          <w:sz w:val="24"/>
          <w:szCs w:val="24"/>
        </w:rPr>
        <w:t xml:space="preserve"> </w:t>
      </w:r>
      <w:r w:rsidRPr="00915B26">
        <w:rPr>
          <w:sz w:val="24"/>
          <w:szCs w:val="24"/>
        </w:rPr>
        <w:t>Chinchipe</w:t>
      </w:r>
    </w:p>
    <w:p w14:paraId="1E9F045F" w14:textId="77777777" w:rsidR="00641DE7" w:rsidRPr="00915B26" w:rsidRDefault="00151393" w:rsidP="00D84DC2">
      <w:pPr>
        <w:jc w:val="both"/>
        <w:rPr>
          <w:spacing w:val="-47"/>
          <w:sz w:val="24"/>
          <w:szCs w:val="24"/>
        </w:rPr>
      </w:pPr>
      <w:r w:rsidRPr="00915B26">
        <w:rPr>
          <w:sz w:val="24"/>
          <w:szCs w:val="24"/>
        </w:rPr>
        <w:t xml:space="preserve">Dirección: Calle Iván </w:t>
      </w:r>
      <w:proofErr w:type="spellStart"/>
      <w:r w:rsidRPr="00915B26">
        <w:rPr>
          <w:sz w:val="24"/>
          <w:szCs w:val="24"/>
        </w:rPr>
        <w:t>Riofrio</w:t>
      </w:r>
      <w:proofErr w:type="spellEnd"/>
      <w:r w:rsidRPr="00915B26">
        <w:rPr>
          <w:sz w:val="24"/>
          <w:szCs w:val="24"/>
        </w:rPr>
        <w:t>, lotización Isaías Vera.</w:t>
      </w:r>
      <w:r w:rsidRPr="00915B26">
        <w:rPr>
          <w:spacing w:val="-47"/>
          <w:sz w:val="24"/>
          <w:szCs w:val="24"/>
        </w:rPr>
        <w:t xml:space="preserve"> </w:t>
      </w:r>
    </w:p>
    <w:p w14:paraId="55776CFA" w14:textId="77777777" w:rsidR="00562403" w:rsidRPr="00915B26" w:rsidRDefault="00151393" w:rsidP="00D84DC2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Área de construcción: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no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existe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construcción</w:t>
      </w:r>
    </w:p>
    <w:p w14:paraId="619CA310" w14:textId="77777777" w:rsidR="00562403" w:rsidRPr="00915B26" w:rsidRDefault="00151393" w:rsidP="00D84DC2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Área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total: 416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m2</w:t>
      </w:r>
    </w:p>
    <w:p w14:paraId="51287A66" w14:textId="77777777" w:rsidR="00562403" w:rsidRPr="00915B26" w:rsidRDefault="00151393" w:rsidP="00D84DC2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Clave</w:t>
      </w:r>
      <w:r w:rsidRPr="00915B26">
        <w:rPr>
          <w:spacing w:val="-7"/>
          <w:sz w:val="24"/>
          <w:szCs w:val="24"/>
        </w:rPr>
        <w:t xml:space="preserve"> </w:t>
      </w:r>
      <w:r w:rsidRPr="00915B26">
        <w:rPr>
          <w:sz w:val="24"/>
          <w:szCs w:val="24"/>
        </w:rPr>
        <w:t>Catastral</w:t>
      </w:r>
      <w:r w:rsidRPr="00915B26">
        <w:rPr>
          <w:spacing w:val="-5"/>
          <w:sz w:val="24"/>
          <w:szCs w:val="24"/>
        </w:rPr>
        <w:t xml:space="preserve"> </w:t>
      </w:r>
      <w:r w:rsidRPr="00915B26">
        <w:rPr>
          <w:sz w:val="24"/>
          <w:szCs w:val="24"/>
        </w:rPr>
        <w:t>Municipal:</w:t>
      </w:r>
      <w:r w:rsidRPr="00915B26">
        <w:rPr>
          <w:spacing w:val="-5"/>
          <w:sz w:val="24"/>
          <w:szCs w:val="24"/>
        </w:rPr>
        <w:t xml:space="preserve"> </w:t>
      </w:r>
      <w:r w:rsidRPr="00915B26">
        <w:rPr>
          <w:sz w:val="24"/>
          <w:szCs w:val="24"/>
        </w:rPr>
        <w:t>1905500105085005000</w:t>
      </w:r>
    </w:p>
    <w:p w14:paraId="18EC6FE0" w14:textId="77777777" w:rsidR="00915B26" w:rsidRPr="00915B26" w:rsidRDefault="00915B26" w:rsidP="00D84DC2">
      <w:pPr>
        <w:jc w:val="both"/>
        <w:rPr>
          <w:sz w:val="24"/>
          <w:szCs w:val="24"/>
        </w:rPr>
      </w:pPr>
    </w:p>
    <w:p w14:paraId="418CAF87" w14:textId="0E47A8AA" w:rsidR="00562403" w:rsidRPr="00915B26" w:rsidRDefault="00151393" w:rsidP="00D84DC2">
      <w:pPr>
        <w:jc w:val="both"/>
        <w:rPr>
          <w:sz w:val="24"/>
          <w:szCs w:val="24"/>
        </w:rPr>
      </w:pPr>
      <w:r w:rsidRPr="00915B26">
        <w:rPr>
          <w:b/>
          <w:sz w:val="24"/>
          <w:szCs w:val="24"/>
          <w:u w:val="single"/>
        </w:rPr>
        <w:t>Valor</w:t>
      </w:r>
      <w:r w:rsidRPr="00915B26">
        <w:rPr>
          <w:b/>
          <w:spacing w:val="-2"/>
          <w:sz w:val="24"/>
          <w:szCs w:val="24"/>
          <w:u w:val="single"/>
        </w:rPr>
        <w:t xml:space="preserve"> </w:t>
      </w:r>
      <w:r w:rsidR="00C117B3">
        <w:rPr>
          <w:b/>
          <w:sz w:val="24"/>
          <w:szCs w:val="24"/>
          <w:u w:val="single"/>
        </w:rPr>
        <w:t>de venta</w:t>
      </w:r>
      <w:r w:rsidRPr="00915B26">
        <w:rPr>
          <w:b/>
          <w:sz w:val="24"/>
          <w:szCs w:val="24"/>
          <w:u w:val="single"/>
        </w:rPr>
        <w:t>:</w:t>
      </w:r>
      <w:r w:rsidRPr="00915B26">
        <w:rPr>
          <w:spacing w:val="-2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USD$4</w:t>
      </w:r>
      <w:r w:rsidR="00D84DC2">
        <w:rPr>
          <w:b/>
          <w:sz w:val="24"/>
          <w:szCs w:val="24"/>
          <w:u w:val="single"/>
        </w:rPr>
        <w:t>8</w:t>
      </w:r>
      <w:r w:rsidR="003213D2" w:rsidRPr="00915B26">
        <w:rPr>
          <w:b/>
          <w:sz w:val="24"/>
          <w:szCs w:val="24"/>
          <w:u w:val="single"/>
        </w:rPr>
        <w:t>.</w:t>
      </w:r>
      <w:r w:rsidR="00D84DC2">
        <w:rPr>
          <w:b/>
          <w:sz w:val="24"/>
          <w:szCs w:val="24"/>
          <w:u w:val="single"/>
        </w:rPr>
        <w:t>430,72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dólares de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los</w:t>
      </w:r>
      <w:r w:rsidRPr="00915B26">
        <w:rPr>
          <w:spacing w:val="-4"/>
          <w:sz w:val="24"/>
          <w:szCs w:val="24"/>
        </w:rPr>
        <w:t xml:space="preserve"> </w:t>
      </w:r>
      <w:r w:rsidRPr="00915B26">
        <w:rPr>
          <w:sz w:val="24"/>
          <w:szCs w:val="24"/>
        </w:rPr>
        <w:t>Estados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Unidos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América.</w:t>
      </w:r>
    </w:p>
    <w:p w14:paraId="4D36AF00" w14:textId="77777777" w:rsidR="00562403" w:rsidRPr="00915B26" w:rsidRDefault="00562403" w:rsidP="00D84DC2">
      <w:pPr>
        <w:jc w:val="both"/>
        <w:rPr>
          <w:sz w:val="24"/>
          <w:szCs w:val="24"/>
        </w:rPr>
      </w:pPr>
    </w:p>
    <w:p w14:paraId="45E46E7D" w14:textId="77777777" w:rsidR="00562403" w:rsidRPr="00915B26" w:rsidRDefault="00151393" w:rsidP="00D84DC2">
      <w:pPr>
        <w:jc w:val="both"/>
        <w:rPr>
          <w:b/>
          <w:sz w:val="24"/>
          <w:szCs w:val="24"/>
        </w:rPr>
      </w:pPr>
      <w:r w:rsidRPr="00915B26">
        <w:rPr>
          <w:b/>
          <w:sz w:val="24"/>
          <w:szCs w:val="24"/>
        </w:rPr>
        <w:t>Características</w:t>
      </w:r>
      <w:r w:rsidRPr="00915B26">
        <w:rPr>
          <w:b/>
          <w:spacing w:val="-5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generales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del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bien</w:t>
      </w:r>
      <w:r w:rsidRPr="00915B26">
        <w:rPr>
          <w:b/>
          <w:spacing w:val="-4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inmueble:</w:t>
      </w:r>
    </w:p>
    <w:p w14:paraId="42D1F984" w14:textId="42059D3F" w:rsidR="00A3025E" w:rsidRPr="00A3025E" w:rsidRDefault="00151393" w:rsidP="00A3025E">
      <w:pPr>
        <w:jc w:val="both"/>
        <w:rPr>
          <w:sz w:val="24"/>
          <w:szCs w:val="24"/>
          <w:lang w:val="es-EC"/>
        </w:rPr>
      </w:pPr>
      <w:r w:rsidRPr="00915B26">
        <w:rPr>
          <w:sz w:val="24"/>
          <w:szCs w:val="24"/>
        </w:rPr>
        <w:t xml:space="preserve">Lote de terreno signado con el número 07 de la manzana B ubicado en la lotización Isaías Vera, </w:t>
      </w:r>
      <w:r w:rsidR="00A3025E" w:rsidRPr="00A3025E">
        <w:rPr>
          <w:sz w:val="24"/>
          <w:szCs w:val="24"/>
          <w:lang w:val="es-EC"/>
        </w:rPr>
        <w:t>Av. Iván</w:t>
      </w:r>
      <w:r w:rsidR="00A3025E">
        <w:rPr>
          <w:sz w:val="24"/>
          <w:szCs w:val="24"/>
          <w:lang w:val="es-EC"/>
        </w:rPr>
        <w:t xml:space="preserve"> </w:t>
      </w:r>
      <w:proofErr w:type="spellStart"/>
      <w:r w:rsidR="00A3025E" w:rsidRPr="00A3025E">
        <w:rPr>
          <w:sz w:val="24"/>
          <w:szCs w:val="24"/>
          <w:lang w:val="es-EC"/>
        </w:rPr>
        <w:t>Riofrio</w:t>
      </w:r>
      <w:proofErr w:type="spellEnd"/>
      <w:r w:rsidR="00A3025E" w:rsidRPr="00A3025E">
        <w:rPr>
          <w:sz w:val="24"/>
          <w:szCs w:val="24"/>
          <w:lang w:val="es-EC"/>
        </w:rPr>
        <w:t xml:space="preserve"> y 6 de diciembre a 1 km del Parque Central</w:t>
      </w:r>
      <w:r w:rsidR="00A3025E">
        <w:rPr>
          <w:sz w:val="24"/>
          <w:szCs w:val="24"/>
          <w:lang w:val="es-EC"/>
        </w:rPr>
        <w:t xml:space="preserve">, </w:t>
      </w:r>
      <w:r w:rsidRPr="00915B26">
        <w:rPr>
          <w:sz w:val="24"/>
          <w:szCs w:val="24"/>
        </w:rPr>
        <w:t>parroquia y Cantón Yantzaza, Provincia de Zamora Chinchipe, con una cabida de 416,00mt 2.</w:t>
      </w:r>
      <w:r w:rsidR="00A3025E">
        <w:rPr>
          <w:sz w:val="24"/>
          <w:szCs w:val="24"/>
        </w:rPr>
        <w:t xml:space="preserve"> </w:t>
      </w:r>
    </w:p>
    <w:p w14:paraId="0C5E276E" w14:textId="1E81E316" w:rsidR="00A3025E" w:rsidRPr="00A3025E" w:rsidRDefault="00A3025E" w:rsidP="00A3025E">
      <w:pPr>
        <w:jc w:val="both"/>
        <w:rPr>
          <w:sz w:val="24"/>
          <w:szCs w:val="24"/>
          <w:lang w:val="es-EC"/>
        </w:rPr>
      </w:pPr>
    </w:p>
    <w:p w14:paraId="3BFED647" w14:textId="5D6A70C0" w:rsidR="00562403" w:rsidRDefault="00E9160C" w:rsidP="00D84DC2">
      <w:pPr>
        <w:jc w:val="both"/>
        <w:rPr>
          <w:sz w:val="24"/>
          <w:szCs w:val="24"/>
        </w:rPr>
      </w:pPr>
      <w:r>
        <w:rPr>
          <w:sz w:val="24"/>
          <w:szCs w:val="24"/>
        </w:rPr>
        <w:t>Venta directa</w:t>
      </w:r>
      <w:r w:rsidR="00151393" w:rsidRPr="00915B26">
        <w:rPr>
          <w:sz w:val="24"/>
          <w:szCs w:val="24"/>
        </w:rPr>
        <w:t>.</w:t>
      </w:r>
    </w:p>
    <w:p w14:paraId="57CE2D58" w14:textId="08022396" w:rsidR="00562403" w:rsidRPr="00915B26" w:rsidRDefault="00D84DC2" w:rsidP="00D84DC2">
      <w:pPr>
        <w:jc w:val="both"/>
        <w:rPr>
          <w:sz w:val="24"/>
          <w:szCs w:val="24"/>
        </w:rPr>
      </w:pPr>
      <w:r w:rsidRPr="00915B26">
        <w:rPr>
          <w:noProof/>
          <w:sz w:val="24"/>
          <w:szCs w:val="24"/>
          <w:lang w:val="es-MX" w:eastAsia="es-MX"/>
        </w:rPr>
        <w:drawing>
          <wp:anchor distT="0" distB="0" distL="0" distR="0" simplePos="0" relativeHeight="251672064" behindDoc="0" locked="0" layoutInCell="1" allowOverlap="1" wp14:anchorId="551BE44B" wp14:editId="16E62C2F">
            <wp:simplePos x="0" y="0"/>
            <wp:positionH relativeFrom="page">
              <wp:posOffset>914400</wp:posOffset>
            </wp:positionH>
            <wp:positionV relativeFrom="paragraph">
              <wp:posOffset>94615</wp:posOffset>
            </wp:positionV>
            <wp:extent cx="5430520" cy="4200525"/>
            <wp:effectExtent l="0" t="0" r="0" b="9525"/>
            <wp:wrapSquare wrapText="bothSides"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30520" cy="4200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1BAE5BFE" w14:textId="77777777" w:rsidR="00562403" w:rsidRPr="00915B26" w:rsidRDefault="00562403" w:rsidP="00D84DC2">
      <w:pPr>
        <w:jc w:val="both"/>
        <w:rPr>
          <w:sz w:val="24"/>
          <w:szCs w:val="24"/>
        </w:rPr>
        <w:sectPr w:rsidR="00562403" w:rsidRPr="00915B26" w:rsidSect="00D84DC2">
          <w:headerReference w:type="default" r:id="rId11"/>
          <w:pgSz w:w="11910" w:h="16840"/>
          <w:pgMar w:top="1440" w:right="1080" w:bottom="1440" w:left="1080" w:header="720" w:footer="720" w:gutter="0"/>
          <w:cols w:space="720"/>
          <w:docGrid w:linePitch="299"/>
        </w:sectPr>
      </w:pPr>
    </w:p>
    <w:p w14:paraId="0B0BDCA5" w14:textId="77777777" w:rsidR="00562403" w:rsidRPr="00915B26" w:rsidRDefault="00151393" w:rsidP="00D84DC2">
      <w:pPr>
        <w:jc w:val="center"/>
        <w:rPr>
          <w:sz w:val="24"/>
          <w:szCs w:val="24"/>
        </w:rPr>
      </w:pPr>
      <w:r w:rsidRPr="00915B26">
        <w:rPr>
          <w:noProof/>
          <w:sz w:val="24"/>
          <w:szCs w:val="24"/>
          <w:lang w:val="es-MX" w:eastAsia="es-MX"/>
        </w:rPr>
        <w:lastRenderedPageBreak/>
        <w:drawing>
          <wp:inline distT="0" distB="0" distL="0" distR="0" wp14:anchorId="3E60FCEC" wp14:editId="29D3B63D">
            <wp:extent cx="5897880" cy="4400550"/>
            <wp:effectExtent l="0" t="0" r="7620" b="0"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97998" cy="44006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1C5059" w14:textId="77777777" w:rsidR="00562403" w:rsidRPr="00915B26" w:rsidRDefault="00562403" w:rsidP="00D84DC2">
      <w:pPr>
        <w:jc w:val="both"/>
        <w:rPr>
          <w:sz w:val="24"/>
          <w:szCs w:val="24"/>
        </w:rPr>
      </w:pPr>
    </w:p>
    <w:p w14:paraId="16435F32" w14:textId="77777777" w:rsidR="00AC62F1" w:rsidRPr="00915B26" w:rsidRDefault="00AC62F1" w:rsidP="00D84DC2">
      <w:pPr>
        <w:jc w:val="both"/>
        <w:rPr>
          <w:b/>
          <w:sz w:val="24"/>
          <w:szCs w:val="24"/>
        </w:rPr>
      </w:pPr>
    </w:p>
    <w:p w14:paraId="09B5AA29" w14:textId="77777777" w:rsidR="004C295E" w:rsidRPr="00E9160C" w:rsidRDefault="004C295E" w:rsidP="00D84DC2">
      <w:pPr>
        <w:ind w:firstLine="720"/>
        <w:rPr>
          <w:b/>
          <w:outline/>
          <w:color w:val="8064A2" w:themeColor="accent4"/>
          <w:sz w:val="32"/>
          <w:szCs w:val="32"/>
          <w:highlight w:val="yellow"/>
          <w14:textOutline w14:w="12700" w14:cap="flat" w14:cmpd="sng" w14:algn="ctr">
            <w14:solidFill>
              <w14:schemeClr w14:val="accent4"/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/>
                </w14:gs>
                <w14:gs w14:pos="4000">
                  <w14:schemeClr w14:val="accent4">
                    <w14:lumMod w14:val="60000"/>
                    <w14:lumOff w14:val="40000"/>
                  </w14:schemeClr>
                </w14:gs>
                <w14:gs w14:pos="87000">
                  <w14:schemeClr w14:val="accent4">
                    <w14:lumMod w14:val="20000"/>
                    <w14:lumOff w14:val="80000"/>
                  </w14:schemeClr>
                </w14:gs>
              </w14:gsLst>
              <w14:lin w14:ang="5400000" w14:scaled="0"/>
            </w14:gradFill>
          </w14:textFill>
        </w:rPr>
      </w:pPr>
    </w:p>
    <w:p w14:paraId="497F2A1F" w14:textId="4A2405B1" w:rsidR="00562403" w:rsidRPr="00C117B3" w:rsidRDefault="00B957CA" w:rsidP="00C117B3">
      <w:pPr>
        <w:rPr>
          <w:b/>
          <w:bCs/>
          <w:outline/>
          <w:color w:val="4F81BD" w:themeColor="accent1"/>
          <w:sz w:val="32"/>
          <w:szCs w:val="32"/>
          <w:highlight w:val="black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proofErr w:type="gramStart"/>
      <w:r>
        <w:rPr>
          <w:b/>
          <w:bCs/>
          <w:outline/>
          <w:color w:val="4F81BD" w:themeColor="accent1"/>
          <w:sz w:val="32"/>
          <w:szCs w:val="32"/>
          <w:highlight w:val="black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2</w:t>
      </w:r>
      <w:r w:rsidR="00915B26" w:rsidRPr="00C117B3">
        <w:rPr>
          <w:b/>
          <w:bCs/>
          <w:outline/>
          <w:color w:val="4F81BD" w:themeColor="accent1"/>
          <w:sz w:val="32"/>
          <w:szCs w:val="32"/>
          <w:highlight w:val="black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.</w:t>
      </w:r>
      <w:r w:rsidR="00151393" w:rsidRPr="00C117B3">
        <w:rPr>
          <w:b/>
          <w:bCs/>
          <w:outline/>
          <w:color w:val="4F81BD" w:themeColor="accent1"/>
          <w:sz w:val="32"/>
          <w:szCs w:val="32"/>
          <w:highlight w:val="black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INMUEBLES</w:t>
      </w:r>
      <w:proofErr w:type="gramEnd"/>
      <w:r w:rsidR="00151393" w:rsidRPr="00C117B3">
        <w:rPr>
          <w:b/>
          <w:bCs/>
          <w:outline/>
          <w:color w:val="4F81BD" w:themeColor="accent1"/>
          <w:sz w:val="32"/>
          <w:szCs w:val="32"/>
          <w:highlight w:val="black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UBICADOS EN </w:t>
      </w:r>
      <w:r w:rsidR="00915B26" w:rsidRPr="00C117B3">
        <w:rPr>
          <w:b/>
          <w:bCs/>
          <w:outline/>
          <w:color w:val="4F81BD" w:themeColor="accent1"/>
          <w:sz w:val="32"/>
          <w:szCs w:val="32"/>
          <w:highlight w:val="black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PUYO - </w:t>
      </w:r>
      <w:r w:rsidR="00151393" w:rsidRPr="00C117B3">
        <w:rPr>
          <w:b/>
          <w:bCs/>
          <w:outline/>
          <w:color w:val="4F81BD" w:themeColor="accent1"/>
          <w:sz w:val="32"/>
          <w:szCs w:val="32"/>
          <w:highlight w:val="black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PASTAZA</w:t>
      </w:r>
    </w:p>
    <w:p w14:paraId="2E7FD4F5" w14:textId="77777777" w:rsidR="00562403" w:rsidRPr="00915B26" w:rsidRDefault="00562403" w:rsidP="00D84DC2">
      <w:pPr>
        <w:jc w:val="both"/>
        <w:rPr>
          <w:b/>
          <w:sz w:val="32"/>
          <w:szCs w:val="32"/>
        </w:rPr>
      </w:pPr>
    </w:p>
    <w:p w14:paraId="791991D8" w14:textId="77777777" w:rsidR="00A12C5D" w:rsidRPr="00915B26" w:rsidRDefault="00151393" w:rsidP="00D84DC2">
      <w:pPr>
        <w:jc w:val="both"/>
        <w:rPr>
          <w:spacing w:val="1"/>
          <w:sz w:val="24"/>
          <w:szCs w:val="24"/>
        </w:rPr>
      </w:pPr>
      <w:r w:rsidRPr="00915B26">
        <w:rPr>
          <w:sz w:val="24"/>
          <w:szCs w:val="24"/>
        </w:rPr>
        <w:t>Cantón: Puyo</w:t>
      </w:r>
      <w:r w:rsidRPr="00915B26">
        <w:rPr>
          <w:spacing w:val="1"/>
          <w:sz w:val="24"/>
          <w:szCs w:val="24"/>
        </w:rPr>
        <w:t xml:space="preserve"> </w:t>
      </w:r>
    </w:p>
    <w:p w14:paraId="64FCF950" w14:textId="77777777" w:rsidR="00562403" w:rsidRPr="00915B26" w:rsidRDefault="00151393" w:rsidP="00D84DC2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Provincia:</w:t>
      </w:r>
      <w:r w:rsidRPr="00915B26">
        <w:rPr>
          <w:spacing w:val="-6"/>
          <w:sz w:val="24"/>
          <w:szCs w:val="24"/>
        </w:rPr>
        <w:t xml:space="preserve"> </w:t>
      </w:r>
      <w:r w:rsidRPr="00915B26">
        <w:rPr>
          <w:sz w:val="24"/>
          <w:szCs w:val="24"/>
        </w:rPr>
        <w:t>Pastaza</w:t>
      </w:r>
    </w:p>
    <w:p w14:paraId="3DA30AA7" w14:textId="77777777" w:rsidR="00C117B3" w:rsidRDefault="00151393" w:rsidP="00D84DC2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Dirección: calle 20 de Julio del Barrio Amazonas</w:t>
      </w:r>
      <w:r w:rsidR="00C117B3">
        <w:rPr>
          <w:sz w:val="24"/>
          <w:szCs w:val="24"/>
        </w:rPr>
        <w:t xml:space="preserve">. </w:t>
      </w:r>
    </w:p>
    <w:p w14:paraId="57F556FD" w14:textId="1FA5FB36" w:rsidR="00A12C5D" w:rsidRPr="00915B26" w:rsidRDefault="00C117B3" w:rsidP="00D84DC2">
      <w:pPr>
        <w:jc w:val="both"/>
        <w:rPr>
          <w:sz w:val="24"/>
          <w:szCs w:val="24"/>
        </w:rPr>
      </w:pPr>
      <w:r>
        <w:rPr>
          <w:sz w:val="24"/>
          <w:szCs w:val="24"/>
        </w:rPr>
        <w:t>Cerca del Banco de Guayaquil.</w:t>
      </w:r>
    </w:p>
    <w:p w14:paraId="7A171B72" w14:textId="77777777" w:rsidR="00562403" w:rsidRPr="00915B26" w:rsidRDefault="00151393" w:rsidP="00D84DC2">
      <w:pPr>
        <w:jc w:val="both"/>
        <w:rPr>
          <w:sz w:val="24"/>
          <w:szCs w:val="24"/>
        </w:rPr>
      </w:pPr>
      <w:r w:rsidRPr="00915B26">
        <w:rPr>
          <w:spacing w:val="-47"/>
          <w:sz w:val="24"/>
          <w:szCs w:val="24"/>
        </w:rPr>
        <w:t xml:space="preserve"> </w:t>
      </w:r>
      <w:r w:rsidRPr="00915B26">
        <w:rPr>
          <w:sz w:val="24"/>
          <w:szCs w:val="24"/>
        </w:rPr>
        <w:t>Área de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construcción: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407,81 m2.</w:t>
      </w:r>
    </w:p>
    <w:p w14:paraId="6384E810" w14:textId="77777777" w:rsidR="00562403" w:rsidRPr="00915B26" w:rsidRDefault="00151393" w:rsidP="00D84DC2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Área terreno: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217,34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m2.</w:t>
      </w:r>
    </w:p>
    <w:p w14:paraId="7CC78D31" w14:textId="77777777" w:rsidR="00562403" w:rsidRPr="00915B26" w:rsidRDefault="00151393" w:rsidP="00D84DC2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Clave</w:t>
      </w:r>
      <w:r w:rsidRPr="00915B26">
        <w:rPr>
          <w:spacing w:val="-8"/>
          <w:sz w:val="24"/>
          <w:szCs w:val="24"/>
        </w:rPr>
        <w:t xml:space="preserve"> </w:t>
      </w:r>
      <w:r w:rsidRPr="00915B26">
        <w:rPr>
          <w:sz w:val="24"/>
          <w:szCs w:val="24"/>
        </w:rPr>
        <w:t>Catastral</w:t>
      </w:r>
      <w:r w:rsidRPr="00915B26">
        <w:rPr>
          <w:spacing w:val="-6"/>
          <w:sz w:val="24"/>
          <w:szCs w:val="24"/>
        </w:rPr>
        <w:t xml:space="preserve"> </w:t>
      </w:r>
      <w:r w:rsidRPr="00915B26">
        <w:rPr>
          <w:sz w:val="24"/>
          <w:szCs w:val="24"/>
        </w:rPr>
        <w:t>Municipal:</w:t>
      </w:r>
      <w:r w:rsidRPr="00915B26">
        <w:rPr>
          <w:spacing w:val="-6"/>
          <w:sz w:val="24"/>
          <w:szCs w:val="24"/>
        </w:rPr>
        <w:t xml:space="preserve"> </w:t>
      </w:r>
      <w:r w:rsidRPr="00915B26">
        <w:rPr>
          <w:sz w:val="24"/>
          <w:szCs w:val="24"/>
        </w:rPr>
        <w:t>16-01-50-01-005-001-008-000</w:t>
      </w:r>
    </w:p>
    <w:p w14:paraId="4CDC10D7" w14:textId="77777777" w:rsidR="00C117B3" w:rsidRDefault="00C117B3" w:rsidP="00D84DC2">
      <w:pPr>
        <w:jc w:val="both"/>
        <w:rPr>
          <w:b/>
          <w:sz w:val="24"/>
          <w:szCs w:val="24"/>
          <w:u w:val="single"/>
        </w:rPr>
      </w:pPr>
    </w:p>
    <w:p w14:paraId="0E8099C6" w14:textId="78681AE1" w:rsidR="00562403" w:rsidRPr="00915B26" w:rsidRDefault="00151393" w:rsidP="00D84DC2">
      <w:pPr>
        <w:jc w:val="both"/>
        <w:rPr>
          <w:sz w:val="24"/>
          <w:szCs w:val="24"/>
        </w:rPr>
      </w:pPr>
      <w:r w:rsidRPr="00915B26">
        <w:rPr>
          <w:b/>
          <w:sz w:val="24"/>
          <w:szCs w:val="24"/>
          <w:u w:val="single"/>
        </w:rPr>
        <w:t>Valor</w:t>
      </w:r>
      <w:r w:rsidRPr="00915B26">
        <w:rPr>
          <w:b/>
          <w:spacing w:val="-1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Base del</w:t>
      </w:r>
      <w:r w:rsidRPr="00915B26">
        <w:rPr>
          <w:b/>
          <w:spacing w:val="-4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remate:</w:t>
      </w:r>
      <w:r w:rsidRPr="00915B26">
        <w:rPr>
          <w:b/>
          <w:spacing w:val="-1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US1</w:t>
      </w:r>
      <w:r w:rsidR="00587A05">
        <w:rPr>
          <w:b/>
          <w:sz w:val="24"/>
          <w:szCs w:val="24"/>
          <w:u w:val="single"/>
        </w:rPr>
        <w:t>62</w:t>
      </w:r>
      <w:r w:rsidRPr="00915B26">
        <w:rPr>
          <w:b/>
          <w:sz w:val="24"/>
          <w:szCs w:val="24"/>
          <w:u w:val="single"/>
        </w:rPr>
        <w:t>.</w:t>
      </w:r>
      <w:r w:rsidR="00587A05">
        <w:rPr>
          <w:b/>
          <w:sz w:val="24"/>
          <w:szCs w:val="24"/>
          <w:u w:val="single"/>
        </w:rPr>
        <w:t>148</w:t>
      </w:r>
      <w:proofErr w:type="gramStart"/>
      <w:r w:rsidRPr="00915B26">
        <w:rPr>
          <w:b/>
          <w:sz w:val="24"/>
          <w:szCs w:val="24"/>
          <w:u w:val="single"/>
        </w:rPr>
        <w:t>,</w:t>
      </w:r>
      <w:r w:rsidR="00587A05">
        <w:rPr>
          <w:b/>
          <w:sz w:val="24"/>
          <w:szCs w:val="24"/>
          <w:u w:val="single"/>
        </w:rPr>
        <w:t>22</w:t>
      </w:r>
      <w:proofErr w:type="gramEnd"/>
      <w:r w:rsidRPr="00915B26">
        <w:rPr>
          <w:spacing w:val="2"/>
          <w:sz w:val="24"/>
          <w:szCs w:val="24"/>
        </w:rPr>
        <w:t xml:space="preserve"> </w:t>
      </w:r>
      <w:r w:rsidRPr="00915B26">
        <w:rPr>
          <w:sz w:val="24"/>
          <w:szCs w:val="24"/>
        </w:rPr>
        <w:t>dólares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de los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Estados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Unidos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915B26">
        <w:rPr>
          <w:spacing w:val="-4"/>
          <w:sz w:val="24"/>
          <w:szCs w:val="24"/>
        </w:rPr>
        <w:t xml:space="preserve"> </w:t>
      </w:r>
      <w:r w:rsidRPr="00915B26">
        <w:rPr>
          <w:sz w:val="24"/>
          <w:szCs w:val="24"/>
        </w:rPr>
        <w:t>América.</w:t>
      </w:r>
    </w:p>
    <w:p w14:paraId="7697F5E7" w14:textId="77777777" w:rsidR="000E1450" w:rsidRPr="00915B26" w:rsidRDefault="000E1450" w:rsidP="00D84DC2">
      <w:pPr>
        <w:jc w:val="both"/>
        <w:rPr>
          <w:sz w:val="24"/>
          <w:szCs w:val="24"/>
        </w:rPr>
      </w:pPr>
    </w:p>
    <w:p w14:paraId="3EC188DE" w14:textId="77777777" w:rsidR="000E1450" w:rsidRPr="00915B26" w:rsidRDefault="000E1450" w:rsidP="00D84DC2">
      <w:pPr>
        <w:jc w:val="both"/>
        <w:rPr>
          <w:b/>
          <w:sz w:val="24"/>
          <w:szCs w:val="24"/>
        </w:rPr>
      </w:pPr>
      <w:r w:rsidRPr="00915B26">
        <w:rPr>
          <w:b/>
          <w:sz w:val="24"/>
          <w:szCs w:val="24"/>
        </w:rPr>
        <w:t>Características</w:t>
      </w:r>
      <w:r w:rsidRPr="00915B26">
        <w:rPr>
          <w:b/>
          <w:spacing w:val="-5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generales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del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bien</w:t>
      </w:r>
      <w:r w:rsidRPr="00915B26">
        <w:rPr>
          <w:b/>
          <w:spacing w:val="-4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inmueble:</w:t>
      </w:r>
    </w:p>
    <w:p w14:paraId="03CC4F2F" w14:textId="07019D25" w:rsidR="00061C0E" w:rsidRPr="00061C0E" w:rsidRDefault="000E1450" w:rsidP="00061C0E">
      <w:pPr>
        <w:jc w:val="both"/>
        <w:rPr>
          <w:sz w:val="24"/>
          <w:szCs w:val="24"/>
          <w:lang w:val="es-EC"/>
        </w:rPr>
      </w:pPr>
      <w:r w:rsidRPr="00915B26">
        <w:rPr>
          <w:sz w:val="24"/>
          <w:szCs w:val="24"/>
        </w:rPr>
        <w:t>Inmueble de 3 pisos</w:t>
      </w:r>
      <w:r w:rsidR="00061C0E">
        <w:rPr>
          <w:sz w:val="24"/>
          <w:szCs w:val="24"/>
        </w:rPr>
        <w:t xml:space="preserve"> </w:t>
      </w:r>
      <w:r w:rsidR="00061C0E" w:rsidRPr="00061C0E">
        <w:rPr>
          <w:sz w:val="24"/>
          <w:szCs w:val="24"/>
          <w:lang w:val="es-EC"/>
        </w:rPr>
        <w:t xml:space="preserve">ubicado en el centro de la ciudad de Puyo, cerca del </w:t>
      </w:r>
      <w:r w:rsidR="00976FD9">
        <w:rPr>
          <w:sz w:val="24"/>
          <w:szCs w:val="24"/>
          <w:lang w:val="es-EC"/>
        </w:rPr>
        <w:t>B</w:t>
      </w:r>
      <w:r w:rsidR="00976FD9" w:rsidRPr="00061C0E">
        <w:rPr>
          <w:sz w:val="24"/>
          <w:szCs w:val="24"/>
          <w:lang w:val="es-EC"/>
        </w:rPr>
        <w:t xml:space="preserve">anco </w:t>
      </w:r>
      <w:r w:rsidR="00061C0E" w:rsidRPr="00061C0E">
        <w:rPr>
          <w:sz w:val="24"/>
          <w:szCs w:val="24"/>
          <w:lang w:val="es-EC"/>
        </w:rPr>
        <w:t xml:space="preserve">de Guayaquil y la Y. </w:t>
      </w:r>
    </w:p>
    <w:p w14:paraId="21AC807F" w14:textId="50067E83" w:rsidR="000E1450" w:rsidRPr="00915B26" w:rsidRDefault="000E1450" w:rsidP="00D84DC2">
      <w:pPr>
        <w:jc w:val="both"/>
        <w:rPr>
          <w:sz w:val="24"/>
          <w:szCs w:val="24"/>
        </w:rPr>
      </w:pPr>
    </w:p>
    <w:p w14:paraId="71CA456D" w14:textId="77777777" w:rsidR="00562403" w:rsidRPr="00915B26" w:rsidRDefault="00562403" w:rsidP="00D84DC2">
      <w:pPr>
        <w:jc w:val="both"/>
        <w:rPr>
          <w:sz w:val="24"/>
          <w:szCs w:val="24"/>
        </w:rPr>
      </w:pPr>
    </w:p>
    <w:p w14:paraId="77D656C3" w14:textId="385764B8" w:rsidR="00562403" w:rsidRPr="00915B26" w:rsidRDefault="00C117B3" w:rsidP="00D84DC2">
      <w:pPr>
        <w:jc w:val="both"/>
        <w:rPr>
          <w:sz w:val="24"/>
          <w:szCs w:val="24"/>
        </w:rPr>
      </w:pPr>
      <w:r>
        <w:rPr>
          <w:sz w:val="24"/>
          <w:szCs w:val="24"/>
        </w:rPr>
        <w:t>Venta directa</w:t>
      </w:r>
      <w:r w:rsidR="00151393" w:rsidRPr="00915B26">
        <w:rPr>
          <w:sz w:val="24"/>
          <w:szCs w:val="24"/>
        </w:rPr>
        <w:t>:</w:t>
      </w:r>
    </w:p>
    <w:p w14:paraId="74CB73E4" w14:textId="77777777" w:rsidR="00562403" w:rsidRPr="00915B26" w:rsidRDefault="008012AA" w:rsidP="00D84DC2">
      <w:pPr>
        <w:jc w:val="center"/>
        <w:rPr>
          <w:sz w:val="24"/>
          <w:szCs w:val="24"/>
        </w:rPr>
        <w:sectPr w:rsidR="00562403" w:rsidRPr="00915B26" w:rsidSect="00D84DC2">
          <w:pgSz w:w="11910" w:h="16840"/>
          <w:pgMar w:top="1440" w:right="1080" w:bottom="1440" w:left="1080" w:header="720" w:footer="720" w:gutter="0"/>
          <w:cols w:space="720"/>
          <w:docGrid w:linePitch="299"/>
        </w:sectPr>
      </w:pPr>
      <w:r w:rsidRPr="00915B26">
        <w:rPr>
          <w:noProof/>
          <w:sz w:val="24"/>
          <w:szCs w:val="24"/>
          <w:lang w:val="es-MX" w:eastAsia="es-MX"/>
        </w:rPr>
        <w:lastRenderedPageBreak/>
        <w:drawing>
          <wp:anchor distT="0" distB="0" distL="0" distR="0" simplePos="0" relativeHeight="8" behindDoc="0" locked="0" layoutInCell="1" allowOverlap="1" wp14:anchorId="2D48FDA3" wp14:editId="2BA76375">
            <wp:simplePos x="0" y="0"/>
            <wp:positionH relativeFrom="margin">
              <wp:align>center</wp:align>
            </wp:positionH>
            <wp:positionV relativeFrom="paragraph">
              <wp:posOffset>3678555</wp:posOffset>
            </wp:positionV>
            <wp:extent cx="5936615" cy="3619500"/>
            <wp:effectExtent l="0" t="0" r="6985" b="0"/>
            <wp:wrapTopAndBottom/>
            <wp:docPr id="33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7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36615" cy="3619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915B26">
        <w:rPr>
          <w:noProof/>
          <w:sz w:val="24"/>
          <w:szCs w:val="24"/>
          <w:lang w:val="es-MX" w:eastAsia="es-MX"/>
        </w:rPr>
        <w:drawing>
          <wp:inline distT="0" distB="0" distL="0" distR="0" wp14:anchorId="331BE7B1" wp14:editId="41A6648B">
            <wp:extent cx="5908675" cy="3419475"/>
            <wp:effectExtent l="0" t="0" r="0" b="9525"/>
            <wp:docPr id="31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6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08855" cy="3419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22A40D" w14:textId="586B3154" w:rsidR="00562403" w:rsidRPr="00C117B3" w:rsidRDefault="00B957CA" w:rsidP="00C117B3">
      <w:pPr>
        <w:rPr>
          <w:b/>
          <w:bCs/>
          <w:outline/>
          <w:color w:val="4F81BD" w:themeColor="accent1"/>
          <w:sz w:val="32"/>
          <w:szCs w:val="32"/>
          <w:highlight w:val="black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proofErr w:type="gramStart"/>
      <w:r>
        <w:rPr>
          <w:b/>
          <w:bCs/>
          <w:outline/>
          <w:color w:val="4F81BD" w:themeColor="accent1"/>
          <w:sz w:val="32"/>
          <w:szCs w:val="32"/>
          <w:highlight w:val="black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3</w:t>
      </w:r>
      <w:r w:rsidR="00587A05" w:rsidRPr="00C117B3">
        <w:rPr>
          <w:b/>
          <w:bCs/>
          <w:outline/>
          <w:color w:val="4F81BD" w:themeColor="accent1"/>
          <w:sz w:val="32"/>
          <w:szCs w:val="32"/>
          <w:highlight w:val="black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.</w:t>
      </w:r>
      <w:r w:rsidR="00151393" w:rsidRPr="00C117B3">
        <w:rPr>
          <w:b/>
          <w:bCs/>
          <w:outline/>
          <w:color w:val="4F81BD" w:themeColor="accent1"/>
          <w:sz w:val="32"/>
          <w:szCs w:val="32"/>
          <w:highlight w:val="black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INMUEBLES</w:t>
      </w:r>
      <w:proofErr w:type="gramEnd"/>
      <w:r w:rsidR="00151393" w:rsidRPr="00C117B3">
        <w:rPr>
          <w:b/>
          <w:bCs/>
          <w:outline/>
          <w:color w:val="4F81BD" w:themeColor="accent1"/>
          <w:sz w:val="32"/>
          <w:szCs w:val="32"/>
          <w:highlight w:val="black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UBICADOS EN PASTAZA</w:t>
      </w:r>
    </w:p>
    <w:p w14:paraId="18FC4810" w14:textId="77777777" w:rsidR="00562403" w:rsidRPr="00915B26" w:rsidRDefault="00562403" w:rsidP="00D84DC2">
      <w:pPr>
        <w:jc w:val="both"/>
        <w:rPr>
          <w:b/>
          <w:sz w:val="24"/>
          <w:szCs w:val="24"/>
        </w:rPr>
      </w:pPr>
    </w:p>
    <w:p w14:paraId="21655047" w14:textId="77777777" w:rsidR="008012AA" w:rsidRPr="00915B26" w:rsidRDefault="00151393" w:rsidP="00D84DC2">
      <w:pPr>
        <w:jc w:val="both"/>
        <w:rPr>
          <w:spacing w:val="1"/>
          <w:sz w:val="24"/>
          <w:szCs w:val="24"/>
        </w:rPr>
      </w:pPr>
      <w:r w:rsidRPr="00915B26">
        <w:rPr>
          <w:sz w:val="24"/>
          <w:szCs w:val="24"/>
        </w:rPr>
        <w:t>Cantón: Puyo</w:t>
      </w:r>
      <w:r w:rsidRPr="00915B26">
        <w:rPr>
          <w:spacing w:val="1"/>
          <w:sz w:val="24"/>
          <w:szCs w:val="24"/>
        </w:rPr>
        <w:t xml:space="preserve"> </w:t>
      </w:r>
    </w:p>
    <w:p w14:paraId="46C56BB0" w14:textId="77777777" w:rsidR="00562403" w:rsidRPr="00915B26" w:rsidRDefault="00151393" w:rsidP="00D84DC2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Provincia:</w:t>
      </w:r>
      <w:r w:rsidRPr="00915B26">
        <w:rPr>
          <w:spacing w:val="-6"/>
          <w:sz w:val="24"/>
          <w:szCs w:val="24"/>
        </w:rPr>
        <w:t xml:space="preserve"> </w:t>
      </w:r>
      <w:r w:rsidRPr="00915B26">
        <w:rPr>
          <w:sz w:val="24"/>
          <w:szCs w:val="24"/>
        </w:rPr>
        <w:t>Pastaza</w:t>
      </w:r>
    </w:p>
    <w:p w14:paraId="1EC12C1C" w14:textId="77777777" w:rsidR="008012AA" w:rsidRPr="00915B26" w:rsidRDefault="00151393" w:rsidP="00D84DC2">
      <w:pPr>
        <w:jc w:val="both"/>
        <w:rPr>
          <w:spacing w:val="-47"/>
          <w:sz w:val="24"/>
          <w:szCs w:val="24"/>
        </w:rPr>
      </w:pPr>
      <w:r w:rsidRPr="00915B26">
        <w:rPr>
          <w:sz w:val="24"/>
          <w:szCs w:val="24"/>
        </w:rPr>
        <w:t>Dirección: calle 20 de Julio del Barrio Amazonas.</w:t>
      </w:r>
      <w:r w:rsidRPr="00915B26">
        <w:rPr>
          <w:spacing w:val="-47"/>
          <w:sz w:val="24"/>
          <w:szCs w:val="24"/>
        </w:rPr>
        <w:t xml:space="preserve"> </w:t>
      </w:r>
    </w:p>
    <w:p w14:paraId="73C5FA99" w14:textId="77777777" w:rsidR="00562403" w:rsidRPr="00915B26" w:rsidRDefault="00151393" w:rsidP="00D84DC2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Área de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construcción:</w:t>
      </w:r>
      <w:r w:rsidRPr="00915B26">
        <w:rPr>
          <w:spacing w:val="2"/>
          <w:sz w:val="24"/>
          <w:szCs w:val="24"/>
        </w:rPr>
        <w:t xml:space="preserve"> </w:t>
      </w:r>
      <w:r w:rsidRPr="00915B26">
        <w:rPr>
          <w:sz w:val="24"/>
          <w:szCs w:val="24"/>
        </w:rPr>
        <w:t>654.56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m2.</w:t>
      </w:r>
    </w:p>
    <w:p w14:paraId="0D2BA3EA" w14:textId="77777777" w:rsidR="00562403" w:rsidRPr="00915B26" w:rsidRDefault="00151393" w:rsidP="00D84DC2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Área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terreno: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146.91m2.</w:t>
      </w:r>
    </w:p>
    <w:p w14:paraId="5E3C03E0" w14:textId="77777777" w:rsidR="00151393" w:rsidRPr="00915B26" w:rsidRDefault="00151393" w:rsidP="00D84DC2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Clave</w:t>
      </w:r>
      <w:r w:rsidRPr="00915B26">
        <w:rPr>
          <w:spacing w:val="-8"/>
          <w:sz w:val="24"/>
          <w:szCs w:val="24"/>
        </w:rPr>
        <w:t xml:space="preserve"> </w:t>
      </w:r>
      <w:r w:rsidRPr="00915B26">
        <w:rPr>
          <w:sz w:val="24"/>
          <w:szCs w:val="24"/>
        </w:rPr>
        <w:t>Catastral</w:t>
      </w:r>
      <w:r w:rsidRPr="00915B26">
        <w:rPr>
          <w:spacing w:val="-6"/>
          <w:sz w:val="24"/>
          <w:szCs w:val="24"/>
        </w:rPr>
        <w:t xml:space="preserve"> </w:t>
      </w:r>
      <w:r w:rsidRPr="00915B26">
        <w:rPr>
          <w:sz w:val="24"/>
          <w:szCs w:val="24"/>
        </w:rPr>
        <w:t>Municipal:</w:t>
      </w:r>
      <w:r w:rsidRPr="00915B26">
        <w:rPr>
          <w:spacing w:val="-6"/>
          <w:sz w:val="24"/>
          <w:szCs w:val="24"/>
        </w:rPr>
        <w:t xml:space="preserve"> </w:t>
      </w:r>
      <w:r w:rsidRPr="00915B26">
        <w:rPr>
          <w:sz w:val="24"/>
          <w:szCs w:val="24"/>
        </w:rPr>
        <w:t>16-01-50-01-005-001-006-000</w:t>
      </w:r>
    </w:p>
    <w:p w14:paraId="3F6D873C" w14:textId="5D7C8E99" w:rsidR="000E1450" w:rsidRPr="00915B26" w:rsidRDefault="00151393" w:rsidP="00D84DC2">
      <w:pPr>
        <w:jc w:val="both"/>
        <w:rPr>
          <w:sz w:val="24"/>
          <w:szCs w:val="24"/>
        </w:rPr>
      </w:pPr>
      <w:r w:rsidRPr="00915B26">
        <w:rPr>
          <w:b/>
          <w:sz w:val="24"/>
          <w:szCs w:val="24"/>
          <w:u w:val="single"/>
        </w:rPr>
        <w:t>Valor</w:t>
      </w:r>
      <w:r w:rsidRPr="00915B26">
        <w:rPr>
          <w:b/>
          <w:spacing w:val="-2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Base</w:t>
      </w:r>
      <w:r w:rsidRPr="00915B26">
        <w:rPr>
          <w:b/>
          <w:spacing w:val="-1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del</w:t>
      </w:r>
      <w:r w:rsidRPr="00915B26">
        <w:rPr>
          <w:b/>
          <w:spacing w:val="-3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remate:</w:t>
      </w:r>
      <w:r w:rsidRPr="00915B26">
        <w:rPr>
          <w:b/>
          <w:spacing w:val="-2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US</w:t>
      </w:r>
      <w:r w:rsidR="00D368A6">
        <w:rPr>
          <w:b/>
          <w:sz w:val="24"/>
          <w:szCs w:val="24"/>
          <w:u w:val="single"/>
        </w:rPr>
        <w:t>1</w:t>
      </w:r>
      <w:r w:rsidR="00B976A4">
        <w:rPr>
          <w:b/>
          <w:sz w:val="24"/>
          <w:szCs w:val="24"/>
          <w:u w:val="single"/>
        </w:rPr>
        <w:t>57</w:t>
      </w:r>
      <w:r w:rsidRPr="00915B26">
        <w:rPr>
          <w:b/>
          <w:sz w:val="24"/>
          <w:szCs w:val="24"/>
          <w:u w:val="single"/>
        </w:rPr>
        <w:t>.</w:t>
      </w:r>
      <w:r w:rsidR="00B976A4">
        <w:rPr>
          <w:b/>
          <w:sz w:val="24"/>
          <w:szCs w:val="24"/>
          <w:u w:val="single"/>
        </w:rPr>
        <w:t>454</w:t>
      </w:r>
      <w:proofErr w:type="gramStart"/>
      <w:r w:rsidRPr="00915B26">
        <w:rPr>
          <w:b/>
          <w:sz w:val="24"/>
          <w:szCs w:val="24"/>
          <w:u w:val="single"/>
        </w:rPr>
        <w:t>,</w:t>
      </w:r>
      <w:r w:rsidR="00B976A4">
        <w:rPr>
          <w:b/>
          <w:sz w:val="24"/>
          <w:szCs w:val="24"/>
          <w:u w:val="single"/>
        </w:rPr>
        <w:t>21</w:t>
      </w:r>
      <w:proofErr w:type="gramEnd"/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dólares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de los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Estados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Unidos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915B26">
        <w:rPr>
          <w:spacing w:val="-4"/>
          <w:sz w:val="24"/>
          <w:szCs w:val="24"/>
        </w:rPr>
        <w:t xml:space="preserve"> </w:t>
      </w:r>
      <w:r w:rsidRPr="00915B26">
        <w:rPr>
          <w:sz w:val="24"/>
          <w:szCs w:val="24"/>
        </w:rPr>
        <w:t>América.</w:t>
      </w:r>
    </w:p>
    <w:p w14:paraId="67E9E0FC" w14:textId="77777777" w:rsidR="000E1450" w:rsidRPr="00915B26" w:rsidRDefault="000E1450" w:rsidP="00D84DC2">
      <w:pPr>
        <w:jc w:val="both"/>
        <w:rPr>
          <w:noProof/>
          <w:sz w:val="24"/>
          <w:szCs w:val="24"/>
          <w:lang w:val="es-EC" w:eastAsia="es-EC"/>
        </w:rPr>
      </w:pPr>
    </w:p>
    <w:p w14:paraId="12691BBC" w14:textId="77777777" w:rsidR="000E1450" w:rsidRPr="00915B26" w:rsidRDefault="000E1450" w:rsidP="00D84DC2">
      <w:pPr>
        <w:jc w:val="both"/>
        <w:rPr>
          <w:b/>
          <w:sz w:val="24"/>
          <w:szCs w:val="24"/>
        </w:rPr>
      </w:pPr>
      <w:r w:rsidRPr="00915B26">
        <w:rPr>
          <w:b/>
          <w:sz w:val="24"/>
          <w:szCs w:val="24"/>
        </w:rPr>
        <w:t>Características</w:t>
      </w:r>
      <w:r w:rsidRPr="00915B26">
        <w:rPr>
          <w:b/>
          <w:spacing w:val="-5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generales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del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bien</w:t>
      </w:r>
      <w:r w:rsidRPr="00915B26">
        <w:rPr>
          <w:b/>
          <w:spacing w:val="-4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inmueble:</w:t>
      </w:r>
    </w:p>
    <w:p w14:paraId="39187C69" w14:textId="22B35200" w:rsidR="00061C0E" w:rsidRPr="00061C0E" w:rsidRDefault="000E1450" w:rsidP="00061C0E">
      <w:pPr>
        <w:jc w:val="both"/>
        <w:rPr>
          <w:sz w:val="24"/>
          <w:szCs w:val="24"/>
          <w:lang w:val="es-EC"/>
        </w:rPr>
      </w:pPr>
      <w:r w:rsidRPr="00915B26">
        <w:rPr>
          <w:sz w:val="24"/>
          <w:szCs w:val="24"/>
        </w:rPr>
        <w:t xml:space="preserve">Inmueble de 4 pisos más </w:t>
      </w:r>
      <w:r w:rsidR="00061C0E" w:rsidRPr="00915B26">
        <w:rPr>
          <w:sz w:val="24"/>
          <w:szCs w:val="24"/>
        </w:rPr>
        <w:t>un piso</w:t>
      </w:r>
      <w:r w:rsidRPr="00915B26">
        <w:rPr>
          <w:sz w:val="24"/>
          <w:szCs w:val="24"/>
        </w:rPr>
        <w:t xml:space="preserve"> adicional con estructura metálica independiente</w:t>
      </w:r>
      <w:r w:rsidR="00061C0E">
        <w:rPr>
          <w:sz w:val="24"/>
          <w:szCs w:val="24"/>
        </w:rPr>
        <w:t xml:space="preserve">, </w:t>
      </w:r>
      <w:r w:rsidR="00061C0E" w:rsidRPr="00061C0E">
        <w:rPr>
          <w:sz w:val="24"/>
          <w:szCs w:val="24"/>
          <w:lang w:val="es-EC"/>
        </w:rPr>
        <w:t>ubicado</w:t>
      </w:r>
      <w:r w:rsidR="00061C0E">
        <w:rPr>
          <w:sz w:val="24"/>
          <w:szCs w:val="24"/>
          <w:lang w:val="es-EC"/>
        </w:rPr>
        <w:t xml:space="preserve"> </w:t>
      </w:r>
      <w:r w:rsidR="00061C0E" w:rsidRPr="00061C0E">
        <w:rPr>
          <w:sz w:val="24"/>
          <w:szCs w:val="24"/>
          <w:lang w:val="es-EC"/>
        </w:rPr>
        <w:t>en</w:t>
      </w:r>
      <w:r w:rsidR="00061C0E">
        <w:rPr>
          <w:sz w:val="24"/>
          <w:szCs w:val="24"/>
          <w:lang w:val="es-EC"/>
        </w:rPr>
        <w:t xml:space="preserve"> </w:t>
      </w:r>
      <w:r w:rsidR="00061C0E" w:rsidRPr="00061C0E">
        <w:rPr>
          <w:sz w:val="24"/>
          <w:szCs w:val="24"/>
          <w:lang w:val="es-EC"/>
        </w:rPr>
        <w:t>el</w:t>
      </w:r>
      <w:r w:rsidR="00061C0E">
        <w:rPr>
          <w:sz w:val="24"/>
          <w:szCs w:val="24"/>
          <w:lang w:val="es-EC"/>
        </w:rPr>
        <w:t xml:space="preserve"> </w:t>
      </w:r>
      <w:r w:rsidR="00061C0E" w:rsidRPr="00061C0E">
        <w:rPr>
          <w:sz w:val="24"/>
          <w:szCs w:val="24"/>
          <w:lang w:val="es-EC"/>
        </w:rPr>
        <w:t>centro</w:t>
      </w:r>
      <w:r w:rsidR="00061C0E">
        <w:rPr>
          <w:sz w:val="24"/>
          <w:szCs w:val="24"/>
          <w:lang w:val="es-EC"/>
        </w:rPr>
        <w:t xml:space="preserve"> </w:t>
      </w:r>
      <w:r w:rsidR="00061C0E" w:rsidRPr="00061C0E">
        <w:rPr>
          <w:sz w:val="24"/>
          <w:szCs w:val="24"/>
          <w:lang w:val="es-EC"/>
        </w:rPr>
        <w:t>de</w:t>
      </w:r>
      <w:r w:rsidR="00061C0E">
        <w:rPr>
          <w:sz w:val="24"/>
          <w:szCs w:val="24"/>
          <w:lang w:val="es-EC"/>
        </w:rPr>
        <w:t xml:space="preserve"> </w:t>
      </w:r>
      <w:r w:rsidR="00061C0E" w:rsidRPr="00061C0E">
        <w:rPr>
          <w:sz w:val="24"/>
          <w:szCs w:val="24"/>
          <w:lang w:val="es-EC"/>
        </w:rPr>
        <w:t>la</w:t>
      </w:r>
      <w:r w:rsidR="00061C0E">
        <w:rPr>
          <w:sz w:val="24"/>
          <w:szCs w:val="24"/>
          <w:lang w:val="es-EC"/>
        </w:rPr>
        <w:t xml:space="preserve"> </w:t>
      </w:r>
      <w:r w:rsidR="00061C0E" w:rsidRPr="00061C0E">
        <w:rPr>
          <w:sz w:val="24"/>
          <w:szCs w:val="24"/>
          <w:lang w:val="es-EC"/>
        </w:rPr>
        <w:t>ciudad</w:t>
      </w:r>
      <w:r w:rsidR="00061C0E">
        <w:rPr>
          <w:sz w:val="24"/>
          <w:szCs w:val="24"/>
          <w:lang w:val="es-EC"/>
        </w:rPr>
        <w:t xml:space="preserve"> </w:t>
      </w:r>
      <w:r w:rsidR="00061C0E" w:rsidRPr="00061C0E">
        <w:rPr>
          <w:sz w:val="24"/>
          <w:szCs w:val="24"/>
          <w:lang w:val="es-EC"/>
        </w:rPr>
        <w:t>de</w:t>
      </w:r>
      <w:r w:rsidR="00061C0E">
        <w:rPr>
          <w:sz w:val="24"/>
          <w:szCs w:val="24"/>
          <w:lang w:val="es-EC"/>
        </w:rPr>
        <w:t xml:space="preserve"> </w:t>
      </w:r>
      <w:r w:rsidR="00061C0E" w:rsidRPr="00061C0E">
        <w:rPr>
          <w:sz w:val="24"/>
          <w:szCs w:val="24"/>
          <w:lang w:val="es-EC"/>
        </w:rPr>
        <w:t>Puyo,</w:t>
      </w:r>
      <w:r w:rsidR="00061C0E">
        <w:rPr>
          <w:sz w:val="24"/>
          <w:szCs w:val="24"/>
          <w:lang w:val="es-EC"/>
        </w:rPr>
        <w:t xml:space="preserve"> </w:t>
      </w:r>
      <w:r w:rsidR="00061C0E" w:rsidRPr="00061C0E">
        <w:rPr>
          <w:sz w:val="24"/>
          <w:szCs w:val="24"/>
          <w:lang w:val="es-EC"/>
        </w:rPr>
        <w:t>cerca</w:t>
      </w:r>
      <w:r w:rsidR="00061C0E">
        <w:rPr>
          <w:sz w:val="24"/>
          <w:szCs w:val="24"/>
          <w:lang w:val="es-EC"/>
        </w:rPr>
        <w:t xml:space="preserve"> </w:t>
      </w:r>
      <w:r w:rsidR="00061C0E" w:rsidRPr="00061C0E">
        <w:rPr>
          <w:sz w:val="24"/>
          <w:szCs w:val="24"/>
          <w:lang w:val="es-EC"/>
        </w:rPr>
        <w:t>del</w:t>
      </w:r>
      <w:r w:rsidR="00061C0E">
        <w:rPr>
          <w:sz w:val="24"/>
          <w:szCs w:val="24"/>
          <w:lang w:val="es-EC"/>
        </w:rPr>
        <w:t xml:space="preserve"> </w:t>
      </w:r>
      <w:r w:rsidR="00061C0E" w:rsidRPr="00061C0E">
        <w:rPr>
          <w:sz w:val="24"/>
          <w:szCs w:val="24"/>
          <w:lang w:val="es-EC"/>
        </w:rPr>
        <w:t>banco</w:t>
      </w:r>
      <w:r w:rsidR="00061C0E">
        <w:rPr>
          <w:sz w:val="24"/>
          <w:szCs w:val="24"/>
          <w:lang w:val="es-EC"/>
        </w:rPr>
        <w:t xml:space="preserve"> </w:t>
      </w:r>
      <w:r w:rsidR="00061C0E" w:rsidRPr="00061C0E">
        <w:rPr>
          <w:sz w:val="24"/>
          <w:szCs w:val="24"/>
          <w:lang w:val="es-EC"/>
        </w:rPr>
        <w:t>de</w:t>
      </w:r>
      <w:r w:rsidR="00061C0E">
        <w:rPr>
          <w:sz w:val="24"/>
          <w:szCs w:val="24"/>
          <w:lang w:val="es-EC"/>
        </w:rPr>
        <w:t xml:space="preserve"> </w:t>
      </w:r>
      <w:r w:rsidR="00061C0E" w:rsidRPr="00061C0E">
        <w:rPr>
          <w:sz w:val="24"/>
          <w:szCs w:val="24"/>
          <w:lang w:val="es-EC"/>
        </w:rPr>
        <w:t>Guayaquil</w:t>
      </w:r>
      <w:r w:rsidR="00061C0E">
        <w:rPr>
          <w:sz w:val="24"/>
          <w:szCs w:val="24"/>
          <w:lang w:val="es-EC"/>
        </w:rPr>
        <w:t xml:space="preserve"> </w:t>
      </w:r>
      <w:r w:rsidR="00061C0E" w:rsidRPr="00061C0E">
        <w:rPr>
          <w:sz w:val="24"/>
          <w:szCs w:val="24"/>
          <w:lang w:val="es-EC"/>
        </w:rPr>
        <w:t>y</w:t>
      </w:r>
      <w:r w:rsidR="00061C0E">
        <w:rPr>
          <w:sz w:val="24"/>
          <w:szCs w:val="24"/>
          <w:lang w:val="es-EC"/>
        </w:rPr>
        <w:t xml:space="preserve"> </w:t>
      </w:r>
      <w:r w:rsidR="00061C0E" w:rsidRPr="00061C0E">
        <w:rPr>
          <w:sz w:val="24"/>
          <w:szCs w:val="24"/>
          <w:lang w:val="es-EC"/>
        </w:rPr>
        <w:t>la</w:t>
      </w:r>
      <w:r w:rsidR="00061C0E">
        <w:rPr>
          <w:sz w:val="24"/>
          <w:szCs w:val="24"/>
          <w:lang w:val="es-EC"/>
        </w:rPr>
        <w:t xml:space="preserve"> </w:t>
      </w:r>
      <w:r w:rsidR="00061C0E" w:rsidRPr="00061C0E">
        <w:rPr>
          <w:sz w:val="24"/>
          <w:szCs w:val="24"/>
          <w:lang w:val="es-EC"/>
        </w:rPr>
        <w:t>Y</w:t>
      </w:r>
      <w:r w:rsidR="00061C0E">
        <w:rPr>
          <w:sz w:val="24"/>
          <w:szCs w:val="24"/>
          <w:lang w:val="es-EC"/>
        </w:rPr>
        <w:t>.</w:t>
      </w:r>
    </w:p>
    <w:p w14:paraId="6C8368A7" w14:textId="77777777" w:rsidR="000E1450" w:rsidRPr="00915B26" w:rsidRDefault="000E1450" w:rsidP="00D84DC2">
      <w:pPr>
        <w:jc w:val="both"/>
        <w:rPr>
          <w:noProof/>
          <w:sz w:val="24"/>
          <w:szCs w:val="24"/>
          <w:lang w:val="es-EC" w:eastAsia="es-EC"/>
        </w:rPr>
      </w:pPr>
    </w:p>
    <w:p w14:paraId="0852B9F8" w14:textId="58D9E182" w:rsidR="00562403" w:rsidRPr="00915B26" w:rsidRDefault="008012AA" w:rsidP="00D84DC2">
      <w:pPr>
        <w:jc w:val="both"/>
        <w:rPr>
          <w:sz w:val="24"/>
          <w:szCs w:val="24"/>
        </w:rPr>
      </w:pPr>
      <w:r w:rsidRPr="00915B26">
        <w:rPr>
          <w:noProof/>
          <w:sz w:val="24"/>
          <w:szCs w:val="24"/>
          <w:lang w:val="es-MX" w:eastAsia="es-MX"/>
        </w:rPr>
        <w:drawing>
          <wp:anchor distT="0" distB="0" distL="0" distR="0" simplePos="0" relativeHeight="251656704" behindDoc="0" locked="0" layoutInCell="1" allowOverlap="1" wp14:anchorId="6286C798" wp14:editId="67A40B3A">
            <wp:simplePos x="0" y="0"/>
            <wp:positionH relativeFrom="page">
              <wp:posOffset>628650</wp:posOffset>
            </wp:positionH>
            <wp:positionV relativeFrom="paragraph">
              <wp:posOffset>3957320</wp:posOffset>
            </wp:positionV>
            <wp:extent cx="6166485" cy="3228975"/>
            <wp:effectExtent l="0" t="0" r="5715" b="9525"/>
            <wp:wrapTopAndBottom/>
            <wp:docPr id="37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9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66485" cy="3228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915B26">
        <w:rPr>
          <w:noProof/>
          <w:sz w:val="24"/>
          <w:szCs w:val="24"/>
          <w:lang w:val="es-MX" w:eastAsia="es-MX"/>
        </w:rPr>
        <w:drawing>
          <wp:anchor distT="0" distB="0" distL="0" distR="0" simplePos="0" relativeHeight="9" behindDoc="0" locked="0" layoutInCell="1" allowOverlap="1" wp14:anchorId="1B4F9753" wp14:editId="576D0A2A">
            <wp:simplePos x="0" y="0"/>
            <wp:positionH relativeFrom="margin">
              <wp:align>center</wp:align>
            </wp:positionH>
            <wp:positionV relativeFrom="paragraph">
              <wp:posOffset>189865</wp:posOffset>
            </wp:positionV>
            <wp:extent cx="6173763" cy="3625691"/>
            <wp:effectExtent l="0" t="0" r="0" b="0"/>
            <wp:wrapTopAndBottom/>
            <wp:docPr id="35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8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73763" cy="36256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54DB6">
        <w:rPr>
          <w:sz w:val="24"/>
          <w:szCs w:val="24"/>
        </w:rPr>
        <w:t>Venta directa</w:t>
      </w:r>
      <w:r w:rsidR="00151393" w:rsidRPr="00915B26">
        <w:rPr>
          <w:sz w:val="24"/>
          <w:szCs w:val="24"/>
        </w:rPr>
        <w:t>.</w:t>
      </w:r>
    </w:p>
    <w:p w14:paraId="28F8A1C9" w14:textId="59D86C03" w:rsidR="00A019EA" w:rsidRPr="00A019EA" w:rsidRDefault="00B957CA" w:rsidP="00A019EA">
      <w:pPr>
        <w:rPr>
          <w:b/>
          <w:bCs/>
          <w:sz w:val="32"/>
          <w:szCs w:val="32"/>
          <w:highlight w:val="black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  <w14:textFill>
            <w14:noFill/>
          </w14:textFill>
        </w:rPr>
      </w:pPr>
      <w:proofErr w:type="gramStart"/>
      <w:r>
        <w:rPr>
          <w:bCs/>
          <w:color w:val="4F81BD" w:themeColor="accent1"/>
          <w:sz w:val="32"/>
          <w:szCs w:val="32"/>
          <w:highlight w:val="black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4</w:t>
      </w:r>
      <w:r w:rsidR="00A019EA" w:rsidRPr="00A019EA">
        <w:rPr>
          <w:bCs/>
          <w:color w:val="4F81BD" w:themeColor="accent1"/>
          <w:sz w:val="32"/>
          <w:szCs w:val="32"/>
          <w:highlight w:val="black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.BIEN</w:t>
      </w:r>
      <w:proofErr w:type="gramEnd"/>
      <w:r w:rsidR="00A019EA" w:rsidRPr="00A019EA">
        <w:rPr>
          <w:bCs/>
          <w:color w:val="4F81BD" w:themeColor="accent1"/>
          <w:sz w:val="32"/>
          <w:szCs w:val="32"/>
          <w:highlight w:val="black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A019EA">
        <w:rPr>
          <w:bCs/>
          <w:color w:val="4F81BD" w:themeColor="accent1"/>
          <w:sz w:val="32"/>
          <w:szCs w:val="32"/>
          <w:highlight w:val="black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INMUEBLE UBICADO EN CRUCITA</w:t>
      </w:r>
    </w:p>
    <w:p w14:paraId="65636DC4" w14:textId="13C0A688" w:rsidR="00A019EA" w:rsidRPr="00915B26" w:rsidRDefault="00A019EA" w:rsidP="00A019EA">
      <w:pPr>
        <w:ind w:right="283"/>
        <w:jc w:val="both"/>
        <w:rPr>
          <w:sz w:val="24"/>
          <w:szCs w:val="24"/>
        </w:rPr>
      </w:pPr>
      <w:r w:rsidRPr="00915B26">
        <w:rPr>
          <w:sz w:val="24"/>
          <w:szCs w:val="24"/>
        </w:rPr>
        <w:t xml:space="preserve">Cantón: </w:t>
      </w:r>
      <w:r>
        <w:rPr>
          <w:sz w:val="24"/>
          <w:szCs w:val="24"/>
        </w:rPr>
        <w:t>Portoviejo</w:t>
      </w:r>
    </w:p>
    <w:p w14:paraId="3276D890" w14:textId="51AC4083" w:rsidR="00A019EA" w:rsidRPr="00915B26" w:rsidRDefault="00A019EA" w:rsidP="00A019EA">
      <w:pPr>
        <w:ind w:right="283"/>
        <w:jc w:val="both"/>
        <w:rPr>
          <w:sz w:val="24"/>
          <w:szCs w:val="24"/>
        </w:rPr>
      </w:pPr>
      <w:r w:rsidRPr="00915B26">
        <w:rPr>
          <w:sz w:val="24"/>
          <w:szCs w:val="24"/>
        </w:rPr>
        <w:t>Parroquia:</w:t>
      </w:r>
      <w:r w:rsidRPr="00915B26"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Crucita</w:t>
      </w:r>
    </w:p>
    <w:p w14:paraId="145ED66B" w14:textId="1C5BA577" w:rsidR="00A019EA" w:rsidRPr="00915B26" w:rsidRDefault="00A019EA" w:rsidP="00A019EA">
      <w:pPr>
        <w:ind w:right="283"/>
        <w:jc w:val="both"/>
        <w:rPr>
          <w:sz w:val="24"/>
          <w:szCs w:val="24"/>
        </w:rPr>
      </w:pPr>
      <w:r w:rsidRPr="00915B26">
        <w:rPr>
          <w:sz w:val="24"/>
          <w:szCs w:val="24"/>
        </w:rPr>
        <w:t>Provincia:</w:t>
      </w:r>
      <w:r w:rsidRPr="00915B26">
        <w:rPr>
          <w:spacing w:val="-3"/>
          <w:sz w:val="24"/>
          <w:szCs w:val="24"/>
        </w:rPr>
        <w:t xml:space="preserve"> </w:t>
      </w:r>
      <w:r>
        <w:rPr>
          <w:sz w:val="24"/>
          <w:szCs w:val="24"/>
        </w:rPr>
        <w:t>Manabí</w:t>
      </w:r>
    </w:p>
    <w:p w14:paraId="15549300" w14:textId="31D78C17" w:rsidR="00A019EA" w:rsidRPr="00915B26" w:rsidRDefault="00A019EA" w:rsidP="00A019EA">
      <w:pPr>
        <w:ind w:right="283"/>
        <w:jc w:val="both"/>
        <w:rPr>
          <w:sz w:val="24"/>
          <w:szCs w:val="24"/>
        </w:rPr>
      </w:pPr>
      <w:r w:rsidRPr="00915B26">
        <w:rPr>
          <w:sz w:val="24"/>
          <w:szCs w:val="24"/>
        </w:rPr>
        <w:t xml:space="preserve">Dirección: </w:t>
      </w:r>
      <w:r w:rsidR="00CB6ADB" w:rsidRPr="00983D4C">
        <w:rPr>
          <w:sz w:val="24"/>
          <w:szCs w:val="24"/>
          <w:lang w:val="es-EC"/>
        </w:rPr>
        <w:t xml:space="preserve">Calle </w:t>
      </w:r>
      <w:proofErr w:type="spellStart"/>
      <w:r w:rsidR="00CB6ADB" w:rsidRPr="00983D4C">
        <w:rPr>
          <w:sz w:val="24"/>
          <w:szCs w:val="24"/>
          <w:lang w:val="es-EC"/>
        </w:rPr>
        <w:t>Josegil</w:t>
      </w:r>
      <w:proofErr w:type="spellEnd"/>
      <w:r w:rsidR="00CB6ADB">
        <w:rPr>
          <w:sz w:val="24"/>
          <w:szCs w:val="24"/>
          <w:lang w:val="es-EC"/>
        </w:rPr>
        <w:t xml:space="preserve">, </w:t>
      </w:r>
      <w:r w:rsidR="00CB6ADB" w:rsidRPr="00CB6ADB">
        <w:rPr>
          <w:sz w:val="24"/>
          <w:szCs w:val="24"/>
          <w:lang w:val="es-EC"/>
        </w:rPr>
        <w:t xml:space="preserve">Vía a las </w:t>
      </w:r>
      <w:proofErr w:type="spellStart"/>
      <w:r w:rsidR="00CB6ADB" w:rsidRPr="00CB6ADB">
        <w:rPr>
          <w:sz w:val="24"/>
          <w:szCs w:val="24"/>
          <w:lang w:val="es-EC"/>
        </w:rPr>
        <w:t>Gilces</w:t>
      </w:r>
      <w:proofErr w:type="spellEnd"/>
      <w:r w:rsidR="00CB6ADB">
        <w:rPr>
          <w:sz w:val="24"/>
          <w:szCs w:val="24"/>
          <w:lang w:val="es-EC"/>
        </w:rPr>
        <w:t>, L</w:t>
      </w:r>
      <w:r w:rsidR="00CB6ADB" w:rsidRPr="00A019EA">
        <w:rPr>
          <w:sz w:val="24"/>
          <w:szCs w:val="24"/>
        </w:rPr>
        <w:t>a Sequita de la Parroquia Crucita del Cantón Portoviejo</w:t>
      </w:r>
      <w:r w:rsidRPr="00915B26">
        <w:rPr>
          <w:sz w:val="24"/>
          <w:szCs w:val="24"/>
        </w:rPr>
        <w:t>.</w:t>
      </w:r>
    </w:p>
    <w:p w14:paraId="68982F74" w14:textId="496845AA" w:rsidR="00A019EA" w:rsidRPr="00915B26" w:rsidRDefault="00A019EA" w:rsidP="00A019EA">
      <w:pPr>
        <w:ind w:right="283"/>
        <w:jc w:val="both"/>
        <w:rPr>
          <w:sz w:val="24"/>
          <w:szCs w:val="24"/>
        </w:rPr>
      </w:pPr>
      <w:r w:rsidRPr="00915B26">
        <w:rPr>
          <w:sz w:val="24"/>
          <w:szCs w:val="24"/>
        </w:rPr>
        <w:t>Área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 xml:space="preserve">total: </w:t>
      </w:r>
      <w:r w:rsidRPr="00A019EA">
        <w:rPr>
          <w:sz w:val="24"/>
          <w:szCs w:val="24"/>
        </w:rPr>
        <w:t>12</w:t>
      </w:r>
      <w:r w:rsidR="00983D4C">
        <w:rPr>
          <w:sz w:val="24"/>
          <w:szCs w:val="24"/>
        </w:rPr>
        <w:t>.</w:t>
      </w:r>
      <w:r w:rsidRPr="00A019EA">
        <w:rPr>
          <w:sz w:val="24"/>
          <w:szCs w:val="24"/>
        </w:rPr>
        <w:t>097</w:t>
      </w:r>
      <w:r w:rsidR="00983D4C">
        <w:rPr>
          <w:sz w:val="24"/>
          <w:szCs w:val="24"/>
        </w:rPr>
        <w:t>,</w:t>
      </w:r>
      <w:r w:rsidRPr="00A019EA">
        <w:rPr>
          <w:sz w:val="24"/>
          <w:szCs w:val="24"/>
        </w:rPr>
        <w:t>91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m2.</w:t>
      </w:r>
    </w:p>
    <w:p w14:paraId="316167C8" w14:textId="7EE2EC86" w:rsidR="00A019EA" w:rsidRPr="00915B26" w:rsidRDefault="00A019EA" w:rsidP="00A019EA">
      <w:pPr>
        <w:ind w:right="283"/>
        <w:jc w:val="both"/>
        <w:rPr>
          <w:sz w:val="24"/>
          <w:szCs w:val="24"/>
        </w:rPr>
      </w:pPr>
      <w:r w:rsidRPr="00915B26">
        <w:rPr>
          <w:sz w:val="24"/>
          <w:szCs w:val="24"/>
        </w:rPr>
        <w:t>Clave</w:t>
      </w:r>
      <w:r w:rsidRPr="00915B26">
        <w:rPr>
          <w:spacing w:val="-7"/>
          <w:sz w:val="24"/>
          <w:szCs w:val="24"/>
        </w:rPr>
        <w:t xml:space="preserve"> </w:t>
      </w:r>
      <w:r w:rsidRPr="00915B26">
        <w:rPr>
          <w:sz w:val="24"/>
          <w:szCs w:val="24"/>
        </w:rPr>
        <w:t>Catastral</w:t>
      </w:r>
      <w:r w:rsidRPr="00915B26">
        <w:rPr>
          <w:spacing w:val="-5"/>
          <w:sz w:val="24"/>
          <w:szCs w:val="24"/>
        </w:rPr>
        <w:t xml:space="preserve"> </w:t>
      </w:r>
      <w:r w:rsidRPr="00915B26">
        <w:rPr>
          <w:sz w:val="24"/>
          <w:szCs w:val="24"/>
        </w:rPr>
        <w:t>Municipal:</w:t>
      </w:r>
      <w:r w:rsidRPr="00915B26">
        <w:rPr>
          <w:spacing w:val="-5"/>
          <w:sz w:val="24"/>
          <w:szCs w:val="24"/>
        </w:rPr>
        <w:t xml:space="preserve"> </w:t>
      </w:r>
      <w:r w:rsidR="00A258F3" w:rsidRPr="00A258F3">
        <w:rPr>
          <w:spacing w:val="-5"/>
          <w:sz w:val="24"/>
          <w:szCs w:val="24"/>
          <w:lang w:val="es-EC"/>
        </w:rPr>
        <w:t>1301530160323</w:t>
      </w:r>
    </w:p>
    <w:p w14:paraId="00D73A0E" w14:textId="77777777" w:rsidR="00A019EA" w:rsidRDefault="00A019EA" w:rsidP="00A019EA">
      <w:pPr>
        <w:ind w:right="283"/>
        <w:jc w:val="both"/>
        <w:rPr>
          <w:sz w:val="24"/>
          <w:szCs w:val="24"/>
        </w:rPr>
      </w:pPr>
    </w:p>
    <w:p w14:paraId="5BDAC8C2" w14:textId="46207544" w:rsidR="00A019EA" w:rsidRDefault="00A019EA" w:rsidP="00A019EA">
      <w:pPr>
        <w:ind w:right="283"/>
        <w:jc w:val="both"/>
        <w:rPr>
          <w:sz w:val="24"/>
          <w:szCs w:val="24"/>
        </w:rPr>
      </w:pPr>
      <w:r w:rsidRPr="00915B26">
        <w:rPr>
          <w:b/>
          <w:sz w:val="24"/>
          <w:szCs w:val="24"/>
          <w:u w:val="single"/>
        </w:rPr>
        <w:t>Valor</w:t>
      </w:r>
      <w:r w:rsidRPr="00915B26">
        <w:rPr>
          <w:b/>
          <w:spacing w:val="-2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Base</w:t>
      </w:r>
      <w:r w:rsidRPr="00915B26">
        <w:rPr>
          <w:b/>
          <w:spacing w:val="-1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del</w:t>
      </w:r>
      <w:r w:rsidRPr="00915B26">
        <w:rPr>
          <w:b/>
          <w:spacing w:val="-3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remate:</w:t>
      </w:r>
      <w:r w:rsidRPr="00915B26">
        <w:rPr>
          <w:b/>
          <w:spacing w:val="-2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USD$</w:t>
      </w:r>
      <w:r w:rsidR="00AA2468">
        <w:rPr>
          <w:b/>
          <w:sz w:val="24"/>
          <w:szCs w:val="24"/>
          <w:u w:val="single"/>
        </w:rPr>
        <w:t>444</w:t>
      </w:r>
      <w:r w:rsidRPr="00915B26">
        <w:rPr>
          <w:b/>
          <w:sz w:val="24"/>
          <w:szCs w:val="24"/>
          <w:u w:val="single"/>
        </w:rPr>
        <w:t>.</w:t>
      </w:r>
      <w:r w:rsidR="00AA2468">
        <w:rPr>
          <w:b/>
          <w:sz w:val="24"/>
          <w:szCs w:val="24"/>
          <w:u w:val="single"/>
        </w:rPr>
        <w:t>428</w:t>
      </w:r>
      <w:r w:rsidRPr="00915B26">
        <w:rPr>
          <w:b/>
          <w:sz w:val="24"/>
          <w:szCs w:val="24"/>
          <w:u w:val="single"/>
        </w:rPr>
        <w:t>,</w:t>
      </w:r>
      <w:r w:rsidR="00AA2468">
        <w:rPr>
          <w:b/>
          <w:sz w:val="24"/>
          <w:szCs w:val="24"/>
          <w:u w:val="single"/>
        </w:rPr>
        <w:t>82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dólares de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los</w:t>
      </w:r>
      <w:r w:rsidRPr="00915B26">
        <w:rPr>
          <w:spacing w:val="-4"/>
          <w:sz w:val="24"/>
          <w:szCs w:val="24"/>
        </w:rPr>
        <w:t xml:space="preserve"> </w:t>
      </w:r>
      <w:r w:rsidRPr="00915B26">
        <w:rPr>
          <w:sz w:val="24"/>
          <w:szCs w:val="24"/>
        </w:rPr>
        <w:t>Estados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Unidos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América.</w:t>
      </w:r>
    </w:p>
    <w:p w14:paraId="7354919E" w14:textId="77777777" w:rsidR="00A019EA" w:rsidRDefault="00A019EA" w:rsidP="00A019EA">
      <w:pPr>
        <w:ind w:right="283"/>
        <w:jc w:val="both"/>
        <w:rPr>
          <w:sz w:val="24"/>
          <w:szCs w:val="24"/>
        </w:rPr>
      </w:pPr>
    </w:p>
    <w:p w14:paraId="0E634939" w14:textId="77777777" w:rsidR="00A019EA" w:rsidRPr="00915B26" w:rsidRDefault="00A019EA" w:rsidP="00A019EA">
      <w:pPr>
        <w:ind w:right="283"/>
        <w:jc w:val="both"/>
        <w:rPr>
          <w:b/>
          <w:sz w:val="24"/>
          <w:szCs w:val="24"/>
        </w:rPr>
      </w:pPr>
      <w:r w:rsidRPr="00915B26">
        <w:rPr>
          <w:b/>
          <w:sz w:val="24"/>
          <w:szCs w:val="24"/>
        </w:rPr>
        <w:t>Características</w:t>
      </w:r>
      <w:r w:rsidRPr="00915B26">
        <w:rPr>
          <w:b/>
          <w:spacing w:val="-5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generales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del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bien</w:t>
      </w:r>
      <w:r w:rsidRPr="00915B26">
        <w:rPr>
          <w:b/>
          <w:spacing w:val="-4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inmueble:</w:t>
      </w:r>
    </w:p>
    <w:p w14:paraId="11FCB5B3" w14:textId="04C13B43" w:rsidR="00A019EA" w:rsidRPr="00915B26" w:rsidRDefault="00A019EA" w:rsidP="00A019EA">
      <w:pPr>
        <w:ind w:right="283"/>
        <w:jc w:val="both"/>
        <w:rPr>
          <w:b/>
          <w:sz w:val="24"/>
          <w:szCs w:val="24"/>
        </w:rPr>
      </w:pPr>
    </w:p>
    <w:p w14:paraId="26D34B07" w14:textId="14F26B50" w:rsidR="00A019EA" w:rsidRDefault="00A019EA" w:rsidP="00A019EA">
      <w:pPr>
        <w:ind w:right="283"/>
        <w:jc w:val="both"/>
        <w:rPr>
          <w:sz w:val="24"/>
          <w:szCs w:val="24"/>
        </w:rPr>
      </w:pPr>
      <w:r w:rsidRPr="00A019EA">
        <w:rPr>
          <w:sz w:val="24"/>
          <w:szCs w:val="24"/>
        </w:rPr>
        <w:t>L</w:t>
      </w:r>
      <w:r>
        <w:rPr>
          <w:sz w:val="24"/>
          <w:szCs w:val="24"/>
        </w:rPr>
        <w:t>ote de terreno N.</w:t>
      </w:r>
      <w:r w:rsidRPr="00A019EA">
        <w:rPr>
          <w:sz w:val="24"/>
          <w:szCs w:val="24"/>
        </w:rPr>
        <w:t>1 ubicado en La Sequita de la Parroquia Crucita del Cantón Portoviejo</w:t>
      </w:r>
      <w:r w:rsidRPr="00915B26">
        <w:rPr>
          <w:sz w:val="24"/>
          <w:szCs w:val="24"/>
        </w:rPr>
        <w:t>.</w:t>
      </w:r>
    </w:p>
    <w:p w14:paraId="12F20B76" w14:textId="1DA0571B" w:rsidR="00A019EA" w:rsidRPr="00915B26" w:rsidRDefault="00A019EA" w:rsidP="00A019EA">
      <w:pPr>
        <w:ind w:right="283"/>
        <w:jc w:val="both"/>
        <w:rPr>
          <w:sz w:val="24"/>
          <w:szCs w:val="24"/>
        </w:rPr>
      </w:pPr>
    </w:p>
    <w:p w14:paraId="6AAE5F05" w14:textId="3B3EA90B" w:rsidR="00A019EA" w:rsidRDefault="00B957CA" w:rsidP="00A019EA">
      <w:pPr>
        <w:ind w:right="283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Segundo </w:t>
      </w:r>
      <w:r w:rsidR="00A019EA">
        <w:rPr>
          <w:sz w:val="24"/>
          <w:szCs w:val="24"/>
        </w:rPr>
        <w:t>señalamiento</w:t>
      </w:r>
      <w:r w:rsidR="00A019EA" w:rsidRPr="00915B26">
        <w:rPr>
          <w:sz w:val="24"/>
          <w:szCs w:val="24"/>
        </w:rPr>
        <w:t>.</w:t>
      </w:r>
    </w:p>
    <w:p w14:paraId="2C95059F" w14:textId="46B70BB8" w:rsidR="00A258F3" w:rsidRDefault="00A258F3" w:rsidP="00A019EA">
      <w:pPr>
        <w:ind w:right="283"/>
        <w:jc w:val="both"/>
        <w:rPr>
          <w:sz w:val="24"/>
          <w:szCs w:val="24"/>
        </w:rPr>
      </w:pPr>
      <w:r>
        <w:rPr>
          <w:noProof/>
          <w:lang w:val="es-MX" w:eastAsia="es-MX"/>
        </w:rPr>
        <w:drawing>
          <wp:inline distT="0" distB="0" distL="0" distR="0" wp14:anchorId="77495C18" wp14:editId="15A82812">
            <wp:extent cx="5895975" cy="2857500"/>
            <wp:effectExtent l="0" t="0" r="9525" b="0"/>
            <wp:docPr id="1088299234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8299234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895975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ABAEB5" w14:textId="7C386FAA" w:rsidR="00A258F3" w:rsidRDefault="00A258F3" w:rsidP="00A019EA">
      <w:pPr>
        <w:ind w:right="283"/>
        <w:jc w:val="both"/>
        <w:rPr>
          <w:sz w:val="24"/>
          <w:szCs w:val="24"/>
        </w:rPr>
      </w:pPr>
      <w:r>
        <w:rPr>
          <w:noProof/>
          <w:lang w:val="es-MX" w:eastAsia="es-MX"/>
        </w:rPr>
        <w:lastRenderedPageBreak/>
        <w:drawing>
          <wp:anchor distT="0" distB="0" distL="114300" distR="114300" simplePos="0" relativeHeight="251675136" behindDoc="0" locked="0" layoutInCell="1" allowOverlap="1" wp14:anchorId="2CA5982D" wp14:editId="5ABF6953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5962650" cy="2714625"/>
            <wp:effectExtent l="0" t="0" r="0" b="9525"/>
            <wp:wrapSquare wrapText="bothSides"/>
            <wp:docPr id="1623438985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3438985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2650" cy="2714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46EC1E03" w14:textId="7C26231D" w:rsidR="00A258F3" w:rsidRDefault="00A258F3" w:rsidP="00A019EA">
      <w:pPr>
        <w:ind w:right="283"/>
        <w:jc w:val="both"/>
        <w:rPr>
          <w:sz w:val="24"/>
          <w:szCs w:val="24"/>
        </w:rPr>
      </w:pPr>
    </w:p>
    <w:p w14:paraId="7B54609A" w14:textId="50857228" w:rsidR="00983D4C" w:rsidRPr="00A019EA" w:rsidRDefault="00B957CA" w:rsidP="00983D4C">
      <w:pPr>
        <w:rPr>
          <w:b/>
          <w:bCs/>
          <w:sz w:val="32"/>
          <w:szCs w:val="32"/>
          <w:highlight w:val="black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  <w14:textFill>
            <w14:noFill/>
          </w14:textFill>
        </w:rPr>
      </w:pPr>
      <w:proofErr w:type="gramStart"/>
      <w:r>
        <w:rPr>
          <w:bCs/>
          <w:color w:val="4F81BD" w:themeColor="accent1"/>
          <w:sz w:val="32"/>
          <w:szCs w:val="32"/>
          <w:highlight w:val="black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5</w:t>
      </w:r>
      <w:r w:rsidR="00983D4C" w:rsidRPr="00A019EA">
        <w:rPr>
          <w:bCs/>
          <w:color w:val="4F81BD" w:themeColor="accent1"/>
          <w:sz w:val="32"/>
          <w:szCs w:val="32"/>
          <w:highlight w:val="black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.BIEN</w:t>
      </w:r>
      <w:proofErr w:type="gramEnd"/>
      <w:r w:rsidR="00983D4C" w:rsidRPr="00A019EA">
        <w:rPr>
          <w:bCs/>
          <w:color w:val="4F81BD" w:themeColor="accent1"/>
          <w:sz w:val="32"/>
          <w:szCs w:val="32"/>
          <w:highlight w:val="black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983D4C">
        <w:rPr>
          <w:bCs/>
          <w:color w:val="4F81BD" w:themeColor="accent1"/>
          <w:sz w:val="32"/>
          <w:szCs w:val="32"/>
          <w:highlight w:val="black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INMUEBLE UBICADO EN CRUCITA</w:t>
      </w:r>
    </w:p>
    <w:p w14:paraId="6F0AFF16" w14:textId="77777777" w:rsidR="00983D4C" w:rsidRPr="00915B26" w:rsidRDefault="00983D4C" w:rsidP="00983D4C">
      <w:pPr>
        <w:ind w:right="283"/>
        <w:jc w:val="both"/>
        <w:rPr>
          <w:sz w:val="24"/>
          <w:szCs w:val="24"/>
        </w:rPr>
      </w:pPr>
      <w:r w:rsidRPr="00915B26">
        <w:rPr>
          <w:sz w:val="24"/>
          <w:szCs w:val="24"/>
        </w:rPr>
        <w:t xml:space="preserve">Cantón: </w:t>
      </w:r>
      <w:r>
        <w:rPr>
          <w:sz w:val="24"/>
          <w:szCs w:val="24"/>
        </w:rPr>
        <w:t>Portoviejo</w:t>
      </w:r>
    </w:p>
    <w:p w14:paraId="13E8D4AC" w14:textId="77777777" w:rsidR="00983D4C" w:rsidRPr="00915B26" w:rsidRDefault="00983D4C" w:rsidP="00983D4C">
      <w:pPr>
        <w:ind w:right="283"/>
        <w:jc w:val="both"/>
        <w:rPr>
          <w:sz w:val="24"/>
          <w:szCs w:val="24"/>
        </w:rPr>
      </w:pPr>
      <w:r w:rsidRPr="00915B26">
        <w:rPr>
          <w:sz w:val="24"/>
          <w:szCs w:val="24"/>
        </w:rPr>
        <w:t>Parroquia:</w:t>
      </w:r>
      <w:r w:rsidRPr="00915B26"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Crucita</w:t>
      </w:r>
    </w:p>
    <w:p w14:paraId="663390B1" w14:textId="77777777" w:rsidR="00983D4C" w:rsidRPr="00915B26" w:rsidRDefault="00983D4C" w:rsidP="00983D4C">
      <w:pPr>
        <w:ind w:right="283"/>
        <w:jc w:val="both"/>
        <w:rPr>
          <w:sz w:val="24"/>
          <w:szCs w:val="24"/>
        </w:rPr>
      </w:pPr>
      <w:r w:rsidRPr="00915B26">
        <w:rPr>
          <w:sz w:val="24"/>
          <w:szCs w:val="24"/>
        </w:rPr>
        <w:t>Provincia:</w:t>
      </w:r>
      <w:r w:rsidRPr="00915B26">
        <w:rPr>
          <w:spacing w:val="-3"/>
          <w:sz w:val="24"/>
          <w:szCs w:val="24"/>
        </w:rPr>
        <w:t xml:space="preserve"> </w:t>
      </w:r>
      <w:r>
        <w:rPr>
          <w:sz w:val="24"/>
          <w:szCs w:val="24"/>
        </w:rPr>
        <w:t>Manabí</w:t>
      </w:r>
    </w:p>
    <w:p w14:paraId="6342B7B5" w14:textId="50D45856" w:rsidR="00983D4C" w:rsidRPr="00915B26" w:rsidRDefault="00983D4C" w:rsidP="00983D4C">
      <w:pPr>
        <w:ind w:right="283"/>
        <w:jc w:val="both"/>
        <w:rPr>
          <w:sz w:val="24"/>
          <w:szCs w:val="24"/>
        </w:rPr>
      </w:pPr>
      <w:r w:rsidRPr="00915B26">
        <w:rPr>
          <w:sz w:val="24"/>
          <w:szCs w:val="24"/>
        </w:rPr>
        <w:t xml:space="preserve">Dirección: </w:t>
      </w:r>
      <w:r w:rsidRPr="00983D4C">
        <w:rPr>
          <w:sz w:val="24"/>
          <w:szCs w:val="24"/>
          <w:lang w:val="es-EC"/>
        </w:rPr>
        <w:t xml:space="preserve">Calle </w:t>
      </w:r>
      <w:proofErr w:type="spellStart"/>
      <w:r w:rsidRPr="00983D4C">
        <w:rPr>
          <w:sz w:val="24"/>
          <w:szCs w:val="24"/>
          <w:lang w:val="es-EC"/>
        </w:rPr>
        <w:t>Josegil</w:t>
      </w:r>
      <w:proofErr w:type="spellEnd"/>
      <w:r w:rsidR="00CB6ADB">
        <w:rPr>
          <w:sz w:val="24"/>
          <w:szCs w:val="24"/>
          <w:lang w:val="es-EC"/>
        </w:rPr>
        <w:t xml:space="preserve">, </w:t>
      </w:r>
      <w:r w:rsidR="00CB6ADB" w:rsidRPr="00CB6ADB">
        <w:rPr>
          <w:sz w:val="24"/>
          <w:szCs w:val="24"/>
          <w:lang w:val="es-EC"/>
        </w:rPr>
        <w:t xml:space="preserve">Vía a las </w:t>
      </w:r>
      <w:proofErr w:type="spellStart"/>
      <w:r w:rsidR="00CB6ADB" w:rsidRPr="00CB6ADB">
        <w:rPr>
          <w:sz w:val="24"/>
          <w:szCs w:val="24"/>
          <w:lang w:val="es-EC"/>
        </w:rPr>
        <w:t>Gilces</w:t>
      </w:r>
      <w:proofErr w:type="spellEnd"/>
      <w:r w:rsidR="00CB6ADB">
        <w:rPr>
          <w:sz w:val="24"/>
          <w:szCs w:val="24"/>
          <w:lang w:val="es-EC"/>
        </w:rPr>
        <w:t>, L</w:t>
      </w:r>
      <w:r w:rsidRPr="00A019EA">
        <w:rPr>
          <w:sz w:val="24"/>
          <w:szCs w:val="24"/>
        </w:rPr>
        <w:t>a Sequita de la Parroquia Crucita del Cantón Portoviejo</w:t>
      </w:r>
      <w:r w:rsidRPr="00915B26">
        <w:rPr>
          <w:sz w:val="24"/>
          <w:szCs w:val="24"/>
        </w:rPr>
        <w:t>.</w:t>
      </w:r>
    </w:p>
    <w:p w14:paraId="118E79B1" w14:textId="1902EDA6" w:rsidR="00983D4C" w:rsidRPr="00915B26" w:rsidRDefault="00983D4C" w:rsidP="00983D4C">
      <w:pPr>
        <w:ind w:right="283"/>
        <w:jc w:val="both"/>
        <w:rPr>
          <w:sz w:val="24"/>
          <w:szCs w:val="24"/>
        </w:rPr>
      </w:pPr>
      <w:r w:rsidRPr="00915B26">
        <w:rPr>
          <w:sz w:val="24"/>
          <w:szCs w:val="24"/>
        </w:rPr>
        <w:t>Área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 xml:space="preserve">total: </w:t>
      </w:r>
      <w:r w:rsidRPr="00A019EA">
        <w:rPr>
          <w:sz w:val="24"/>
          <w:szCs w:val="24"/>
        </w:rPr>
        <w:t>12</w:t>
      </w:r>
      <w:r>
        <w:rPr>
          <w:sz w:val="24"/>
          <w:szCs w:val="24"/>
        </w:rPr>
        <w:t>.314,00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m2.</w:t>
      </w:r>
    </w:p>
    <w:p w14:paraId="21DF3419" w14:textId="7E2CD192" w:rsidR="00983D4C" w:rsidRPr="00915B26" w:rsidRDefault="00983D4C" w:rsidP="00983D4C">
      <w:pPr>
        <w:ind w:right="283"/>
        <w:jc w:val="both"/>
        <w:rPr>
          <w:sz w:val="24"/>
          <w:szCs w:val="24"/>
        </w:rPr>
      </w:pPr>
      <w:r w:rsidRPr="00915B26">
        <w:rPr>
          <w:sz w:val="24"/>
          <w:szCs w:val="24"/>
        </w:rPr>
        <w:t>Clave</w:t>
      </w:r>
      <w:r w:rsidRPr="00915B26">
        <w:rPr>
          <w:spacing w:val="-7"/>
          <w:sz w:val="24"/>
          <w:szCs w:val="24"/>
        </w:rPr>
        <w:t xml:space="preserve"> </w:t>
      </w:r>
      <w:r w:rsidRPr="00915B26">
        <w:rPr>
          <w:sz w:val="24"/>
          <w:szCs w:val="24"/>
        </w:rPr>
        <w:t>Catastral</w:t>
      </w:r>
      <w:r w:rsidRPr="00915B26">
        <w:rPr>
          <w:spacing w:val="-5"/>
          <w:sz w:val="24"/>
          <w:szCs w:val="24"/>
        </w:rPr>
        <w:t xml:space="preserve"> </w:t>
      </w:r>
      <w:r w:rsidRPr="00915B26">
        <w:rPr>
          <w:sz w:val="24"/>
          <w:szCs w:val="24"/>
        </w:rPr>
        <w:t>Municipal:</w:t>
      </w:r>
      <w:r w:rsidRPr="00915B26">
        <w:rPr>
          <w:spacing w:val="-5"/>
          <w:sz w:val="24"/>
          <w:szCs w:val="24"/>
        </w:rPr>
        <w:t xml:space="preserve"> </w:t>
      </w:r>
      <w:r w:rsidRPr="00983D4C">
        <w:rPr>
          <w:spacing w:val="-5"/>
          <w:sz w:val="24"/>
          <w:szCs w:val="24"/>
          <w:lang w:val="es-EC"/>
        </w:rPr>
        <w:t>1301530160324</w:t>
      </w:r>
    </w:p>
    <w:p w14:paraId="0ADE70C9" w14:textId="77777777" w:rsidR="00983D4C" w:rsidRDefault="00983D4C" w:rsidP="00983D4C">
      <w:pPr>
        <w:ind w:right="283"/>
        <w:jc w:val="both"/>
        <w:rPr>
          <w:sz w:val="24"/>
          <w:szCs w:val="24"/>
        </w:rPr>
      </w:pPr>
    </w:p>
    <w:p w14:paraId="1299905C" w14:textId="4E60FA95" w:rsidR="00983D4C" w:rsidRDefault="00983D4C" w:rsidP="00983D4C">
      <w:pPr>
        <w:ind w:right="283"/>
        <w:jc w:val="both"/>
        <w:rPr>
          <w:sz w:val="24"/>
          <w:szCs w:val="24"/>
        </w:rPr>
      </w:pPr>
      <w:r w:rsidRPr="00915B26">
        <w:rPr>
          <w:b/>
          <w:sz w:val="24"/>
          <w:szCs w:val="24"/>
          <w:u w:val="single"/>
        </w:rPr>
        <w:t>Valor</w:t>
      </w:r>
      <w:r w:rsidRPr="00915B26">
        <w:rPr>
          <w:b/>
          <w:spacing w:val="-2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Base</w:t>
      </w:r>
      <w:r w:rsidRPr="00915B26">
        <w:rPr>
          <w:b/>
          <w:spacing w:val="-1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del</w:t>
      </w:r>
      <w:r w:rsidRPr="00915B26">
        <w:rPr>
          <w:b/>
          <w:spacing w:val="-3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remate:</w:t>
      </w:r>
      <w:r w:rsidRPr="00915B26">
        <w:rPr>
          <w:b/>
          <w:spacing w:val="-2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USD$</w:t>
      </w:r>
      <w:r>
        <w:rPr>
          <w:b/>
          <w:sz w:val="24"/>
          <w:szCs w:val="24"/>
          <w:u w:val="single"/>
        </w:rPr>
        <w:t>452</w:t>
      </w:r>
      <w:r w:rsidRPr="00915B26">
        <w:rPr>
          <w:b/>
          <w:sz w:val="24"/>
          <w:szCs w:val="24"/>
          <w:u w:val="single"/>
        </w:rPr>
        <w:t>.</w:t>
      </w:r>
      <w:r>
        <w:rPr>
          <w:b/>
          <w:sz w:val="24"/>
          <w:szCs w:val="24"/>
          <w:u w:val="single"/>
        </w:rPr>
        <w:t>367</w:t>
      </w:r>
      <w:r w:rsidRPr="00915B26">
        <w:rPr>
          <w:b/>
          <w:sz w:val="24"/>
          <w:szCs w:val="24"/>
          <w:u w:val="single"/>
        </w:rPr>
        <w:t>,</w:t>
      </w:r>
      <w:r>
        <w:rPr>
          <w:b/>
          <w:sz w:val="24"/>
          <w:szCs w:val="24"/>
          <w:u w:val="single"/>
        </w:rPr>
        <w:t>10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dólares de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los</w:t>
      </w:r>
      <w:r w:rsidRPr="00915B26">
        <w:rPr>
          <w:spacing w:val="-4"/>
          <w:sz w:val="24"/>
          <w:szCs w:val="24"/>
        </w:rPr>
        <w:t xml:space="preserve"> </w:t>
      </w:r>
      <w:r w:rsidRPr="00915B26">
        <w:rPr>
          <w:sz w:val="24"/>
          <w:szCs w:val="24"/>
        </w:rPr>
        <w:t>Estados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Unidos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América.</w:t>
      </w:r>
    </w:p>
    <w:p w14:paraId="2843DBE3" w14:textId="77777777" w:rsidR="00983D4C" w:rsidRDefault="00983D4C" w:rsidP="00983D4C">
      <w:pPr>
        <w:ind w:right="283"/>
        <w:jc w:val="both"/>
        <w:rPr>
          <w:sz w:val="24"/>
          <w:szCs w:val="24"/>
        </w:rPr>
      </w:pPr>
    </w:p>
    <w:p w14:paraId="4E574B5C" w14:textId="77777777" w:rsidR="00983D4C" w:rsidRPr="00915B26" w:rsidRDefault="00983D4C" w:rsidP="00983D4C">
      <w:pPr>
        <w:ind w:right="283"/>
        <w:jc w:val="both"/>
        <w:rPr>
          <w:b/>
          <w:sz w:val="24"/>
          <w:szCs w:val="24"/>
        </w:rPr>
      </w:pPr>
      <w:r w:rsidRPr="00915B26">
        <w:rPr>
          <w:b/>
          <w:sz w:val="24"/>
          <w:szCs w:val="24"/>
        </w:rPr>
        <w:t>Características</w:t>
      </w:r>
      <w:r w:rsidRPr="00915B26">
        <w:rPr>
          <w:b/>
          <w:spacing w:val="-5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generales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del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bien</w:t>
      </w:r>
      <w:r w:rsidRPr="00915B26">
        <w:rPr>
          <w:b/>
          <w:spacing w:val="-4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inmueble:</w:t>
      </w:r>
    </w:p>
    <w:p w14:paraId="05F2F599" w14:textId="77777777" w:rsidR="00983D4C" w:rsidRPr="00915B26" w:rsidRDefault="00983D4C" w:rsidP="00983D4C">
      <w:pPr>
        <w:ind w:right="283"/>
        <w:jc w:val="both"/>
        <w:rPr>
          <w:b/>
          <w:sz w:val="24"/>
          <w:szCs w:val="24"/>
        </w:rPr>
      </w:pPr>
    </w:p>
    <w:p w14:paraId="54C494A5" w14:textId="6D36AA7B" w:rsidR="00983D4C" w:rsidRDefault="00983D4C" w:rsidP="00983D4C">
      <w:pPr>
        <w:ind w:right="283"/>
        <w:jc w:val="both"/>
        <w:rPr>
          <w:sz w:val="24"/>
          <w:szCs w:val="24"/>
        </w:rPr>
      </w:pPr>
      <w:r w:rsidRPr="00A019EA">
        <w:rPr>
          <w:sz w:val="24"/>
          <w:szCs w:val="24"/>
        </w:rPr>
        <w:t>L</w:t>
      </w:r>
      <w:r>
        <w:rPr>
          <w:sz w:val="24"/>
          <w:szCs w:val="24"/>
        </w:rPr>
        <w:t>ote de terreno N.2</w:t>
      </w:r>
      <w:r w:rsidRPr="00A019EA">
        <w:rPr>
          <w:sz w:val="24"/>
          <w:szCs w:val="24"/>
        </w:rPr>
        <w:t xml:space="preserve"> ubicado en La Sequita de la Parroquia Crucita del Cantón Portoviejo</w:t>
      </w:r>
      <w:r w:rsidRPr="00915B26">
        <w:rPr>
          <w:sz w:val="24"/>
          <w:szCs w:val="24"/>
        </w:rPr>
        <w:t>.</w:t>
      </w:r>
    </w:p>
    <w:p w14:paraId="14876246" w14:textId="77777777" w:rsidR="00983D4C" w:rsidRPr="00915B26" w:rsidRDefault="00983D4C" w:rsidP="00983D4C">
      <w:pPr>
        <w:ind w:right="283"/>
        <w:jc w:val="both"/>
        <w:rPr>
          <w:sz w:val="24"/>
          <w:szCs w:val="24"/>
        </w:rPr>
      </w:pPr>
    </w:p>
    <w:p w14:paraId="28D1D339" w14:textId="20E9AA51" w:rsidR="00983D4C" w:rsidRDefault="00B957CA" w:rsidP="00983D4C">
      <w:pPr>
        <w:ind w:right="283"/>
        <w:jc w:val="both"/>
        <w:rPr>
          <w:sz w:val="24"/>
          <w:szCs w:val="24"/>
        </w:rPr>
      </w:pPr>
      <w:r>
        <w:rPr>
          <w:sz w:val="24"/>
          <w:szCs w:val="24"/>
        </w:rPr>
        <w:t>Segundo</w:t>
      </w:r>
      <w:r w:rsidR="00983D4C">
        <w:rPr>
          <w:sz w:val="24"/>
          <w:szCs w:val="24"/>
        </w:rPr>
        <w:t xml:space="preserve"> señalamiento</w:t>
      </w:r>
      <w:r w:rsidR="00983D4C" w:rsidRPr="00915B26">
        <w:rPr>
          <w:sz w:val="24"/>
          <w:szCs w:val="24"/>
        </w:rPr>
        <w:t>.</w:t>
      </w:r>
    </w:p>
    <w:p w14:paraId="2E10F165" w14:textId="76C733E6" w:rsidR="00983D4C" w:rsidRDefault="00983D4C" w:rsidP="00983D4C">
      <w:pPr>
        <w:ind w:right="283"/>
        <w:jc w:val="both"/>
        <w:rPr>
          <w:sz w:val="24"/>
          <w:szCs w:val="24"/>
        </w:rPr>
      </w:pPr>
      <w:r>
        <w:rPr>
          <w:noProof/>
          <w:lang w:val="es-MX" w:eastAsia="es-MX"/>
        </w:rPr>
        <w:drawing>
          <wp:inline distT="0" distB="0" distL="0" distR="0" wp14:anchorId="531EF1DE" wp14:editId="09C0C725">
            <wp:extent cx="5715000" cy="2619375"/>
            <wp:effectExtent l="0" t="0" r="0" b="9525"/>
            <wp:docPr id="123378066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378066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61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11C91B" w14:textId="0E3FF1ED" w:rsidR="00A258F3" w:rsidRDefault="00A258F3" w:rsidP="00A019EA">
      <w:pPr>
        <w:ind w:right="283"/>
        <w:jc w:val="both"/>
        <w:rPr>
          <w:sz w:val="24"/>
          <w:szCs w:val="24"/>
        </w:rPr>
      </w:pPr>
    </w:p>
    <w:p w14:paraId="6DDC5CE6" w14:textId="69E74037" w:rsidR="00A258F3" w:rsidRDefault="00983D4C" w:rsidP="00A019EA">
      <w:pPr>
        <w:ind w:right="283"/>
        <w:jc w:val="both"/>
        <w:rPr>
          <w:sz w:val="24"/>
          <w:szCs w:val="24"/>
        </w:rPr>
      </w:pPr>
      <w:r>
        <w:rPr>
          <w:noProof/>
          <w:lang w:val="es-MX" w:eastAsia="es-MX"/>
        </w:rPr>
        <w:lastRenderedPageBreak/>
        <w:drawing>
          <wp:inline distT="0" distB="0" distL="0" distR="0" wp14:anchorId="67977A49" wp14:editId="3E2EBB30">
            <wp:extent cx="5781675" cy="2419350"/>
            <wp:effectExtent l="0" t="0" r="9525" b="0"/>
            <wp:docPr id="1042567918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2567918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81675" cy="2419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8FE2DB" w14:textId="77777777" w:rsidR="00A258F3" w:rsidRDefault="00A258F3" w:rsidP="00A019EA">
      <w:pPr>
        <w:ind w:right="283"/>
        <w:jc w:val="both"/>
        <w:rPr>
          <w:sz w:val="24"/>
          <w:szCs w:val="24"/>
        </w:rPr>
      </w:pPr>
    </w:p>
    <w:p w14:paraId="25F71024" w14:textId="5BA215D7" w:rsidR="00A258F3" w:rsidRDefault="00A258F3" w:rsidP="00A019EA">
      <w:pPr>
        <w:ind w:right="283"/>
        <w:jc w:val="both"/>
        <w:rPr>
          <w:sz w:val="24"/>
          <w:szCs w:val="24"/>
        </w:rPr>
      </w:pPr>
    </w:p>
    <w:p w14:paraId="73C14845" w14:textId="77777777" w:rsidR="00C30F2D" w:rsidRDefault="00C30F2D" w:rsidP="00A019EA">
      <w:pPr>
        <w:ind w:right="283"/>
        <w:jc w:val="both"/>
        <w:rPr>
          <w:sz w:val="24"/>
          <w:szCs w:val="24"/>
        </w:rPr>
      </w:pPr>
    </w:p>
    <w:p w14:paraId="2EEE8583" w14:textId="09476470" w:rsidR="00983D4C" w:rsidRPr="00A019EA" w:rsidRDefault="00B957CA" w:rsidP="00983D4C">
      <w:pPr>
        <w:rPr>
          <w:b/>
          <w:bCs/>
          <w:sz w:val="32"/>
          <w:szCs w:val="32"/>
          <w:highlight w:val="black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  <w14:textFill>
            <w14:noFill/>
          </w14:textFill>
        </w:rPr>
      </w:pPr>
      <w:proofErr w:type="gramStart"/>
      <w:r>
        <w:rPr>
          <w:bCs/>
          <w:color w:val="4F81BD" w:themeColor="accent1"/>
          <w:sz w:val="32"/>
          <w:szCs w:val="32"/>
          <w:highlight w:val="black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6</w:t>
      </w:r>
      <w:r w:rsidR="00983D4C" w:rsidRPr="00A019EA">
        <w:rPr>
          <w:bCs/>
          <w:color w:val="4F81BD" w:themeColor="accent1"/>
          <w:sz w:val="32"/>
          <w:szCs w:val="32"/>
          <w:highlight w:val="black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.BIEN</w:t>
      </w:r>
      <w:proofErr w:type="gramEnd"/>
      <w:r w:rsidR="00983D4C" w:rsidRPr="00A019EA">
        <w:rPr>
          <w:bCs/>
          <w:color w:val="4F81BD" w:themeColor="accent1"/>
          <w:sz w:val="32"/>
          <w:szCs w:val="32"/>
          <w:highlight w:val="black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983D4C">
        <w:rPr>
          <w:bCs/>
          <w:color w:val="4F81BD" w:themeColor="accent1"/>
          <w:sz w:val="32"/>
          <w:szCs w:val="32"/>
          <w:highlight w:val="black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INMUEBLE UBICADO EN ZAMORA</w:t>
      </w:r>
    </w:p>
    <w:p w14:paraId="0F84B0C9" w14:textId="301B7897" w:rsidR="00983D4C" w:rsidRPr="00915B26" w:rsidRDefault="00983D4C" w:rsidP="00983D4C">
      <w:pPr>
        <w:ind w:right="283"/>
        <w:jc w:val="both"/>
        <w:rPr>
          <w:sz w:val="24"/>
          <w:szCs w:val="24"/>
        </w:rPr>
      </w:pPr>
      <w:r w:rsidRPr="00915B26">
        <w:rPr>
          <w:sz w:val="24"/>
          <w:szCs w:val="24"/>
        </w:rPr>
        <w:t xml:space="preserve">Cantón: </w:t>
      </w:r>
      <w:r w:rsidR="00CB6ADB" w:rsidRPr="00CB6ADB">
        <w:rPr>
          <w:sz w:val="24"/>
          <w:szCs w:val="24"/>
          <w:lang w:val="es-EC"/>
        </w:rPr>
        <w:t>Zamora</w:t>
      </w:r>
    </w:p>
    <w:p w14:paraId="707EB95A" w14:textId="2B5103A2" w:rsidR="00983D4C" w:rsidRPr="00915B26" w:rsidRDefault="00983D4C" w:rsidP="00983D4C">
      <w:pPr>
        <w:ind w:right="283"/>
        <w:jc w:val="both"/>
        <w:rPr>
          <w:sz w:val="24"/>
          <w:szCs w:val="24"/>
        </w:rPr>
      </w:pPr>
      <w:r w:rsidRPr="00915B26">
        <w:rPr>
          <w:sz w:val="24"/>
          <w:szCs w:val="24"/>
        </w:rPr>
        <w:t>Parroquia:</w:t>
      </w:r>
      <w:r w:rsidRPr="00915B26">
        <w:rPr>
          <w:spacing w:val="1"/>
          <w:sz w:val="24"/>
          <w:szCs w:val="24"/>
        </w:rPr>
        <w:t xml:space="preserve"> </w:t>
      </w:r>
      <w:r w:rsidR="002533B8">
        <w:rPr>
          <w:sz w:val="24"/>
          <w:szCs w:val="24"/>
        </w:rPr>
        <w:t>Zamora</w:t>
      </w:r>
    </w:p>
    <w:p w14:paraId="4899A396" w14:textId="2402CF9F" w:rsidR="00983D4C" w:rsidRPr="00915B26" w:rsidRDefault="00983D4C" w:rsidP="00983D4C">
      <w:pPr>
        <w:ind w:right="283"/>
        <w:jc w:val="both"/>
        <w:rPr>
          <w:sz w:val="24"/>
          <w:szCs w:val="24"/>
        </w:rPr>
      </w:pPr>
      <w:r w:rsidRPr="00915B26">
        <w:rPr>
          <w:sz w:val="24"/>
          <w:szCs w:val="24"/>
        </w:rPr>
        <w:t>Provincia:</w:t>
      </w:r>
      <w:r w:rsidRPr="00915B26">
        <w:rPr>
          <w:spacing w:val="-3"/>
          <w:sz w:val="24"/>
          <w:szCs w:val="24"/>
        </w:rPr>
        <w:t xml:space="preserve"> </w:t>
      </w:r>
      <w:r w:rsidR="00CB6ADB" w:rsidRPr="00CB6ADB">
        <w:rPr>
          <w:sz w:val="24"/>
          <w:szCs w:val="24"/>
          <w:lang w:val="es-EC"/>
        </w:rPr>
        <w:t>Zamora Chinchipe</w:t>
      </w:r>
    </w:p>
    <w:p w14:paraId="49258EED" w14:textId="0F41BA1C" w:rsidR="00983D4C" w:rsidRPr="00915B26" w:rsidRDefault="00983D4C" w:rsidP="00983D4C">
      <w:pPr>
        <w:ind w:right="283"/>
        <w:jc w:val="both"/>
        <w:rPr>
          <w:sz w:val="24"/>
          <w:szCs w:val="24"/>
        </w:rPr>
      </w:pPr>
      <w:r w:rsidRPr="00915B26">
        <w:rPr>
          <w:sz w:val="24"/>
          <w:szCs w:val="24"/>
        </w:rPr>
        <w:t xml:space="preserve">Dirección: </w:t>
      </w:r>
      <w:r w:rsidR="002533B8">
        <w:rPr>
          <w:sz w:val="24"/>
          <w:szCs w:val="24"/>
        </w:rPr>
        <w:t>A</w:t>
      </w:r>
      <w:r w:rsidR="002533B8" w:rsidRPr="00CB6ADB">
        <w:rPr>
          <w:sz w:val="24"/>
          <w:szCs w:val="24"/>
          <w:lang w:val="es-EC"/>
        </w:rPr>
        <w:t>v. Del ejercito</w:t>
      </w:r>
      <w:r w:rsidR="002533B8">
        <w:rPr>
          <w:sz w:val="24"/>
          <w:szCs w:val="24"/>
        </w:rPr>
        <w:t xml:space="preserve"> </w:t>
      </w:r>
      <w:r w:rsidR="00B957CA">
        <w:rPr>
          <w:sz w:val="24"/>
          <w:szCs w:val="24"/>
        </w:rPr>
        <w:t>SN y</w:t>
      </w:r>
      <w:r w:rsidR="002533B8">
        <w:rPr>
          <w:sz w:val="24"/>
          <w:szCs w:val="24"/>
        </w:rPr>
        <w:t xml:space="preserve"> las Transversales</w:t>
      </w:r>
    </w:p>
    <w:p w14:paraId="40E90758" w14:textId="0210A62C" w:rsidR="00983D4C" w:rsidRPr="00915B26" w:rsidRDefault="00983D4C" w:rsidP="00983D4C">
      <w:pPr>
        <w:ind w:right="283"/>
        <w:jc w:val="both"/>
        <w:rPr>
          <w:sz w:val="24"/>
          <w:szCs w:val="24"/>
        </w:rPr>
      </w:pPr>
      <w:r w:rsidRPr="00915B26">
        <w:rPr>
          <w:sz w:val="24"/>
          <w:szCs w:val="24"/>
        </w:rPr>
        <w:t>Área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 xml:space="preserve">total: </w:t>
      </w:r>
      <w:r w:rsidR="00CB6ADB">
        <w:rPr>
          <w:sz w:val="24"/>
          <w:szCs w:val="24"/>
        </w:rPr>
        <w:t>671,73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m2.</w:t>
      </w:r>
    </w:p>
    <w:p w14:paraId="46CB8E5D" w14:textId="77777777" w:rsidR="00983D4C" w:rsidRPr="00915B26" w:rsidRDefault="00983D4C" w:rsidP="00983D4C">
      <w:pPr>
        <w:ind w:right="283"/>
        <w:jc w:val="both"/>
        <w:rPr>
          <w:sz w:val="24"/>
          <w:szCs w:val="24"/>
        </w:rPr>
      </w:pPr>
      <w:r w:rsidRPr="00915B26">
        <w:rPr>
          <w:sz w:val="24"/>
          <w:szCs w:val="24"/>
        </w:rPr>
        <w:t>Clave</w:t>
      </w:r>
      <w:r w:rsidRPr="00915B26">
        <w:rPr>
          <w:spacing w:val="-7"/>
          <w:sz w:val="24"/>
          <w:szCs w:val="24"/>
        </w:rPr>
        <w:t xml:space="preserve"> </w:t>
      </w:r>
      <w:r w:rsidRPr="00915B26">
        <w:rPr>
          <w:sz w:val="24"/>
          <w:szCs w:val="24"/>
        </w:rPr>
        <w:t>Catastral</w:t>
      </w:r>
      <w:r w:rsidRPr="00915B26">
        <w:rPr>
          <w:spacing w:val="-5"/>
          <w:sz w:val="24"/>
          <w:szCs w:val="24"/>
        </w:rPr>
        <w:t xml:space="preserve"> </w:t>
      </w:r>
      <w:r w:rsidRPr="00915B26">
        <w:rPr>
          <w:sz w:val="24"/>
          <w:szCs w:val="24"/>
        </w:rPr>
        <w:t>Municipal:</w:t>
      </w:r>
      <w:r w:rsidRPr="00915B26">
        <w:rPr>
          <w:spacing w:val="-5"/>
          <w:sz w:val="24"/>
          <w:szCs w:val="24"/>
        </w:rPr>
        <w:t xml:space="preserve"> </w:t>
      </w:r>
      <w:r w:rsidRPr="00983D4C">
        <w:rPr>
          <w:spacing w:val="-5"/>
          <w:sz w:val="24"/>
          <w:szCs w:val="24"/>
          <w:lang w:val="es-EC"/>
        </w:rPr>
        <w:t>1301530160324</w:t>
      </w:r>
    </w:p>
    <w:p w14:paraId="0A2165FF" w14:textId="77777777" w:rsidR="00983D4C" w:rsidRDefault="00983D4C" w:rsidP="00983D4C">
      <w:pPr>
        <w:ind w:right="283"/>
        <w:jc w:val="both"/>
        <w:rPr>
          <w:sz w:val="24"/>
          <w:szCs w:val="24"/>
        </w:rPr>
      </w:pPr>
    </w:p>
    <w:p w14:paraId="3E52A3CE" w14:textId="2C8489A2" w:rsidR="00983D4C" w:rsidRDefault="00983D4C" w:rsidP="00983D4C">
      <w:pPr>
        <w:ind w:right="283"/>
        <w:jc w:val="both"/>
        <w:rPr>
          <w:sz w:val="24"/>
          <w:szCs w:val="24"/>
        </w:rPr>
      </w:pPr>
      <w:r w:rsidRPr="00915B26">
        <w:rPr>
          <w:b/>
          <w:sz w:val="24"/>
          <w:szCs w:val="24"/>
          <w:u w:val="single"/>
        </w:rPr>
        <w:t>Valor</w:t>
      </w:r>
      <w:r w:rsidRPr="00915B26">
        <w:rPr>
          <w:b/>
          <w:spacing w:val="-2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Base</w:t>
      </w:r>
      <w:r w:rsidRPr="00915B26">
        <w:rPr>
          <w:b/>
          <w:spacing w:val="-1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del</w:t>
      </w:r>
      <w:r w:rsidRPr="00915B26">
        <w:rPr>
          <w:b/>
          <w:spacing w:val="-3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remate:</w:t>
      </w:r>
      <w:r w:rsidRPr="00915B26">
        <w:rPr>
          <w:b/>
          <w:spacing w:val="-2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USD$</w:t>
      </w:r>
      <w:r w:rsidR="00CB6ADB">
        <w:rPr>
          <w:b/>
          <w:sz w:val="24"/>
          <w:szCs w:val="24"/>
          <w:u w:val="single"/>
        </w:rPr>
        <w:t>578.294,00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dólares de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los</w:t>
      </w:r>
      <w:r w:rsidRPr="00915B26">
        <w:rPr>
          <w:spacing w:val="-4"/>
          <w:sz w:val="24"/>
          <w:szCs w:val="24"/>
        </w:rPr>
        <w:t xml:space="preserve"> </w:t>
      </w:r>
      <w:r w:rsidRPr="00915B26">
        <w:rPr>
          <w:sz w:val="24"/>
          <w:szCs w:val="24"/>
        </w:rPr>
        <w:t>Estados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Unidos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América.</w:t>
      </w:r>
    </w:p>
    <w:p w14:paraId="0362EA36" w14:textId="77777777" w:rsidR="00983D4C" w:rsidRDefault="00983D4C" w:rsidP="00983D4C">
      <w:pPr>
        <w:ind w:right="283"/>
        <w:jc w:val="both"/>
        <w:rPr>
          <w:sz w:val="24"/>
          <w:szCs w:val="24"/>
        </w:rPr>
      </w:pPr>
    </w:p>
    <w:p w14:paraId="04BFBAF7" w14:textId="77777777" w:rsidR="00983D4C" w:rsidRPr="00915B26" w:rsidRDefault="00983D4C" w:rsidP="00983D4C">
      <w:pPr>
        <w:ind w:right="283"/>
        <w:jc w:val="both"/>
        <w:rPr>
          <w:b/>
          <w:sz w:val="24"/>
          <w:szCs w:val="24"/>
        </w:rPr>
      </w:pPr>
      <w:r w:rsidRPr="00915B26">
        <w:rPr>
          <w:b/>
          <w:sz w:val="24"/>
          <w:szCs w:val="24"/>
        </w:rPr>
        <w:t>Características</w:t>
      </w:r>
      <w:r w:rsidRPr="00915B26">
        <w:rPr>
          <w:b/>
          <w:spacing w:val="-5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generales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del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bien</w:t>
      </w:r>
      <w:r w:rsidRPr="00915B26">
        <w:rPr>
          <w:b/>
          <w:spacing w:val="-4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inmueble:</w:t>
      </w:r>
    </w:p>
    <w:p w14:paraId="4A7442B0" w14:textId="77777777" w:rsidR="00983D4C" w:rsidRPr="00915B26" w:rsidRDefault="00983D4C" w:rsidP="00983D4C">
      <w:pPr>
        <w:ind w:right="283"/>
        <w:jc w:val="both"/>
        <w:rPr>
          <w:b/>
          <w:sz w:val="24"/>
          <w:szCs w:val="24"/>
        </w:rPr>
      </w:pPr>
    </w:p>
    <w:p w14:paraId="692F332D" w14:textId="799ECE6F" w:rsidR="00983D4C" w:rsidRDefault="002533B8" w:rsidP="00983D4C">
      <w:pPr>
        <w:ind w:right="283"/>
        <w:jc w:val="both"/>
        <w:rPr>
          <w:sz w:val="24"/>
          <w:szCs w:val="24"/>
        </w:rPr>
      </w:pPr>
      <w:r w:rsidRPr="002533B8">
        <w:rPr>
          <w:sz w:val="24"/>
          <w:szCs w:val="24"/>
        </w:rPr>
        <w:t>Dos lotes de terreno signados con los números 2 y 3 de la Manzana B, Lotización Jumbo, ubicados en la Av.</w:t>
      </w:r>
      <w:r>
        <w:rPr>
          <w:sz w:val="24"/>
          <w:szCs w:val="24"/>
        </w:rPr>
        <w:t xml:space="preserve"> </w:t>
      </w:r>
      <w:r w:rsidRPr="002533B8">
        <w:rPr>
          <w:sz w:val="24"/>
          <w:szCs w:val="24"/>
        </w:rPr>
        <w:t>del Ejército y las transversales sin número</w:t>
      </w:r>
      <w:r>
        <w:rPr>
          <w:sz w:val="24"/>
          <w:szCs w:val="24"/>
        </w:rPr>
        <w:t>.</w:t>
      </w:r>
    </w:p>
    <w:p w14:paraId="52CB2C00" w14:textId="77777777" w:rsidR="00983D4C" w:rsidRPr="00915B26" w:rsidRDefault="00983D4C" w:rsidP="00983D4C">
      <w:pPr>
        <w:ind w:right="283"/>
        <w:jc w:val="both"/>
        <w:rPr>
          <w:sz w:val="24"/>
          <w:szCs w:val="24"/>
        </w:rPr>
      </w:pPr>
    </w:p>
    <w:p w14:paraId="5763CFFE" w14:textId="63FB9336" w:rsidR="00983D4C" w:rsidRDefault="00B957CA" w:rsidP="00983D4C">
      <w:pPr>
        <w:ind w:right="283"/>
        <w:jc w:val="both"/>
        <w:rPr>
          <w:sz w:val="24"/>
          <w:szCs w:val="24"/>
        </w:rPr>
      </w:pPr>
      <w:r>
        <w:rPr>
          <w:sz w:val="24"/>
          <w:szCs w:val="24"/>
        </w:rPr>
        <w:t>Segundo</w:t>
      </w:r>
      <w:r w:rsidR="00983D4C">
        <w:rPr>
          <w:sz w:val="24"/>
          <w:szCs w:val="24"/>
        </w:rPr>
        <w:t xml:space="preserve"> señalamiento</w:t>
      </w:r>
      <w:r w:rsidR="00983D4C" w:rsidRPr="00915B26">
        <w:rPr>
          <w:sz w:val="24"/>
          <w:szCs w:val="24"/>
        </w:rPr>
        <w:t>.</w:t>
      </w:r>
    </w:p>
    <w:p w14:paraId="2B2F34DE" w14:textId="28FEEFF4" w:rsidR="00983D4C" w:rsidRDefault="002533B8" w:rsidP="00983D4C">
      <w:pPr>
        <w:ind w:right="283"/>
        <w:jc w:val="both"/>
        <w:rPr>
          <w:sz w:val="24"/>
          <w:szCs w:val="24"/>
        </w:rPr>
      </w:pPr>
      <w:r>
        <w:rPr>
          <w:noProof/>
          <w:lang w:val="es-MX" w:eastAsia="es-MX"/>
        </w:rPr>
        <w:drawing>
          <wp:inline distT="0" distB="0" distL="0" distR="0" wp14:anchorId="57483D2E" wp14:editId="068640BA">
            <wp:extent cx="6162675" cy="2609850"/>
            <wp:effectExtent l="0" t="0" r="9525" b="0"/>
            <wp:docPr id="822889169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2889169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62675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0BEA36" w14:textId="2AF1E414" w:rsidR="00983D4C" w:rsidRDefault="002533B8" w:rsidP="00983D4C">
      <w:pPr>
        <w:ind w:right="283"/>
        <w:jc w:val="both"/>
        <w:rPr>
          <w:sz w:val="24"/>
          <w:szCs w:val="24"/>
        </w:rPr>
      </w:pPr>
      <w:r>
        <w:rPr>
          <w:noProof/>
          <w:lang w:val="es-MX" w:eastAsia="es-MX"/>
        </w:rPr>
        <w:lastRenderedPageBreak/>
        <w:drawing>
          <wp:inline distT="0" distB="0" distL="0" distR="0" wp14:anchorId="1CC79A13" wp14:editId="20EDD6F0">
            <wp:extent cx="6229350" cy="3028950"/>
            <wp:effectExtent l="0" t="0" r="0" b="0"/>
            <wp:docPr id="467049793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7049793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229350" cy="302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B13498" w14:textId="1854D611" w:rsidR="002533B8" w:rsidRDefault="002533B8" w:rsidP="00983D4C">
      <w:pPr>
        <w:ind w:right="283"/>
        <w:jc w:val="both"/>
        <w:rPr>
          <w:sz w:val="24"/>
          <w:szCs w:val="24"/>
        </w:rPr>
      </w:pPr>
      <w:r>
        <w:rPr>
          <w:noProof/>
          <w:lang w:val="es-MX" w:eastAsia="es-MX"/>
        </w:rPr>
        <w:drawing>
          <wp:inline distT="0" distB="0" distL="0" distR="0" wp14:anchorId="09A51BDA" wp14:editId="7D2D9E34">
            <wp:extent cx="6229350" cy="3009900"/>
            <wp:effectExtent l="0" t="0" r="0" b="0"/>
            <wp:docPr id="1304100643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4100643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229350" cy="300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24F0FB" w14:textId="73B76956" w:rsidR="00983D4C" w:rsidRDefault="00983D4C" w:rsidP="00983D4C">
      <w:pPr>
        <w:ind w:right="283"/>
        <w:jc w:val="both"/>
        <w:rPr>
          <w:sz w:val="24"/>
          <w:szCs w:val="24"/>
        </w:rPr>
      </w:pPr>
    </w:p>
    <w:p w14:paraId="6B038AFD" w14:textId="172E86E0" w:rsidR="00B957CA" w:rsidRPr="00A019EA" w:rsidRDefault="00B957CA" w:rsidP="00B957CA">
      <w:pPr>
        <w:rPr>
          <w:b/>
          <w:bCs/>
          <w:sz w:val="32"/>
          <w:szCs w:val="32"/>
          <w:highlight w:val="black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  <w14:textFill>
            <w14:noFill/>
          </w14:textFill>
        </w:rPr>
      </w:pPr>
      <w:proofErr w:type="gramStart"/>
      <w:r>
        <w:rPr>
          <w:bCs/>
          <w:color w:val="4F81BD" w:themeColor="accent1"/>
          <w:sz w:val="32"/>
          <w:szCs w:val="32"/>
          <w:highlight w:val="black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7</w:t>
      </w:r>
      <w:r w:rsidRPr="00A019EA">
        <w:rPr>
          <w:bCs/>
          <w:color w:val="4F81BD" w:themeColor="accent1"/>
          <w:sz w:val="32"/>
          <w:szCs w:val="32"/>
          <w:highlight w:val="black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.BIEN</w:t>
      </w:r>
      <w:proofErr w:type="gramEnd"/>
      <w:r w:rsidRPr="00A019EA">
        <w:rPr>
          <w:bCs/>
          <w:color w:val="4F81BD" w:themeColor="accent1"/>
          <w:sz w:val="32"/>
          <w:szCs w:val="32"/>
          <w:highlight w:val="black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>
        <w:rPr>
          <w:bCs/>
          <w:color w:val="4F81BD" w:themeColor="accent1"/>
          <w:sz w:val="32"/>
          <w:szCs w:val="32"/>
          <w:highlight w:val="black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INMUEBLE UBICADO EN MACAS</w:t>
      </w:r>
    </w:p>
    <w:p w14:paraId="01F7EBBF" w14:textId="6634A4A0" w:rsidR="00B957CA" w:rsidRPr="00915B26" w:rsidRDefault="00B957CA" w:rsidP="00B957CA">
      <w:pPr>
        <w:ind w:right="283"/>
        <w:jc w:val="both"/>
        <w:rPr>
          <w:sz w:val="24"/>
          <w:szCs w:val="24"/>
        </w:rPr>
      </w:pPr>
      <w:r w:rsidRPr="00915B26">
        <w:rPr>
          <w:sz w:val="24"/>
          <w:szCs w:val="24"/>
        </w:rPr>
        <w:t xml:space="preserve">Cantón: </w:t>
      </w:r>
      <w:r>
        <w:rPr>
          <w:sz w:val="24"/>
          <w:szCs w:val="24"/>
          <w:lang w:val="es-EC"/>
        </w:rPr>
        <w:t>Morona</w:t>
      </w:r>
    </w:p>
    <w:p w14:paraId="065AA7C1" w14:textId="7CC59080" w:rsidR="00B957CA" w:rsidRPr="00915B26" w:rsidRDefault="00B957CA" w:rsidP="00B957CA">
      <w:pPr>
        <w:ind w:right="283"/>
        <w:jc w:val="both"/>
        <w:rPr>
          <w:sz w:val="24"/>
          <w:szCs w:val="24"/>
        </w:rPr>
      </w:pPr>
      <w:r w:rsidRPr="00915B26">
        <w:rPr>
          <w:sz w:val="24"/>
          <w:szCs w:val="24"/>
        </w:rPr>
        <w:t>Provincia:</w:t>
      </w:r>
      <w:r w:rsidRPr="00915B26">
        <w:rPr>
          <w:spacing w:val="-3"/>
          <w:sz w:val="24"/>
          <w:szCs w:val="24"/>
        </w:rPr>
        <w:t xml:space="preserve"> </w:t>
      </w:r>
      <w:r>
        <w:rPr>
          <w:sz w:val="24"/>
          <w:szCs w:val="24"/>
          <w:lang w:val="es-EC"/>
        </w:rPr>
        <w:t>Morona Santiago</w:t>
      </w:r>
    </w:p>
    <w:p w14:paraId="5EE24977" w14:textId="41E75FA2" w:rsidR="00B957CA" w:rsidRPr="00915B26" w:rsidRDefault="00B957CA" w:rsidP="00B957CA">
      <w:pPr>
        <w:ind w:right="283"/>
        <w:jc w:val="both"/>
        <w:rPr>
          <w:sz w:val="24"/>
          <w:szCs w:val="24"/>
        </w:rPr>
      </w:pPr>
      <w:r w:rsidRPr="00915B26">
        <w:rPr>
          <w:sz w:val="24"/>
          <w:szCs w:val="24"/>
        </w:rPr>
        <w:t xml:space="preserve">Dirección: </w:t>
      </w:r>
      <w:r>
        <w:rPr>
          <w:sz w:val="24"/>
          <w:szCs w:val="24"/>
        </w:rPr>
        <w:t xml:space="preserve">Juan José Jaramillo SN </w:t>
      </w:r>
    </w:p>
    <w:p w14:paraId="2A293678" w14:textId="4D148252" w:rsidR="00B957CA" w:rsidRPr="00915B26" w:rsidRDefault="00B957CA" w:rsidP="00B957CA">
      <w:pPr>
        <w:ind w:right="283"/>
        <w:jc w:val="both"/>
        <w:rPr>
          <w:sz w:val="24"/>
          <w:szCs w:val="24"/>
        </w:rPr>
      </w:pPr>
      <w:r w:rsidRPr="00915B26">
        <w:rPr>
          <w:sz w:val="24"/>
          <w:szCs w:val="24"/>
        </w:rPr>
        <w:t>Área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 xml:space="preserve">total: </w:t>
      </w:r>
      <w:r>
        <w:rPr>
          <w:sz w:val="24"/>
          <w:szCs w:val="24"/>
        </w:rPr>
        <w:t>23.570,00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m2.</w:t>
      </w:r>
    </w:p>
    <w:p w14:paraId="083E2DE9" w14:textId="2AFB21CA" w:rsidR="00B957CA" w:rsidRPr="00B957CA" w:rsidRDefault="00B957CA" w:rsidP="00B957CA">
      <w:pPr>
        <w:ind w:right="283"/>
        <w:jc w:val="both"/>
        <w:rPr>
          <w:spacing w:val="-5"/>
          <w:sz w:val="24"/>
          <w:szCs w:val="24"/>
          <w:lang w:val="es-EC"/>
        </w:rPr>
      </w:pPr>
      <w:r w:rsidRPr="00915B26">
        <w:rPr>
          <w:sz w:val="24"/>
          <w:szCs w:val="24"/>
        </w:rPr>
        <w:t>Clave</w:t>
      </w:r>
      <w:r w:rsidRPr="00915B26">
        <w:rPr>
          <w:spacing w:val="-7"/>
          <w:sz w:val="24"/>
          <w:szCs w:val="24"/>
        </w:rPr>
        <w:t xml:space="preserve"> </w:t>
      </w:r>
      <w:r w:rsidRPr="00915B26">
        <w:rPr>
          <w:sz w:val="24"/>
          <w:szCs w:val="24"/>
        </w:rPr>
        <w:t>Catastral</w:t>
      </w:r>
      <w:r w:rsidRPr="00915B26">
        <w:rPr>
          <w:spacing w:val="-5"/>
          <w:sz w:val="24"/>
          <w:szCs w:val="24"/>
        </w:rPr>
        <w:t xml:space="preserve"> </w:t>
      </w:r>
      <w:r w:rsidRPr="00915B26">
        <w:rPr>
          <w:sz w:val="24"/>
          <w:szCs w:val="24"/>
        </w:rPr>
        <w:t>Municipal:</w:t>
      </w:r>
      <w:r w:rsidRPr="00915B26">
        <w:rPr>
          <w:spacing w:val="-5"/>
          <w:sz w:val="24"/>
          <w:szCs w:val="24"/>
        </w:rPr>
        <w:t xml:space="preserve"> </w:t>
      </w:r>
      <w:r w:rsidRPr="00983D4C">
        <w:rPr>
          <w:spacing w:val="-5"/>
          <w:sz w:val="24"/>
          <w:szCs w:val="24"/>
          <w:lang w:val="es-EC"/>
        </w:rPr>
        <w:t>1</w:t>
      </w:r>
      <w:r>
        <w:rPr>
          <w:spacing w:val="-5"/>
          <w:sz w:val="24"/>
          <w:szCs w:val="24"/>
          <w:lang w:val="es-EC"/>
        </w:rPr>
        <w:t>4015000100310010000000000</w:t>
      </w:r>
    </w:p>
    <w:p w14:paraId="57DAF582" w14:textId="77777777" w:rsidR="00B957CA" w:rsidRDefault="00B957CA" w:rsidP="00B957CA">
      <w:pPr>
        <w:ind w:right="283"/>
        <w:jc w:val="both"/>
        <w:rPr>
          <w:sz w:val="24"/>
          <w:szCs w:val="24"/>
        </w:rPr>
      </w:pPr>
    </w:p>
    <w:p w14:paraId="06095672" w14:textId="5AD857DA" w:rsidR="00B957CA" w:rsidRDefault="00B957CA" w:rsidP="00B957CA">
      <w:pPr>
        <w:ind w:right="283"/>
        <w:jc w:val="both"/>
        <w:rPr>
          <w:sz w:val="24"/>
          <w:szCs w:val="24"/>
        </w:rPr>
      </w:pPr>
      <w:r w:rsidRPr="00915B26">
        <w:rPr>
          <w:b/>
          <w:sz w:val="24"/>
          <w:szCs w:val="24"/>
          <w:u w:val="single"/>
        </w:rPr>
        <w:t>Valor</w:t>
      </w:r>
      <w:r w:rsidRPr="00915B26">
        <w:rPr>
          <w:b/>
          <w:spacing w:val="-2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Base</w:t>
      </w:r>
      <w:r w:rsidRPr="00915B26">
        <w:rPr>
          <w:b/>
          <w:spacing w:val="-1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del</w:t>
      </w:r>
      <w:r w:rsidRPr="00915B26">
        <w:rPr>
          <w:b/>
          <w:spacing w:val="-3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remate:</w:t>
      </w:r>
      <w:r w:rsidRPr="00915B26">
        <w:rPr>
          <w:b/>
          <w:spacing w:val="-2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USD$</w:t>
      </w:r>
      <w:r>
        <w:rPr>
          <w:b/>
          <w:sz w:val="24"/>
          <w:szCs w:val="24"/>
          <w:u w:val="single"/>
        </w:rPr>
        <w:t>3´186.480,57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dólares de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los</w:t>
      </w:r>
      <w:r w:rsidRPr="00915B26">
        <w:rPr>
          <w:spacing w:val="-4"/>
          <w:sz w:val="24"/>
          <w:szCs w:val="24"/>
        </w:rPr>
        <w:t xml:space="preserve"> </w:t>
      </w:r>
      <w:r w:rsidRPr="00915B26">
        <w:rPr>
          <w:sz w:val="24"/>
          <w:szCs w:val="24"/>
        </w:rPr>
        <w:t>Estados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Unidos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América.</w:t>
      </w:r>
    </w:p>
    <w:p w14:paraId="2F45FB34" w14:textId="77777777" w:rsidR="00B957CA" w:rsidRDefault="00B957CA" w:rsidP="00B957CA">
      <w:pPr>
        <w:ind w:right="283"/>
        <w:jc w:val="both"/>
        <w:rPr>
          <w:sz w:val="24"/>
          <w:szCs w:val="24"/>
        </w:rPr>
      </w:pPr>
    </w:p>
    <w:p w14:paraId="2AC2BEAD" w14:textId="77777777" w:rsidR="00B957CA" w:rsidRPr="00915B26" w:rsidRDefault="00B957CA" w:rsidP="00B957CA">
      <w:pPr>
        <w:ind w:right="283"/>
        <w:jc w:val="both"/>
        <w:rPr>
          <w:b/>
          <w:sz w:val="24"/>
          <w:szCs w:val="24"/>
        </w:rPr>
      </w:pPr>
      <w:r w:rsidRPr="00915B26">
        <w:rPr>
          <w:b/>
          <w:sz w:val="24"/>
          <w:szCs w:val="24"/>
        </w:rPr>
        <w:t>Características</w:t>
      </w:r>
      <w:r w:rsidRPr="00915B26">
        <w:rPr>
          <w:b/>
          <w:spacing w:val="-5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generales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del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bien</w:t>
      </w:r>
      <w:r w:rsidRPr="00915B26">
        <w:rPr>
          <w:b/>
          <w:spacing w:val="-4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inmueble:</w:t>
      </w:r>
    </w:p>
    <w:p w14:paraId="0C19C2F3" w14:textId="77777777" w:rsidR="00B957CA" w:rsidRPr="00915B26" w:rsidRDefault="00B957CA" w:rsidP="00B957CA">
      <w:pPr>
        <w:ind w:right="283"/>
        <w:jc w:val="both"/>
        <w:rPr>
          <w:b/>
          <w:sz w:val="24"/>
          <w:szCs w:val="24"/>
        </w:rPr>
      </w:pPr>
    </w:p>
    <w:p w14:paraId="53589E6C" w14:textId="286B683A" w:rsidR="00B957CA" w:rsidRDefault="00B957CA" w:rsidP="00B957CA">
      <w:pPr>
        <w:ind w:right="283"/>
        <w:jc w:val="both"/>
        <w:rPr>
          <w:sz w:val="24"/>
          <w:szCs w:val="24"/>
        </w:rPr>
      </w:pPr>
      <w:r w:rsidRPr="002533B8">
        <w:rPr>
          <w:sz w:val="24"/>
          <w:szCs w:val="24"/>
        </w:rPr>
        <w:t xml:space="preserve">Dos lotes de terreno signados con los números </w:t>
      </w:r>
      <w:r>
        <w:rPr>
          <w:sz w:val="24"/>
          <w:szCs w:val="24"/>
        </w:rPr>
        <w:t>4</w:t>
      </w:r>
      <w:r w:rsidRPr="002533B8">
        <w:rPr>
          <w:sz w:val="24"/>
          <w:szCs w:val="24"/>
        </w:rPr>
        <w:t xml:space="preserve"> y </w:t>
      </w:r>
      <w:r>
        <w:rPr>
          <w:sz w:val="24"/>
          <w:szCs w:val="24"/>
        </w:rPr>
        <w:t>5</w:t>
      </w:r>
      <w:r w:rsidRPr="002533B8">
        <w:rPr>
          <w:sz w:val="24"/>
          <w:szCs w:val="24"/>
        </w:rPr>
        <w:t xml:space="preserve"> </w:t>
      </w:r>
      <w:r>
        <w:rPr>
          <w:sz w:val="24"/>
          <w:szCs w:val="24"/>
        </w:rPr>
        <w:t>con construcción</w:t>
      </w:r>
    </w:p>
    <w:p w14:paraId="09C26D47" w14:textId="77777777" w:rsidR="00B957CA" w:rsidRPr="00915B26" w:rsidRDefault="00B957CA" w:rsidP="00B957CA">
      <w:pPr>
        <w:ind w:right="283"/>
        <w:jc w:val="both"/>
        <w:rPr>
          <w:sz w:val="24"/>
          <w:szCs w:val="24"/>
        </w:rPr>
      </w:pPr>
    </w:p>
    <w:p w14:paraId="02E700AF" w14:textId="4F2F5358" w:rsidR="00B957CA" w:rsidRDefault="00B957CA" w:rsidP="00B957CA">
      <w:pPr>
        <w:ind w:right="283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Primer señalamiento</w:t>
      </w:r>
      <w:r w:rsidRPr="00915B26">
        <w:rPr>
          <w:sz w:val="24"/>
          <w:szCs w:val="24"/>
        </w:rPr>
        <w:t>.</w:t>
      </w:r>
    </w:p>
    <w:p w14:paraId="5A5227C6" w14:textId="77777777" w:rsidR="00B957CA" w:rsidRDefault="00B957CA" w:rsidP="00B957CA">
      <w:pPr>
        <w:ind w:right="283"/>
        <w:jc w:val="both"/>
        <w:rPr>
          <w:sz w:val="24"/>
          <w:szCs w:val="24"/>
        </w:rPr>
      </w:pPr>
    </w:p>
    <w:p w14:paraId="77E7B638" w14:textId="20F15DB3" w:rsidR="00B957CA" w:rsidRDefault="00B957CA" w:rsidP="00B957CA">
      <w:pPr>
        <w:ind w:right="283"/>
        <w:jc w:val="both"/>
        <w:rPr>
          <w:sz w:val="24"/>
          <w:szCs w:val="24"/>
        </w:rPr>
      </w:pPr>
      <w:r>
        <w:rPr>
          <w:noProof/>
          <w:lang w:val="es-MX" w:eastAsia="es-MX"/>
        </w:rPr>
        <w:drawing>
          <wp:inline distT="0" distB="0" distL="0" distR="0" wp14:anchorId="66A45532" wp14:editId="1B26DC96">
            <wp:extent cx="6086475" cy="2552700"/>
            <wp:effectExtent l="0" t="0" r="9525" b="0"/>
            <wp:docPr id="858453779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8453779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086475" cy="255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82569D" w14:textId="77777777" w:rsidR="00B957CA" w:rsidRDefault="00B957CA" w:rsidP="00B957CA">
      <w:pPr>
        <w:ind w:right="283"/>
        <w:jc w:val="both"/>
        <w:rPr>
          <w:sz w:val="24"/>
          <w:szCs w:val="24"/>
        </w:rPr>
      </w:pPr>
    </w:p>
    <w:p w14:paraId="7762781E" w14:textId="0247DA2F" w:rsidR="00B957CA" w:rsidRDefault="00B957CA" w:rsidP="00B957CA">
      <w:pPr>
        <w:ind w:right="283"/>
        <w:jc w:val="both"/>
        <w:rPr>
          <w:sz w:val="24"/>
          <w:szCs w:val="24"/>
        </w:rPr>
      </w:pPr>
      <w:r>
        <w:rPr>
          <w:noProof/>
          <w:lang w:val="es-MX" w:eastAsia="es-MX"/>
        </w:rPr>
        <w:drawing>
          <wp:inline distT="0" distB="0" distL="0" distR="0" wp14:anchorId="1989EADC" wp14:editId="02E9F8B0">
            <wp:extent cx="6124575" cy="4086225"/>
            <wp:effectExtent l="0" t="0" r="9525" b="9525"/>
            <wp:docPr id="903333218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3333218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124575" cy="408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3DC571" w14:textId="77777777" w:rsidR="00983D4C" w:rsidRDefault="00983D4C" w:rsidP="00983D4C">
      <w:pPr>
        <w:ind w:right="283"/>
        <w:jc w:val="both"/>
        <w:rPr>
          <w:sz w:val="24"/>
          <w:szCs w:val="24"/>
        </w:rPr>
      </w:pPr>
    </w:p>
    <w:p w14:paraId="5F43D060" w14:textId="77777777" w:rsidR="00E249FC" w:rsidRDefault="00E249FC" w:rsidP="00983D4C">
      <w:pPr>
        <w:ind w:right="283"/>
        <w:jc w:val="both"/>
        <w:rPr>
          <w:sz w:val="24"/>
          <w:szCs w:val="24"/>
        </w:rPr>
      </w:pPr>
    </w:p>
    <w:p w14:paraId="0B6FFDE8" w14:textId="56268DE8" w:rsidR="00E249FC" w:rsidRPr="00E249FC" w:rsidRDefault="00E249FC" w:rsidP="00E249FC">
      <w:pPr>
        <w:rPr>
          <w:color w:val="0070C0"/>
          <w:sz w:val="32"/>
          <w:szCs w:val="32"/>
          <w:highlight w:val="yellow"/>
          <w14:textOutline w14:w="12700" w14:cap="flat" w14:cmpd="sng" w14:algn="ctr">
            <w14:solidFill>
              <w14:schemeClr w14:val="accent4"/>
            </w14:solidFill>
            <w14:prstDash w14:val="solid"/>
            <w14:round/>
          </w14:textOutline>
        </w:rPr>
      </w:pPr>
      <w:proofErr w:type="gramStart"/>
      <w:r>
        <w:rPr>
          <w:bCs/>
          <w:color w:val="0070C0"/>
          <w:sz w:val="32"/>
          <w:szCs w:val="32"/>
          <w:highlight w:val="black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8</w:t>
      </w:r>
      <w:r w:rsidRPr="00E249FC">
        <w:rPr>
          <w:bCs/>
          <w:color w:val="0070C0"/>
          <w:sz w:val="32"/>
          <w:szCs w:val="32"/>
          <w:highlight w:val="black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.INMUEBLE</w:t>
      </w:r>
      <w:proofErr w:type="gramEnd"/>
      <w:r w:rsidRPr="00E249FC">
        <w:rPr>
          <w:bCs/>
          <w:color w:val="0070C0"/>
          <w:sz w:val="32"/>
          <w:szCs w:val="32"/>
          <w:highlight w:val="black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UBICADO EN SHUSHUFINDI</w:t>
      </w:r>
    </w:p>
    <w:p w14:paraId="626C64BA" w14:textId="77777777" w:rsidR="00E249FC" w:rsidRDefault="00E249FC" w:rsidP="00E249FC">
      <w:pPr>
        <w:jc w:val="both"/>
        <w:rPr>
          <w:sz w:val="24"/>
          <w:szCs w:val="24"/>
        </w:rPr>
      </w:pPr>
    </w:p>
    <w:p w14:paraId="73611D4B" w14:textId="77777777" w:rsidR="00E249FC" w:rsidRPr="00915B26" w:rsidRDefault="00E249FC" w:rsidP="00E249FC">
      <w:pPr>
        <w:jc w:val="both"/>
        <w:rPr>
          <w:spacing w:val="1"/>
          <w:sz w:val="24"/>
          <w:szCs w:val="24"/>
        </w:rPr>
      </w:pPr>
      <w:r w:rsidRPr="00915B26">
        <w:rPr>
          <w:sz w:val="24"/>
          <w:szCs w:val="24"/>
        </w:rPr>
        <w:t>Cantón: Shushufindi</w:t>
      </w:r>
      <w:r w:rsidRPr="00915B26">
        <w:rPr>
          <w:spacing w:val="1"/>
          <w:sz w:val="24"/>
          <w:szCs w:val="24"/>
        </w:rPr>
        <w:t xml:space="preserve"> </w:t>
      </w:r>
    </w:p>
    <w:p w14:paraId="6FADAB66" w14:textId="77777777" w:rsidR="00E249FC" w:rsidRPr="00915B26" w:rsidRDefault="00E249FC" w:rsidP="00E249FC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Parroquia: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Shushufindi</w:t>
      </w:r>
    </w:p>
    <w:p w14:paraId="74954A48" w14:textId="77777777" w:rsidR="00E249FC" w:rsidRPr="00915B26" w:rsidRDefault="00E249FC" w:rsidP="00E249FC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Provincia: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Sucumbíos</w:t>
      </w:r>
    </w:p>
    <w:p w14:paraId="1E4FB175" w14:textId="77777777" w:rsidR="00E249FC" w:rsidRPr="00915B26" w:rsidRDefault="00E249FC" w:rsidP="00E249FC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Dirección: manzana No 02 ubicado en la urbanización Zeneida.</w:t>
      </w:r>
    </w:p>
    <w:p w14:paraId="72578E5F" w14:textId="77777777" w:rsidR="00E249FC" w:rsidRPr="00915B26" w:rsidRDefault="00E249FC" w:rsidP="00E249FC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lastRenderedPageBreak/>
        <w:t>Área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total: 400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m2.</w:t>
      </w:r>
    </w:p>
    <w:p w14:paraId="23FDCD8C" w14:textId="77777777" w:rsidR="00E249FC" w:rsidRPr="00915B26" w:rsidRDefault="00E249FC" w:rsidP="00E249FC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Clave</w:t>
      </w:r>
      <w:r w:rsidRPr="00915B26">
        <w:rPr>
          <w:spacing w:val="-7"/>
          <w:sz w:val="24"/>
          <w:szCs w:val="24"/>
        </w:rPr>
        <w:t xml:space="preserve"> </w:t>
      </w:r>
      <w:r w:rsidRPr="00915B26">
        <w:rPr>
          <w:sz w:val="24"/>
          <w:szCs w:val="24"/>
        </w:rPr>
        <w:t>Catastral</w:t>
      </w:r>
      <w:r w:rsidRPr="00915B26">
        <w:rPr>
          <w:spacing w:val="-5"/>
          <w:sz w:val="24"/>
          <w:szCs w:val="24"/>
        </w:rPr>
        <w:t xml:space="preserve"> </w:t>
      </w:r>
      <w:r w:rsidRPr="00915B26">
        <w:rPr>
          <w:sz w:val="24"/>
          <w:szCs w:val="24"/>
        </w:rPr>
        <w:t>Municipal:</w:t>
      </w:r>
      <w:r w:rsidRPr="00915B26">
        <w:rPr>
          <w:spacing w:val="-5"/>
          <w:sz w:val="24"/>
          <w:szCs w:val="24"/>
        </w:rPr>
        <w:t xml:space="preserve"> </w:t>
      </w:r>
      <w:r w:rsidRPr="00915B26">
        <w:rPr>
          <w:sz w:val="24"/>
          <w:szCs w:val="24"/>
        </w:rPr>
        <w:t>21045000300210020000000000</w:t>
      </w:r>
    </w:p>
    <w:p w14:paraId="5AC33139" w14:textId="3509D075" w:rsidR="00E249FC" w:rsidRPr="00915B26" w:rsidRDefault="00E249FC" w:rsidP="00E249FC">
      <w:pPr>
        <w:jc w:val="both"/>
        <w:rPr>
          <w:sz w:val="24"/>
          <w:szCs w:val="24"/>
        </w:rPr>
      </w:pPr>
      <w:r w:rsidRPr="00915B26">
        <w:rPr>
          <w:b/>
          <w:sz w:val="24"/>
          <w:szCs w:val="24"/>
          <w:u w:val="single"/>
        </w:rPr>
        <w:t>Valor</w:t>
      </w:r>
      <w:r w:rsidRPr="00915B26">
        <w:rPr>
          <w:b/>
          <w:spacing w:val="-2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Base</w:t>
      </w:r>
      <w:r w:rsidRPr="00915B26">
        <w:rPr>
          <w:b/>
          <w:spacing w:val="-1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del</w:t>
      </w:r>
      <w:r w:rsidRPr="00915B26">
        <w:rPr>
          <w:b/>
          <w:spacing w:val="-3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remate:</w:t>
      </w:r>
      <w:r w:rsidRPr="00915B26">
        <w:rPr>
          <w:b/>
          <w:spacing w:val="-2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USD$</w:t>
      </w:r>
      <w:r>
        <w:rPr>
          <w:b/>
          <w:sz w:val="24"/>
          <w:szCs w:val="24"/>
          <w:u w:val="single"/>
        </w:rPr>
        <w:t>57.563,54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dólares de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los</w:t>
      </w:r>
      <w:r w:rsidRPr="00915B26">
        <w:rPr>
          <w:spacing w:val="-4"/>
          <w:sz w:val="24"/>
          <w:szCs w:val="24"/>
        </w:rPr>
        <w:t xml:space="preserve"> </w:t>
      </w:r>
      <w:r w:rsidRPr="00915B26">
        <w:rPr>
          <w:sz w:val="24"/>
          <w:szCs w:val="24"/>
        </w:rPr>
        <w:t>Estados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Unidos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América.</w:t>
      </w:r>
    </w:p>
    <w:p w14:paraId="0D444ED9" w14:textId="77777777" w:rsidR="00E249FC" w:rsidRPr="00915B26" w:rsidRDefault="00E249FC" w:rsidP="00E249FC">
      <w:pPr>
        <w:jc w:val="both"/>
        <w:rPr>
          <w:sz w:val="24"/>
          <w:szCs w:val="24"/>
        </w:rPr>
      </w:pPr>
    </w:p>
    <w:p w14:paraId="109186F8" w14:textId="77777777" w:rsidR="00E249FC" w:rsidRPr="00915B26" w:rsidRDefault="00E249FC" w:rsidP="00E249FC">
      <w:pPr>
        <w:jc w:val="both"/>
        <w:rPr>
          <w:sz w:val="24"/>
          <w:szCs w:val="24"/>
        </w:rPr>
      </w:pPr>
    </w:p>
    <w:p w14:paraId="39F38B0C" w14:textId="77777777" w:rsidR="00E249FC" w:rsidRPr="00915B26" w:rsidRDefault="00E249FC" w:rsidP="00E249FC">
      <w:pPr>
        <w:jc w:val="both"/>
        <w:rPr>
          <w:b/>
          <w:sz w:val="24"/>
          <w:szCs w:val="24"/>
        </w:rPr>
      </w:pPr>
      <w:r w:rsidRPr="00915B26">
        <w:rPr>
          <w:b/>
          <w:sz w:val="24"/>
          <w:szCs w:val="24"/>
        </w:rPr>
        <w:t>Características</w:t>
      </w:r>
      <w:r w:rsidRPr="00915B26">
        <w:rPr>
          <w:b/>
          <w:spacing w:val="-5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generales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del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bien</w:t>
      </w:r>
      <w:r w:rsidRPr="00915B26">
        <w:rPr>
          <w:b/>
          <w:spacing w:val="-4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inmueble:</w:t>
      </w:r>
    </w:p>
    <w:p w14:paraId="4F2A129E" w14:textId="77777777" w:rsidR="00E249FC" w:rsidRPr="00915B26" w:rsidRDefault="00E249FC" w:rsidP="00E249FC">
      <w:pPr>
        <w:rPr>
          <w:sz w:val="24"/>
          <w:szCs w:val="24"/>
        </w:rPr>
      </w:pPr>
      <w:r w:rsidRPr="00915B26">
        <w:rPr>
          <w:sz w:val="24"/>
          <w:szCs w:val="24"/>
        </w:rPr>
        <w:t>Lote de terreno urbano signado con el número doce y trece, manzana No 02 ubicado en la urbanización Zeneida, con una cabida de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400,00mt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2. Con una pequeña construcción.</w:t>
      </w:r>
    </w:p>
    <w:p w14:paraId="1C190746" w14:textId="77777777" w:rsidR="00E249FC" w:rsidRPr="00915B26" w:rsidRDefault="00E249FC" w:rsidP="00E249FC">
      <w:pPr>
        <w:jc w:val="both"/>
        <w:rPr>
          <w:sz w:val="24"/>
          <w:szCs w:val="24"/>
        </w:rPr>
      </w:pPr>
    </w:p>
    <w:p w14:paraId="0738D409" w14:textId="62C75E47" w:rsidR="00E249FC" w:rsidRPr="00915B26" w:rsidRDefault="00E249FC" w:rsidP="00E249FC">
      <w:pPr>
        <w:jc w:val="both"/>
        <w:rPr>
          <w:sz w:val="24"/>
          <w:szCs w:val="24"/>
        </w:rPr>
      </w:pPr>
      <w:r w:rsidRPr="00915B26">
        <w:rPr>
          <w:noProof/>
          <w:sz w:val="24"/>
          <w:szCs w:val="24"/>
          <w:lang w:val="es-MX" w:eastAsia="es-MX"/>
        </w:rPr>
        <w:drawing>
          <wp:anchor distT="0" distB="0" distL="114300" distR="114300" simplePos="0" relativeHeight="251677184" behindDoc="1" locked="0" layoutInCell="1" allowOverlap="1" wp14:anchorId="5DC2BE29" wp14:editId="13060CE7">
            <wp:simplePos x="0" y="0"/>
            <wp:positionH relativeFrom="margin">
              <wp:align>right</wp:align>
            </wp:positionH>
            <wp:positionV relativeFrom="paragraph">
              <wp:posOffset>240665</wp:posOffset>
            </wp:positionV>
            <wp:extent cx="6381750" cy="4953000"/>
            <wp:effectExtent l="0" t="0" r="0" b="0"/>
            <wp:wrapTopAndBottom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81750" cy="4953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2E0704">
        <w:rPr>
          <w:sz w:val="24"/>
          <w:szCs w:val="24"/>
        </w:rPr>
        <w:t>Tercer</w:t>
      </w:r>
      <w:r w:rsidRPr="00915B26">
        <w:rPr>
          <w:sz w:val="24"/>
          <w:szCs w:val="24"/>
        </w:rPr>
        <w:t xml:space="preserve"> señalamiento.</w:t>
      </w:r>
    </w:p>
    <w:p w14:paraId="2A2B1B50" w14:textId="77777777" w:rsidR="00E249FC" w:rsidRPr="00915B26" w:rsidRDefault="00E249FC" w:rsidP="00E249FC">
      <w:pPr>
        <w:jc w:val="both"/>
        <w:rPr>
          <w:sz w:val="24"/>
          <w:szCs w:val="24"/>
        </w:rPr>
      </w:pPr>
    </w:p>
    <w:p w14:paraId="52C38ED3" w14:textId="77777777" w:rsidR="00E249FC" w:rsidRPr="00915B26" w:rsidRDefault="00E249FC" w:rsidP="00E249FC">
      <w:pPr>
        <w:jc w:val="both"/>
        <w:rPr>
          <w:sz w:val="24"/>
          <w:szCs w:val="24"/>
        </w:rPr>
      </w:pPr>
    </w:p>
    <w:p w14:paraId="334B086C" w14:textId="77777777" w:rsidR="00E249FC" w:rsidRPr="00915B26" w:rsidRDefault="00E249FC" w:rsidP="00E249FC">
      <w:pPr>
        <w:jc w:val="center"/>
        <w:rPr>
          <w:sz w:val="24"/>
          <w:szCs w:val="24"/>
        </w:rPr>
      </w:pPr>
      <w:r w:rsidRPr="00915B26">
        <w:rPr>
          <w:noProof/>
          <w:sz w:val="24"/>
          <w:szCs w:val="24"/>
          <w:lang w:val="es-MX" w:eastAsia="es-MX"/>
        </w:rPr>
        <w:lastRenderedPageBreak/>
        <w:drawing>
          <wp:inline distT="0" distB="0" distL="0" distR="0" wp14:anchorId="6A29C3DF" wp14:editId="5F4C2690">
            <wp:extent cx="6075181" cy="3102428"/>
            <wp:effectExtent l="0" t="0" r="1905" b="317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146946" cy="3139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8EF3EB" w14:textId="77777777" w:rsidR="00E249FC" w:rsidRDefault="00E249FC" w:rsidP="00E249FC">
      <w:pPr>
        <w:jc w:val="both"/>
        <w:rPr>
          <w:sz w:val="24"/>
          <w:szCs w:val="24"/>
        </w:rPr>
      </w:pPr>
    </w:p>
    <w:p w14:paraId="673072A8" w14:textId="77777777" w:rsidR="00E249FC" w:rsidRPr="00915B26" w:rsidRDefault="00E249FC" w:rsidP="00E249FC">
      <w:pPr>
        <w:jc w:val="both"/>
        <w:rPr>
          <w:sz w:val="24"/>
          <w:szCs w:val="24"/>
        </w:rPr>
      </w:pPr>
    </w:p>
    <w:p w14:paraId="48AB93A3" w14:textId="5A54F040" w:rsidR="00E249FC" w:rsidRPr="00E249FC" w:rsidRDefault="00E249FC" w:rsidP="00E249FC">
      <w:pPr>
        <w:rPr>
          <w:b/>
          <w:color w:val="0070C0"/>
          <w:sz w:val="32"/>
          <w:szCs w:val="32"/>
          <w:highlight w:val="black"/>
          <w14:textOutline w14:w="12700" w14:cap="flat" w14:cmpd="sng" w14:algn="ctr">
            <w14:solidFill>
              <w14:schemeClr w14:val="accent4"/>
            </w14:solidFill>
            <w14:prstDash w14:val="solid"/>
            <w14:round/>
          </w14:textOutline>
        </w:rPr>
      </w:pPr>
      <w:proofErr w:type="gramStart"/>
      <w:r>
        <w:rPr>
          <w:rFonts w:ascii="Arial" w:hAnsi="Arial" w:cs="Arial"/>
          <w:color w:val="0070C0"/>
          <w:sz w:val="28"/>
          <w:szCs w:val="28"/>
          <w:highlight w:val="black"/>
          <w14:textOutline w14:w="12700" w14:cap="flat" w14:cmpd="sng" w14:algn="ctr">
            <w14:solidFill>
              <w14:schemeClr w14:val="accent4"/>
            </w14:solidFill>
            <w14:prstDash w14:val="solid"/>
            <w14:round/>
          </w14:textOutline>
        </w:rPr>
        <w:t>9</w:t>
      </w:r>
      <w:r w:rsidRPr="00E249FC">
        <w:rPr>
          <w:rFonts w:ascii="Arial" w:hAnsi="Arial" w:cs="Arial"/>
          <w:color w:val="0070C0"/>
          <w:sz w:val="28"/>
          <w:szCs w:val="28"/>
          <w:highlight w:val="black"/>
          <w14:textOutline w14:w="12700" w14:cap="flat" w14:cmpd="sng" w14:algn="ctr">
            <w14:solidFill>
              <w14:schemeClr w14:val="accent4"/>
            </w14:solidFill>
            <w14:prstDash w14:val="solid"/>
            <w14:round/>
          </w14:textOutline>
        </w:rPr>
        <w:t>.INMUEBLE</w:t>
      </w:r>
      <w:proofErr w:type="gramEnd"/>
      <w:r w:rsidRPr="00E249FC">
        <w:rPr>
          <w:rFonts w:ascii="Arial" w:hAnsi="Arial" w:cs="Arial"/>
          <w:color w:val="0070C0"/>
          <w:sz w:val="28"/>
          <w:szCs w:val="28"/>
          <w:highlight w:val="black"/>
          <w14:textOutline w14:w="12700" w14:cap="flat" w14:cmpd="sng" w14:algn="ctr">
            <w14:solidFill>
              <w14:schemeClr w14:val="accent4"/>
            </w14:solidFill>
            <w14:prstDash w14:val="solid"/>
            <w14:round/>
          </w14:textOutline>
        </w:rPr>
        <w:t xml:space="preserve"> UBICADO EN SHUSHUFIND</w:t>
      </w:r>
      <w:r w:rsidRPr="00E249FC">
        <w:rPr>
          <w:b/>
          <w:color w:val="0070C0"/>
          <w:sz w:val="32"/>
          <w:szCs w:val="32"/>
          <w:highlight w:val="black"/>
          <w14:textOutline w14:w="12700" w14:cap="flat" w14:cmpd="sng" w14:algn="ctr">
            <w14:solidFill>
              <w14:schemeClr w14:val="accent4"/>
            </w14:solidFill>
            <w14:prstDash w14:val="solid"/>
            <w14:round/>
          </w14:textOutline>
        </w:rPr>
        <w:t>I</w:t>
      </w:r>
    </w:p>
    <w:p w14:paraId="794BB0AC" w14:textId="77777777" w:rsidR="00E249FC" w:rsidRPr="00915B26" w:rsidRDefault="00E249FC" w:rsidP="00E249FC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 xml:space="preserve">Cantón: Shushufindi </w:t>
      </w:r>
    </w:p>
    <w:p w14:paraId="67C5BC3B" w14:textId="77777777" w:rsidR="00E249FC" w:rsidRPr="00915B26" w:rsidRDefault="00E249FC" w:rsidP="00E249FC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Parroquia: Shushufindi</w:t>
      </w:r>
    </w:p>
    <w:p w14:paraId="27D3061E" w14:textId="77777777" w:rsidR="00E249FC" w:rsidRPr="00915B26" w:rsidRDefault="00E249FC" w:rsidP="00E249FC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Provincia: Sucumbíos</w:t>
      </w:r>
    </w:p>
    <w:p w14:paraId="659E68D7" w14:textId="77777777" w:rsidR="00E249FC" w:rsidRPr="00915B26" w:rsidRDefault="00E249FC" w:rsidP="00E249FC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Dirección: manzana No 02 ubicado en la urbanización Zeneida.</w:t>
      </w:r>
    </w:p>
    <w:p w14:paraId="0928E5F0" w14:textId="77777777" w:rsidR="00E249FC" w:rsidRPr="00915B26" w:rsidRDefault="00E249FC" w:rsidP="00E249FC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Área total: 400 m2.</w:t>
      </w:r>
    </w:p>
    <w:p w14:paraId="0109D5E6" w14:textId="77777777" w:rsidR="00E249FC" w:rsidRPr="00915B26" w:rsidRDefault="00E249FC" w:rsidP="00E249FC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Clave Catastral Municipal: 21045000300210020000000000</w:t>
      </w:r>
    </w:p>
    <w:p w14:paraId="715F8463" w14:textId="2E51E7FC" w:rsidR="00E249FC" w:rsidRPr="00915B26" w:rsidRDefault="00E249FC" w:rsidP="00E249FC">
      <w:pPr>
        <w:jc w:val="both"/>
        <w:rPr>
          <w:sz w:val="24"/>
          <w:szCs w:val="24"/>
        </w:rPr>
      </w:pPr>
      <w:r w:rsidRPr="00915B26">
        <w:rPr>
          <w:b/>
          <w:sz w:val="24"/>
          <w:szCs w:val="24"/>
          <w:u w:val="single"/>
        </w:rPr>
        <w:t>Valor</w:t>
      </w:r>
      <w:r w:rsidRPr="00915B26">
        <w:rPr>
          <w:b/>
          <w:spacing w:val="-2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Base</w:t>
      </w:r>
      <w:r w:rsidRPr="00915B26">
        <w:rPr>
          <w:b/>
          <w:spacing w:val="-1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del</w:t>
      </w:r>
      <w:r w:rsidRPr="00915B26">
        <w:rPr>
          <w:b/>
          <w:spacing w:val="-3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remate:</w:t>
      </w:r>
      <w:r w:rsidRPr="00915B26">
        <w:rPr>
          <w:b/>
          <w:spacing w:val="-2"/>
          <w:sz w:val="24"/>
          <w:szCs w:val="24"/>
          <w:u w:val="single"/>
        </w:rPr>
        <w:t xml:space="preserve"> </w:t>
      </w:r>
      <w:r w:rsidRPr="00915B26">
        <w:rPr>
          <w:b/>
          <w:sz w:val="24"/>
          <w:szCs w:val="24"/>
          <w:u w:val="single"/>
        </w:rPr>
        <w:t>USD$</w:t>
      </w:r>
      <w:r w:rsidR="002E0704">
        <w:rPr>
          <w:b/>
          <w:sz w:val="24"/>
          <w:szCs w:val="24"/>
          <w:u w:val="single"/>
        </w:rPr>
        <w:t>344</w:t>
      </w:r>
      <w:r w:rsidRPr="00915B26">
        <w:rPr>
          <w:b/>
          <w:sz w:val="24"/>
          <w:szCs w:val="24"/>
          <w:u w:val="single"/>
        </w:rPr>
        <w:t>.</w:t>
      </w:r>
      <w:r w:rsidR="002E0704">
        <w:rPr>
          <w:b/>
          <w:sz w:val="24"/>
          <w:szCs w:val="24"/>
          <w:u w:val="single"/>
        </w:rPr>
        <w:t>62</w:t>
      </w:r>
      <w:r>
        <w:rPr>
          <w:b/>
          <w:sz w:val="24"/>
          <w:szCs w:val="24"/>
          <w:u w:val="single"/>
        </w:rPr>
        <w:t>4</w:t>
      </w:r>
      <w:r w:rsidRPr="00915B26">
        <w:rPr>
          <w:b/>
          <w:sz w:val="24"/>
          <w:szCs w:val="24"/>
          <w:u w:val="single"/>
        </w:rPr>
        <w:t>,</w:t>
      </w:r>
      <w:r w:rsidR="002E0704">
        <w:rPr>
          <w:b/>
          <w:sz w:val="24"/>
          <w:szCs w:val="24"/>
          <w:u w:val="single"/>
        </w:rPr>
        <w:t>66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dólares de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los</w:t>
      </w:r>
      <w:r w:rsidRPr="00915B26">
        <w:rPr>
          <w:spacing w:val="-4"/>
          <w:sz w:val="24"/>
          <w:szCs w:val="24"/>
        </w:rPr>
        <w:t xml:space="preserve"> </w:t>
      </w:r>
      <w:r w:rsidRPr="00915B26">
        <w:rPr>
          <w:sz w:val="24"/>
          <w:szCs w:val="24"/>
        </w:rPr>
        <w:t>Estados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Unidos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América.</w:t>
      </w:r>
    </w:p>
    <w:p w14:paraId="7866ADC4" w14:textId="77777777" w:rsidR="00E249FC" w:rsidRPr="00915B26" w:rsidRDefault="00E249FC" w:rsidP="00E249FC">
      <w:pPr>
        <w:jc w:val="both"/>
        <w:rPr>
          <w:sz w:val="24"/>
          <w:szCs w:val="24"/>
        </w:rPr>
      </w:pPr>
    </w:p>
    <w:p w14:paraId="162541D9" w14:textId="77777777" w:rsidR="00E249FC" w:rsidRPr="00915B26" w:rsidRDefault="00E249FC" w:rsidP="00E249FC">
      <w:pPr>
        <w:jc w:val="both"/>
        <w:rPr>
          <w:b/>
          <w:sz w:val="24"/>
          <w:szCs w:val="24"/>
        </w:rPr>
      </w:pPr>
      <w:r w:rsidRPr="00915B26">
        <w:rPr>
          <w:b/>
          <w:sz w:val="24"/>
          <w:szCs w:val="24"/>
        </w:rPr>
        <w:t>Características</w:t>
      </w:r>
      <w:r w:rsidRPr="00915B26">
        <w:rPr>
          <w:b/>
          <w:spacing w:val="-5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generales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del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bien</w:t>
      </w:r>
      <w:r w:rsidRPr="00915B26">
        <w:rPr>
          <w:b/>
          <w:spacing w:val="-4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inmueble:</w:t>
      </w:r>
    </w:p>
    <w:p w14:paraId="2E5BEF3C" w14:textId="77777777" w:rsidR="00E249FC" w:rsidRDefault="00E249FC" w:rsidP="00E249FC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Bien inmueble con obras complementarias como cisterna de hormigón armado, piscina, jardinera horizontal exterior y terraza.</w:t>
      </w:r>
    </w:p>
    <w:p w14:paraId="17F59CA1" w14:textId="77777777" w:rsidR="00E249FC" w:rsidRPr="00915B26" w:rsidRDefault="00E249FC" w:rsidP="00E249FC">
      <w:pPr>
        <w:jc w:val="both"/>
        <w:rPr>
          <w:sz w:val="24"/>
          <w:szCs w:val="24"/>
        </w:rPr>
      </w:pPr>
    </w:p>
    <w:p w14:paraId="44867912" w14:textId="17BA2DE9" w:rsidR="00E249FC" w:rsidRPr="00915B26" w:rsidRDefault="002E0704" w:rsidP="00E249FC">
      <w:pPr>
        <w:jc w:val="both"/>
        <w:rPr>
          <w:sz w:val="24"/>
          <w:szCs w:val="24"/>
        </w:rPr>
      </w:pPr>
      <w:r>
        <w:rPr>
          <w:sz w:val="24"/>
          <w:szCs w:val="24"/>
        </w:rPr>
        <w:t>Tercer</w:t>
      </w:r>
      <w:r w:rsidR="00E249FC" w:rsidRPr="00915B26">
        <w:rPr>
          <w:sz w:val="24"/>
          <w:szCs w:val="24"/>
        </w:rPr>
        <w:t xml:space="preserve"> señalamiento.</w:t>
      </w:r>
    </w:p>
    <w:p w14:paraId="75DF844C" w14:textId="77777777" w:rsidR="00E249FC" w:rsidRPr="00915B26" w:rsidRDefault="00E249FC" w:rsidP="00E249FC">
      <w:pPr>
        <w:jc w:val="center"/>
        <w:rPr>
          <w:sz w:val="24"/>
          <w:szCs w:val="24"/>
        </w:rPr>
      </w:pPr>
      <w:r w:rsidRPr="00915B26">
        <w:rPr>
          <w:noProof/>
          <w:sz w:val="24"/>
          <w:szCs w:val="24"/>
          <w:lang w:val="es-MX" w:eastAsia="es-MX"/>
        </w:rPr>
        <w:lastRenderedPageBreak/>
        <w:drawing>
          <wp:inline distT="0" distB="0" distL="0" distR="0" wp14:anchorId="07705961" wp14:editId="7C218366">
            <wp:extent cx="6134100" cy="3381375"/>
            <wp:effectExtent l="0" t="0" r="0" b="952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134100" cy="3381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E352DE" w14:textId="77777777" w:rsidR="00E249FC" w:rsidRPr="00915B26" w:rsidRDefault="00E249FC" w:rsidP="00E249FC">
      <w:pPr>
        <w:jc w:val="center"/>
        <w:rPr>
          <w:sz w:val="24"/>
          <w:szCs w:val="24"/>
        </w:rPr>
      </w:pPr>
    </w:p>
    <w:p w14:paraId="1DEEE0D9" w14:textId="77777777" w:rsidR="00E249FC" w:rsidRPr="00915B26" w:rsidRDefault="00E249FC" w:rsidP="00E249FC">
      <w:pPr>
        <w:jc w:val="both"/>
        <w:rPr>
          <w:sz w:val="24"/>
          <w:szCs w:val="24"/>
        </w:rPr>
      </w:pPr>
    </w:p>
    <w:p w14:paraId="7034A245" w14:textId="77777777" w:rsidR="00E249FC" w:rsidRPr="00915B26" w:rsidRDefault="00E249FC" w:rsidP="00E249FC">
      <w:pPr>
        <w:jc w:val="center"/>
        <w:rPr>
          <w:sz w:val="24"/>
          <w:szCs w:val="24"/>
        </w:rPr>
      </w:pPr>
      <w:r w:rsidRPr="00915B26">
        <w:rPr>
          <w:noProof/>
          <w:sz w:val="24"/>
          <w:szCs w:val="24"/>
          <w:lang w:val="es-MX" w:eastAsia="es-MX"/>
        </w:rPr>
        <w:drawing>
          <wp:inline distT="0" distB="0" distL="0" distR="0" wp14:anchorId="2CBAE3DB" wp14:editId="18C40F85">
            <wp:extent cx="6315075" cy="3265714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322059" cy="32693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422F2C" w14:textId="77777777" w:rsidR="00E249FC" w:rsidRPr="00915B26" w:rsidRDefault="00E249FC" w:rsidP="00E249FC">
      <w:pPr>
        <w:jc w:val="center"/>
        <w:rPr>
          <w:sz w:val="24"/>
          <w:szCs w:val="24"/>
        </w:rPr>
      </w:pPr>
      <w:r w:rsidRPr="00915B26">
        <w:rPr>
          <w:noProof/>
          <w:sz w:val="24"/>
          <w:szCs w:val="24"/>
          <w:lang w:val="es-MX" w:eastAsia="es-MX"/>
        </w:rPr>
        <w:lastRenderedPageBreak/>
        <w:drawing>
          <wp:inline distT="0" distB="0" distL="0" distR="0" wp14:anchorId="34941551" wp14:editId="3002A084">
            <wp:extent cx="6262920" cy="3461385"/>
            <wp:effectExtent l="0" t="0" r="5080" b="5715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286585" cy="3474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18796F" w14:textId="77777777" w:rsidR="00E249FC" w:rsidRPr="00915B26" w:rsidRDefault="00E249FC" w:rsidP="00E249FC">
      <w:pPr>
        <w:jc w:val="both"/>
        <w:rPr>
          <w:sz w:val="24"/>
          <w:szCs w:val="24"/>
        </w:rPr>
      </w:pPr>
    </w:p>
    <w:p w14:paraId="11F777FC" w14:textId="77777777" w:rsidR="00E249FC" w:rsidRPr="00915B26" w:rsidRDefault="00E249FC" w:rsidP="00E249FC">
      <w:pPr>
        <w:jc w:val="both"/>
        <w:rPr>
          <w:sz w:val="24"/>
          <w:szCs w:val="24"/>
        </w:rPr>
      </w:pPr>
    </w:p>
    <w:p w14:paraId="479DCA8A" w14:textId="77777777" w:rsidR="00E249FC" w:rsidRDefault="00E249FC" w:rsidP="00983D4C">
      <w:pPr>
        <w:ind w:right="283"/>
        <w:jc w:val="both"/>
        <w:rPr>
          <w:sz w:val="24"/>
          <w:szCs w:val="24"/>
        </w:rPr>
      </w:pPr>
    </w:p>
    <w:p w14:paraId="5CAF0430" w14:textId="2A7E5511" w:rsidR="00A805D8" w:rsidRPr="00915B26" w:rsidRDefault="0067175A" w:rsidP="00D84DC2">
      <w:pPr>
        <w:ind w:firstLine="720"/>
        <w:jc w:val="both"/>
        <w:rPr>
          <w:spacing w:val="1"/>
          <w:sz w:val="24"/>
          <w:szCs w:val="24"/>
        </w:rPr>
      </w:pPr>
      <w:r>
        <w:rPr>
          <w:b/>
          <w:sz w:val="24"/>
          <w:szCs w:val="24"/>
        </w:rPr>
        <w:t xml:space="preserve">4. </w:t>
      </w:r>
      <w:r w:rsidR="00151393" w:rsidRPr="00915B26">
        <w:rPr>
          <w:b/>
          <w:sz w:val="24"/>
          <w:szCs w:val="24"/>
        </w:rPr>
        <w:t xml:space="preserve">INSPECCIÓN: </w:t>
      </w:r>
      <w:r w:rsidR="00151393" w:rsidRPr="00915B26">
        <w:rPr>
          <w:sz w:val="24"/>
          <w:szCs w:val="24"/>
        </w:rPr>
        <w:t>Los inmuebles podrán ser inspeccionados en las siguientes fechas:</w:t>
      </w:r>
      <w:r w:rsidR="00151393" w:rsidRPr="00915B26">
        <w:rPr>
          <w:spacing w:val="1"/>
          <w:sz w:val="24"/>
          <w:szCs w:val="24"/>
        </w:rPr>
        <w:t xml:space="preserve"> </w:t>
      </w:r>
    </w:p>
    <w:p w14:paraId="41409D66" w14:textId="4AF99EF7" w:rsidR="00A805D8" w:rsidRPr="00915B26" w:rsidRDefault="00A805D8" w:rsidP="00D84DC2">
      <w:pPr>
        <w:jc w:val="both"/>
        <w:rPr>
          <w:sz w:val="24"/>
          <w:szCs w:val="24"/>
        </w:rPr>
      </w:pPr>
    </w:p>
    <w:p w14:paraId="386183B2" w14:textId="1715784E" w:rsidR="00875627" w:rsidRDefault="00875627" w:rsidP="00D84DC2">
      <w:pPr>
        <w:jc w:val="both"/>
        <w:rPr>
          <w:sz w:val="24"/>
          <w:szCs w:val="24"/>
        </w:rPr>
      </w:pPr>
      <w:r w:rsidRPr="00875627">
        <w:rPr>
          <w:sz w:val="24"/>
          <w:szCs w:val="24"/>
        </w:rPr>
        <w:t>Los bienes inmuebles pueden ser inspeccionados de acuerdo a las siguientes fechas:</w:t>
      </w:r>
    </w:p>
    <w:p w14:paraId="3A0D69E1" w14:textId="77777777" w:rsidR="008C65A3" w:rsidRDefault="008C65A3" w:rsidP="00D84DC2">
      <w:pPr>
        <w:jc w:val="both"/>
        <w:rPr>
          <w:sz w:val="24"/>
          <w:szCs w:val="24"/>
        </w:rPr>
      </w:pPr>
    </w:p>
    <w:p w14:paraId="34D3B1CB" w14:textId="77777777" w:rsidR="008C65A3" w:rsidRPr="00C11A34" w:rsidRDefault="008C65A3" w:rsidP="008C65A3">
      <w:pPr>
        <w:jc w:val="both"/>
        <w:rPr>
          <w:sz w:val="24"/>
          <w:szCs w:val="24"/>
        </w:rPr>
      </w:pPr>
      <w:r w:rsidRPr="00C11A34">
        <w:rPr>
          <w:b/>
          <w:bCs/>
          <w:sz w:val="24"/>
          <w:szCs w:val="24"/>
        </w:rPr>
        <w:t xml:space="preserve">Inmueble ubicado en Yantzaza: </w:t>
      </w:r>
      <w:r w:rsidRPr="008C65A3">
        <w:rPr>
          <w:sz w:val="24"/>
          <w:szCs w:val="24"/>
        </w:rPr>
        <w:t>lunes 26 de mayo de 2025 en horario de 9:30 am a 13:30 pm</w:t>
      </w:r>
      <w:r w:rsidRPr="00C11A34">
        <w:rPr>
          <w:sz w:val="24"/>
          <w:szCs w:val="24"/>
        </w:rPr>
        <w:t>.</w:t>
      </w:r>
    </w:p>
    <w:p w14:paraId="10A8D1E7" w14:textId="12798385" w:rsidR="00C11A34" w:rsidRPr="00C11A34" w:rsidRDefault="00C11A34" w:rsidP="00C11A34">
      <w:pPr>
        <w:jc w:val="both"/>
        <w:rPr>
          <w:sz w:val="24"/>
          <w:szCs w:val="24"/>
        </w:rPr>
      </w:pPr>
      <w:r w:rsidRPr="00C11A34">
        <w:rPr>
          <w:b/>
          <w:bCs/>
          <w:sz w:val="24"/>
          <w:szCs w:val="24"/>
        </w:rPr>
        <w:t xml:space="preserve">Inmuebles ubicados en Zamora: </w:t>
      </w:r>
      <w:r w:rsidR="008C65A3" w:rsidRPr="008C65A3">
        <w:rPr>
          <w:sz w:val="24"/>
          <w:szCs w:val="24"/>
        </w:rPr>
        <w:t>lunes 26 de mayo de 2025 en horario de 14:00 am a 15:00 pm.</w:t>
      </w:r>
      <w:r w:rsidRPr="00C11A34">
        <w:rPr>
          <w:sz w:val="24"/>
          <w:szCs w:val="24"/>
        </w:rPr>
        <w:t xml:space="preserve"> </w:t>
      </w:r>
    </w:p>
    <w:p w14:paraId="692B0AD6" w14:textId="28E8A5FC" w:rsidR="00C11A34" w:rsidRDefault="00C11A34" w:rsidP="00C11A34">
      <w:pPr>
        <w:jc w:val="both"/>
        <w:rPr>
          <w:sz w:val="24"/>
          <w:szCs w:val="24"/>
        </w:rPr>
      </w:pPr>
      <w:r w:rsidRPr="00C11A34">
        <w:rPr>
          <w:b/>
          <w:bCs/>
          <w:sz w:val="24"/>
          <w:szCs w:val="24"/>
        </w:rPr>
        <w:t xml:space="preserve">Inmueble ubicado en Crucita: </w:t>
      </w:r>
      <w:r w:rsidR="008C65A3" w:rsidRPr="008C65A3">
        <w:rPr>
          <w:sz w:val="24"/>
          <w:szCs w:val="24"/>
        </w:rPr>
        <w:t>miércoles 28 de mayo de 2025 en horario de 9:30am a 14:00 pm.</w:t>
      </w:r>
      <w:r w:rsidRPr="00C11A34">
        <w:rPr>
          <w:sz w:val="24"/>
          <w:szCs w:val="24"/>
        </w:rPr>
        <w:t xml:space="preserve"> </w:t>
      </w:r>
    </w:p>
    <w:p w14:paraId="00859C05" w14:textId="20BF2716" w:rsidR="008C65A3" w:rsidRPr="00C11A34" w:rsidRDefault="008C65A3" w:rsidP="00C11A34">
      <w:pPr>
        <w:jc w:val="both"/>
        <w:rPr>
          <w:sz w:val="24"/>
          <w:szCs w:val="24"/>
        </w:rPr>
      </w:pPr>
      <w:r w:rsidRPr="00C11A34">
        <w:rPr>
          <w:b/>
          <w:bCs/>
          <w:sz w:val="24"/>
          <w:szCs w:val="24"/>
        </w:rPr>
        <w:t xml:space="preserve">Inmuebles ubicados en </w:t>
      </w:r>
      <w:r w:rsidRPr="008C65A3">
        <w:rPr>
          <w:b/>
          <w:bCs/>
          <w:sz w:val="24"/>
          <w:szCs w:val="24"/>
        </w:rPr>
        <w:t>Puyo:</w:t>
      </w:r>
      <w:r w:rsidRPr="008C65A3">
        <w:rPr>
          <w:sz w:val="24"/>
          <w:szCs w:val="24"/>
        </w:rPr>
        <w:t xml:space="preserve"> jueves 29 de mayo de 2025 en horario de 9:30am a 14:00 pm.</w:t>
      </w:r>
    </w:p>
    <w:p w14:paraId="334BA14A" w14:textId="083B166A" w:rsidR="00C11A34" w:rsidRDefault="00C11A34" w:rsidP="00C11A34">
      <w:pPr>
        <w:jc w:val="both"/>
        <w:rPr>
          <w:sz w:val="24"/>
          <w:szCs w:val="24"/>
        </w:rPr>
      </w:pPr>
      <w:r w:rsidRPr="00C11A34">
        <w:rPr>
          <w:b/>
          <w:bCs/>
          <w:sz w:val="24"/>
          <w:szCs w:val="24"/>
        </w:rPr>
        <w:t xml:space="preserve">Inmueble ubicado en </w:t>
      </w:r>
      <w:r w:rsidR="008C65A3">
        <w:rPr>
          <w:b/>
          <w:bCs/>
          <w:sz w:val="24"/>
          <w:szCs w:val="24"/>
        </w:rPr>
        <w:t>Macas</w:t>
      </w:r>
      <w:r w:rsidRPr="00C11A34">
        <w:rPr>
          <w:b/>
          <w:bCs/>
          <w:sz w:val="24"/>
          <w:szCs w:val="24"/>
        </w:rPr>
        <w:t xml:space="preserve">: </w:t>
      </w:r>
      <w:r w:rsidR="008C65A3" w:rsidRPr="008C65A3">
        <w:rPr>
          <w:sz w:val="24"/>
          <w:szCs w:val="24"/>
        </w:rPr>
        <w:t>viernes 30 de mayo de 2025 en horario 9:30am a 14:00 pm.</w:t>
      </w:r>
    </w:p>
    <w:p w14:paraId="47029FA0" w14:textId="77BD4B3A" w:rsidR="002E0704" w:rsidRDefault="002E0704" w:rsidP="002E0704">
      <w:pPr>
        <w:jc w:val="both"/>
        <w:rPr>
          <w:sz w:val="24"/>
          <w:szCs w:val="24"/>
        </w:rPr>
      </w:pPr>
      <w:r w:rsidRPr="00C11A34">
        <w:rPr>
          <w:b/>
          <w:bCs/>
          <w:sz w:val="24"/>
          <w:szCs w:val="24"/>
        </w:rPr>
        <w:t xml:space="preserve">Inmueble ubicado en </w:t>
      </w:r>
      <w:r>
        <w:rPr>
          <w:b/>
          <w:bCs/>
          <w:sz w:val="24"/>
          <w:szCs w:val="24"/>
        </w:rPr>
        <w:t>Shushufindi</w:t>
      </w:r>
      <w:r w:rsidRPr="00C11A34">
        <w:rPr>
          <w:b/>
          <w:bCs/>
          <w:sz w:val="24"/>
          <w:szCs w:val="24"/>
        </w:rPr>
        <w:t xml:space="preserve">: </w:t>
      </w:r>
      <w:r w:rsidRPr="008C65A3">
        <w:rPr>
          <w:sz w:val="24"/>
          <w:szCs w:val="24"/>
        </w:rPr>
        <w:t>viernes 30</w:t>
      </w:r>
      <w:r>
        <w:rPr>
          <w:sz w:val="24"/>
          <w:szCs w:val="24"/>
        </w:rPr>
        <w:t xml:space="preserve"> de mayo de 2025 en horario 13:30am a 16:30</w:t>
      </w:r>
      <w:r w:rsidRPr="008C65A3">
        <w:rPr>
          <w:sz w:val="24"/>
          <w:szCs w:val="24"/>
        </w:rPr>
        <w:t xml:space="preserve"> pm.</w:t>
      </w:r>
    </w:p>
    <w:p w14:paraId="4AB29697" w14:textId="77777777" w:rsidR="002E0704" w:rsidRPr="00C11A34" w:rsidRDefault="002E0704" w:rsidP="002E0704">
      <w:pPr>
        <w:jc w:val="both"/>
        <w:rPr>
          <w:sz w:val="24"/>
          <w:szCs w:val="24"/>
        </w:rPr>
      </w:pPr>
    </w:p>
    <w:p w14:paraId="61A87946" w14:textId="7C1F91AE" w:rsidR="00562403" w:rsidRPr="00915B26" w:rsidRDefault="00151393" w:rsidP="00D84DC2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Para</w:t>
      </w:r>
      <w:r w:rsidRPr="0087562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mayor</w:t>
      </w:r>
      <w:r w:rsidRPr="0087562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información,</w:t>
      </w:r>
      <w:r w:rsidRPr="0087562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comunicarse</w:t>
      </w:r>
      <w:r w:rsidRPr="0087562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con</w:t>
      </w:r>
      <w:r w:rsidRPr="0087562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el</w:t>
      </w:r>
      <w:r w:rsidRPr="00875627">
        <w:rPr>
          <w:sz w:val="24"/>
          <w:szCs w:val="24"/>
        </w:rPr>
        <w:t xml:space="preserve"> </w:t>
      </w:r>
      <w:r w:rsidR="00875627" w:rsidRPr="00875627">
        <w:rPr>
          <w:sz w:val="24"/>
          <w:szCs w:val="24"/>
        </w:rPr>
        <w:t>Ab. Nilo Nenger</w:t>
      </w:r>
      <w:r w:rsidR="00875627" w:rsidRPr="00915B26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al</w:t>
      </w:r>
      <w:r w:rsidRPr="0087562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celular</w:t>
      </w:r>
      <w:r w:rsidRPr="00875627">
        <w:rPr>
          <w:sz w:val="24"/>
          <w:szCs w:val="24"/>
        </w:rPr>
        <w:t xml:space="preserve"> </w:t>
      </w:r>
      <w:r w:rsidR="00875627" w:rsidRPr="00875627">
        <w:rPr>
          <w:sz w:val="24"/>
          <w:szCs w:val="24"/>
        </w:rPr>
        <w:t>0999265034</w:t>
      </w:r>
      <w:r w:rsidRPr="00915B26">
        <w:rPr>
          <w:sz w:val="24"/>
          <w:szCs w:val="24"/>
        </w:rPr>
        <w:t xml:space="preserve">; o al siguiente correo electrónico: </w:t>
      </w:r>
      <w:hyperlink r:id="rId31" w:history="1">
        <w:r w:rsidR="008C65A3" w:rsidRPr="00561759">
          <w:rPr>
            <w:rStyle w:val="Hipervnculo"/>
            <w:sz w:val="24"/>
            <w:szCs w:val="24"/>
          </w:rPr>
          <w:t xml:space="preserve">edgar.nenger@ces.gob.ec, </w:t>
        </w:r>
      </w:hyperlink>
      <w:r w:rsidRPr="00915B26">
        <w:rPr>
          <w:sz w:val="24"/>
          <w:szCs w:val="24"/>
        </w:rPr>
        <w:t>quien será</w:t>
      </w:r>
      <w:r w:rsidR="004967EA">
        <w:rPr>
          <w:sz w:val="24"/>
          <w:szCs w:val="24"/>
        </w:rPr>
        <w:t xml:space="preserve"> el</w:t>
      </w:r>
      <w:r w:rsidRPr="0087562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encargado</w:t>
      </w:r>
      <w:r w:rsidRPr="0087562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87562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coordinar la inspección</w:t>
      </w:r>
      <w:r w:rsidRPr="0087562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 los</w:t>
      </w:r>
      <w:r w:rsidRPr="0087562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bienes.</w:t>
      </w:r>
    </w:p>
    <w:p w14:paraId="17415C28" w14:textId="7602F245" w:rsidR="00562403" w:rsidRPr="00915B26" w:rsidRDefault="00562403" w:rsidP="00D84DC2">
      <w:pPr>
        <w:jc w:val="both"/>
        <w:rPr>
          <w:sz w:val="24"/>
          <w:szCs w:val="24"/>
        </w:rPr>
      </w:pPr>
    </w:p>
    <w:p w14:paraId="41792952" w14:textId="77777777" w:rsidR="00562403" w:rsidRPr="0067175A" w:rsidRDefault="0067175A" w:rsidP="00D84DC2">
      <w:pPr>
        <w:ind w:firstLine="720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5. </w:t>
      </w:r>
      <w:r w:rsidR="00151393" w:rsidRPr="0067175A">
        <w:rPr>
          <w:b/>
          <w:sz w:val="24"/>
          <w:szCs w:val="24"/>
        </w:rPr>
        <w:t>REQUISITOS:</w:t>
      </w:r>
    </w:p>
    <w:p w14:paraId="603310DE" w14:textId="77777777" w:rsidR="00562403" w:rsidRPr="00915B26" w:rsidRDefault="00562403" w:rsidP="00D84DC2">
      <w:pPr>
        <w:jc w:val="both"/>
        <w:rPr>
          <w:b/>
          <w:sz w:val="24"/>
          <w:szCs w:val="24"/>
        </w:rPr>
      </w:pPr>
    </w:p>
    <w:p w14:paraId="221B0BF0" w14:textId="190B778C" w:rsidR="00562403" w:rsidRDefault="0067175A" w:rsidP="00D84DC2">
      <w:pPr>
        <w:jc w:val="both"/>
        <w:rPr>
          <w:sz w:val="24"/>
          <w:szCs w:val="24"/>
        </w:rPr>
      </w:pPr>
      <w:r>
        <w:rPr>
          <w:b/>
          <w:spacing w:val="-1"/>
          <w:sz w:val="24"/>
          <w:szCs w:val="24"/>
        </w:rPr>
        <w:t>5</w:t>
      </w:r>
      <w:r w:rsidR="00151393" w:rsidRPr="00915B26">
        <w:rPr>
          <w:b/>
          <w:spacing w:val="-1"/>
          <w:sz w:val="24"/>
          <w:szCs w:val="24"/>
        </w:rPr>
        <w:t>.1.-</w:t>
      </w:r>
      <w:r w:rsidR="00151393" w:rsidRPr="00915B26">
        <w:rPr>
          <w:b/>
          <w:spacing w:val="-12"/>
          <w:sz w:val="24"/>
          <w:szCs w:val="24"/>
        </w:rPr>
        <w:t xml:space="preserve"> </w:t>
      </w:r>
      <w:r w:rsidR="008B7D63">
        <w:rPr>
          <w:spacing w:val="-1"/>
          <w:sz w:val="24"/>
          <w:szCs w:val="24"/>
        </w:rPr>
        <w:t xml:space="preserve">La oferta respecto a cada uno de los bienes inmuebles, </w:t>
      </w:r>
      <w:r w:rsidR="00151393" w:rsidRPr="00915B26">
        <w:rPr>
          <w:sz w:val="24"/>
          <w:szCs w:val="24"/>
        </w:rPr>
        <w:t>se</w:t>
      </w:r>
      <w:r w:rsidR="00151393" w:rsidRPr="00915B26">
        <w:rPr>
          <w:spacing w:val="-11"/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>presentará</w:t>
      </w:r>
      <w:r w:rsidR="00151393" w:rsidRPr="00915B26">
        <w:rPr>
          <w:spacing w:val="-9"/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>en</w:t>
      </w:r>
      <w:r w:rsidR="00151393" w:rsidRPr="00915B26">
        <w:rPr>
          <w:spacing w:val="-12"/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>forma</w:t>
      </w:r>
      <w:r w:rsidR="00151393" w:rsidRPr="00915B26">
        <w:rPr>
          <w:spacing w:val="-12"/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>individual</w:t>
      </w:r>
      <w:r w:rsidR="008B7D63">
        <w:rPr>
          <w:sz w:val="24"/>
          <w:szCs w:val="24"/>
        </w:rPr>
        <w:t>,</w:t>
      </w:r>
      <w:r w:rsidR="00151393" w:rsidRPr="00915B26">
        <w:rPr>
          <w:spacing w:val="-13"/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>en</w:t>
      </w:r>
      <w:r w:rsidR="00151393" w:rsidRPr="00915B26">
        <w:rPr>
          <w:spacing w:val="-15"/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>dos</w:t>
      </w:r>
      <w:r w:rsidR="00151393" w:rsidRPr="00915B26">
        <w:rPr>
          <w:spacing w:val="-12"/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>sobres</w:t>
      </w:r>
      <w:r w:rsidR="00151393" w:rsidRPr="00915B26">
        <w:rPr>
          <w:spacing w:val="-12"/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>cerrados,</w:t>
      </w:r>
      <w:r w:rsidR="00151393" w:rsidRPr="00915B26">
        <w:rPr>
          <w:spacing w:val="-12"/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>en</w:t>
      </w:r>
      <w:r w:rsidR="00151393" w:rsidRPr="00915B26">
        <w:rPr>
          <w:spacing w:val="-12"/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>cuyas</w:t>
      </w:r>
      <w:r w:rsidR="00151393" w:rsidRPr="00915B26">
        <w:rPr>
          <w:spacing w:val="-9"/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>car</w:t>
      </w:r>
      <w:r w:rsidR="008B7D63">
        <w:rPr>
          <w:sz w:val="24"/>
          <w:szCs w:val="24"/>
        </w:rPr>
        <w:t>á</w:t>
      </w:r>
      <w:r w:rsidR="00151393" w:rsidRPr="00915B26">
        <w:rPr>
          <w:sz w:val="24"/>
          <w:szCs w:val="24"/>
        </w:rPr>
        <w:t>tulas</w:t>
      </w:r>
      <w:r w:rsidR="00151393" w:rsidRPr="00915B26">
        <w:rPr>
          <w:spacing w:val="-8"/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>deberán</w:t>
      </w:r>
      <w:r w:rsidR="00151393" w:rsidRPr="00915B26">
        <w:rPr>
          <w:spacing w:val="-13"/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>constar</w:t>
      </w:r>
      <w:r w:rsidR="00151393" w:rsidRPr="00915B26">
        <w:rPr>
          <w:spacing w:val="-48"/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 xml:space="preserve">los datos de identificación del oferente, la determinación del inmueble (cantón y clave catastral) </w:t>
      </w:r>
      <w:r w:rsidR="008B7D63">
        <w:rPr>
          <w:sz w:val="24"/>
          <w:szCs w:val="24"/>
        </w:rPr>
        <w:t>sobre el que</w:t>
      </w:r>
      <w:r w:rsidR="00151393" w:rsidRPr="00915B26">
        <w:rPr>
          <w:spacing w:val="1"/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>está</w:t>
      </w:r>
      <w:r w:rsidR="00151393" w:rsidRPr="00915B26">
        <w:rPr>
          <w:spacing w:val="-1"/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>presentando</w:t>
      </w:r>
      <w:r w:rsidR="00151393" w:rsidRPr="00915B26">
        <w:rPr>
          <w:spacing w:val="1"/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>su</w:t>
      </w:r>
      <w:r w:rsidR="00151393" w:rsidRPr="00915B26">
        <w:rPr>
          <w:spacing w:val="-1"/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>postura</w:t>
      </w:r>
      <w:r w:rsidR="00151393" w:rsidRPr="00915B26">
        <w:rPr>
          <w:spacing w:val="1"/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>y</w:t>
      </w:r>
      <w:r w:rsidR="00151393" w:rsidRPr="00915B26">
        <w:rPr>
          <w:spacing w:val="-1"/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>dentro de</w:t>
      </w:r>
      <w:r w:rsidR="00151393" w:rsidRPr="00915B26">
        <w:rPr>
          <w:spacing w:val="1"/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>los sobres,</w:t>
      </w:r>
      <w:r w:rsidR="00151393" w:rsidRPr="00915B26">
        <w:rPr>
          <w:spacing w:val="-3"/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>se</w:t>
      </w:r>
      <w:r w:rsidR="00151393" w:rsidRPr="00915B26">
        <w:rPr>
          <w:spacing w:val="-2"/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>deberá</w:t>
      </w:r>
      <w:r w:rsidR="00151393" w:rsidRPr="00915B26">
        <w:rPr>
          <w:spacing w:val="-1"/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>adjuntar lo</w:t>
      </w:r>
      <w:r w:rsidR="00151393" w:rsidRPr="00915B26">
        <w:rPr>
          <w:spacing w:val="-1"/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>siguiente:</w:t>
      </w:r>
    </w:p>
    <w:p w14:paraId="02A5B043" w14:textId="77777777" w:rsidR="00C31BF7" w:rsidRPr="00915B26" w:rsidRDefault="00C31BF7" w:rsidP="00D84DC2">
      <w:pPr>
        <w:jc w:val="both"/>
        <w:rPr>
          <w:sz w:val="24"/>
          <w:szCs w:val="24"/>
        </w:rPr>
      </w:pPr>
    </w:p>
    <w:p w14:paraId="2967A50D" w14:textId="77777777" w:rsidR="00562403" w:rsidRPr="00C31BF7" w:rsidRDefault="00151393" w:rsidP="00D84DC2">
      <w:pPr>
        <w:jc w:val="both"/>
        <w:rPr>
          <w:b/>
          <w:sz w:val="24"/>
          <w:szCs w:val="24"/>
        </w:rPr>
      </w:pPr>
      <w:r w:rsidRPr="00C31BF7">
        <w:rPr>
          <w:b/>
          <w:sz w:val="24"/>
          <w:szCs w:val="24"/>
          <w:u w:val="single"/>
        </w:rPr>
        <w:t>Sobre</w:t>
      </w:r>
      <w:r w:rsidRPr="00C31BF7">
        <w:rPr>
          <w:b/>
          <w:spacing w:val="-3"/>
          <w:sz w:val="24"/>
          <w:szCs w:val="24"/>
          <w:u w:val="single"/>
        </w:rPr>
        <w:t xml:space="preserve"> </w:t>
      </w:r>
      <w:r w:rsidRPr="00C31BF7">
        <w:rPr>
          <w:b/>
          <w:sz w:val="24"/>
          <w:szCs w:val="24"/>
          <w:u w:val="single"/>
        </w:rPr>
        <w:t>No. 1</w:t>
      </w:r>
      <w:r w:rsidRPr="00C31BF7">
        <w:rPr>
          <w:b/>
          <w:spacing w:val="-3"/>
          <w:sz w:val="24"/>
          <w:szCs w:val="24"/>
          <w:u w:val="single"/>
        </w:rPr>
        <w:t xml:space="preserve"> </w:t>
      </w:r>
      <w:r w:rsidRPr="00C31BF7">
        <w:rPr>
          <w:b/>
          <w:sz w:val="24"/>
          <w:szCs w:val="24"/>
          <w:u w:val="single"/>
        </w:rPr>
        <w:t>Formulario</w:t>
      </w:r>
      <w:r w:rsidRPr="00C31BF7">
        <w:rPr>
          <w:b/>
          <w:spacing w:val="-4"/>
          <w:sz w:val="24"/>
          <w:szCs w:val="24"/>
          <w:u w:val="single"/>
        </w:rPr>
        <w:t xml:space="preserve"> </w:t>
      </w:r>
      <w:r w:rsidRPr="00C31BF7">
        <w:rPr>
          <w:b/>
          <w:sz w:val="24"/>
          <w:szCs w:val="24"/>
          <w:u w:val="single"/>
        </w:rPr>
        <w:t>conozca</w:t>
      </w:r>
      <w:r w:rsidRPr="00C31BF7">
        <w:rPr>
          <w:b/>
          <w:spacing w:val="-2"/>
          <w:sz w:val="24"/>
          <w:szCs w:val="24"/>
          <w:u w:val="single"/>
        </w:rPr>
        <w:t xml:space="preserve"> </w:t>
      </w:r>
      <w:r w:rsidRPr="00C31BF7">
        <w:rPr>
          <w:b/>
          <w:sz w:val="24"/>
          <w:szCs w:val="24"/>
          <w:u w:val="single"/>
        </w:rPr>
        <w:t>a</w:t>
      </w:r>
      <w:r w:rsidRPr="00C31BF7">
        <w:rPr>
          <w:b/>
          <w:spacing w:val="-2"/>
          <w:sz w:val="24"/>
          <w:szCs w:val="24"/>
          <w:u w:val="single"/>
        </w:rPr>
        <w:t xml:space="preserve"> </w:t>
      </w:r>
      <w:r w:rsidRPr="00C31BF7">
        <w:rPr>
          <w:b/>
          <w:sz w:val="24"/>
          <w:szCs w:val="24"/>
          <w:u w:val="single"/>
        </w:rPr>
        <w:t>su</w:t>
      </w:r>
      <w:r w:rsidRPr="00C31BF7">
        <w:rPr>
          <w:b/>
          <w:spacing w:val="-4"/>
          <w:sz w:val="24"/>
          <w:szCs w:val="24"/>
          <w:u w:val="single"/>
        </w:rPr>
        <w:t xml:space="preserve"> </w:t>
      </w:r>
      <w:r w:rsidRPr="00C31BF7">
        <w:rPr>
          <w:b/>
          <w:sz w:val="24"/>
          <w:szCs w:val="24"/>
          <w:u w:val="single"/>
        </w:rPr>
        <w:t>cliente</w:t>
      </w:r>
      <w:r w:rsidRPr="00C31BF7">
        <w:rPr>
          <w:b/>
          <w:spacing w:val="1"/>
          <w:sz w:val="24"/>
          <w:szCs w:val="24"/>
          <w:u w:val="single"/>
        </w:rPr>
        <w:t xml:space="preserve"> </w:t>
      </w:r>
      <w:r w:rsidRPr="00C31BF7">
        <w:rPr>
          <w:b/>
          <w:sz w:val="24"/>
          <w:szCs w:val="24"/>
          <w:u w:val="single"/>
        </w:rPr>
        <w:t>y</w:t>
      </w:r>
      <w:r w:rsidRPr="00C31BF7">
        <w:rPr>
          <w:b/>
          <w:spacing w:val="-3"/>
          <w:sz w:val="24"/>
          <w:szCs w:val="24"/>
          <w:u w:val="single"/>
        </w:rPr>
        <w:t xml:space="preserve"> </w:t>
      </w:r>
      <w:r w:rsidRPr="00C31BF7">
        <w:rPr>
          <w:b/>
          <w:sz w:val="24"/>
          <w:szCs w:val="24"/>
          <w:u w:val="single"/>
        </w:rPr>
        <w:t>valor</w:t>
      </w:r>
      <w:r w:rsidRPr="00C31BF7">
        <w:rPr>
          <w:b/>
          <w:spacing w:val="-1"/>
          <w:sz w:val="24"/>
          <w:szCs w:val="24"/>
          <w:u w:val="single"/>
        </w:rPr>
        <w:t xml:space="preserve"> </w:t>
      </w:r>
      <w:r w:rsidRPr="00C31BF7">
        <w:rPr>
          <w:b/>
          <w:sz w:val="24"/>
          <w:szCs w:val="24"/>
          <w:u w:val="single"/>
        </w:rPr>
        <w:t>de</w:t>
      </w:r>
      <w:r w:rsidRPr="00C31BF7">
        <w:rPr>
          <w:b/>
          <w:spacing w:val="-3"/>
          <w:sz w:val="24"/>
          <w:szCs w:val="24"/>
          <w:u w:val="single"/>
        </w:rPr>
        <w:t xml:space="preserve"> </w:t>
      </w:r>
      <w:r w:rsidRPr="00C31BF7">
        <w:rPr>
          <w:b/>
          <w:sz w:val="24"/>
          <w:szCs w:val="24"/>
          <w:u w:val="single"/>
        </w:rPr>
        <w:t>consignación:</w:t>
      </w:r>
    </w:p>
    <w:p w14:paraId="0833ABBC" w14:textId="678784D0" w:rsidR="00562403" w:rsidRDefault="00151393" w:rsidP="00D84DC2">
      <w:pPr>
        <w:jc w:val="both"/>
        <w:rPr>
          <w:sz w:val="24"/>
          <w:szCs w:val="24"/>
        </w:rPr>
      </w:pPr>
      <w:r w:rsidRPr="00915B26">
        <w:rPr>
          <w:b/>
          <w:sz w:val="24"/>
          <w:szCs w:val="24"/>
        </w:rPr>
        <w:t>Formulario</w:t>
      </w:r>
      <w:r w:rsidRPr="00915B26">
        <w:rPr>
          <w:b/>
          <w:spacing w:val="41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Conozca</w:t>
      </w:r>
      <w:r w:rsidRPr="00915B26">
        <w:rPr>
          <w:b/>
          <w:spacing w:val="44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a</w:t>
      </w:r>
      <w:r w:rsidRPr="00915B26">
        <w:rPr>
          <w:b/>
          <w:spacing w:val="41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su</w:t>
      </w:r>
      <w:r w:rsidRPr="00915B26">
        <w:rPr>
          <w:b/>
          <w:spacing w:val="42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Cliente</w:t>
      </w:r>
      <w:r w:rsidRPr="00915B26">
        <w:rPr>
          <w:b/>
          <w:spacing w:val="45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y</w:t>
      </w:r>
      <w:r w:rsidRPr="00915B26">
        <w:rPr>
          <w:b/>
          <w:spacing w:val="4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sus</w:t>
      </w:r>
      <w:r w:rsidRPr="00915B26">
        <w:rPr>
          <w:b/>
          <w:spacing w:val="4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respectivos</w:t>
      </w:r>
      <w:r w:rsidRPr="00915B26">
        <w:rPr>
          <w:b/>
          <w:spacing w:val="45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habilitantes</w:t>
      </w:r>
      <w:r w:rsidRPr="00915B26">
        <w:rPr>
          <w:sz w:val="24"/>
          <w:szCs w:val="24"/>
        </w:rPr>
        <w:t>,</w:t>
      </w:r>
      <w:r w:rsidRPr="00915B26">
        <w:rPr>
          <w:spacing w:val="45"/>
          <w:sz w:val="24"/>
          <w:szCs w:val="24"/>
        </w:rPr>
        <w:t xml:space="preserve"> </w:t>
      </w:r>
      <w:r w:rsidRPr="00915B26">
        <w:rPr>
          <w:sz w:val="24"/>
          <w:szCs w:val="24"/>
        </w:rPr>
        <w:t>según</w:t>
      </w:r>
      <w:r w:rsidRPr="00915B26">
        <w:rPr>
          <w:spacing w:val="44"/>
          <w:sz w:val="24"/>
          <w:szCs w:val="24"/>
        </w:rPr>
        <w:t xml:space="preserve"> </w:t>
      </w:r>
      <w:r w:rsidRPr="00915B26">
        <w:rPr>
          <w:sz w:val="24"/>
          <w:szCs w:val="24"/>
        </w:rPr>
        <w:t>corresponda</w:t>
      </w:r>
      <w:r w:rsidR="00483E03">
        <w:rPr>
          <w:sz w:val="24"/>
          <w:szCs w:val="24"/>
        </w:rPr>
        <w:t>.</w:t>
      </w:r>
      <w:r w:rsid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Se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anexan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a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la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publicación:</w:t>
      </w:r>
    </w:p>
    <w:p w14:paraId="46D13D0E" w14:textId="77777777" w:rsidR="004967EA" w:rsidRPr="00915B26" w:rsidRDefault="004967EA" w:rsidP="00D84DC2">
      <w:pPr>
        <w:jc w:val="both"/>
        <w:rPr>
          <w:sz w:val="24"/>
          <w:szCs w:val="24"/>
        </w:rPr>
      </w:pPr>
    </w:p>
    <w:p w14:paraId="35D3B942" w14:textId="7E9972FC" w:rsidR="00562403" w:rsidRPr="00C31BF7" w:rsidRDefault="00151393" w:rsidP="004967EA">
      <w:pPr>
        <w:pStyle w:val="Prrafodelista"/>
        <w:numPr>
          <w:ilvl w:val="0"/>
          <w:numId w:val="11"/>
        </w:numPr>
        <w:ind w:left="417"/>
        <w:rPr>
          <w:sz w:val="24"/>
          <w:szCs w:val="24"/>
        </w:rPr>
      </w:pPr>
      <w:r w:rsidRPr="00C31BF7">
        <w:rPr>
          <w:sz w:val="24"/>
          <w:szCs w:val="24"/>
        </w:rPr>
        <w:lastRenderedPageBreak/>
        <w:t>Formulario</w:t>
      </w:r>
      <w:r w:rsidRPr="00C31BF7">
        <w:rPr>
          <w:spacing w:val="1"/>
          <w:sz w:val="24"/>
          <w:szCs w:val="24"/>
        </w:rPr>
        <w:t xml:space="preserve"> </w:t>
      </w:r>
      <w:r w:rsidRPr="00C31BF7">
        <w:rPr>
          <w:sz w:val="24"/>
          <w:szCs w:val="24"/>
        </w:rPr>
        <w:t>Conozca</w:t>
      </w:r>
      <w:r w:rsidRPr="00C31BF7">
        <w:rPr>
          <w:spacing w:val="-1"/>
          <w:sz w:val="24"/>
          <w:szCs w:val="24"/>
        </w:rPr>
        <w:t xml:space="preserve"> </w:t>
      </w:r>
      <w:r w:rsidRPr="00C31BF7">
        <w:rPr>
          <w:sz w:val="24"/>
          <w:szCs w:val="24"/>
        </w:rPr>
        <w:t>a</w:t>
      </w:r>
      <w:r w:rsidRPr="00C31BF7">
        <w:rPr>
          <w:spacing w:val="-1"/>
          <w:sz w:val="24"/>
          <w:szCs w:val="24"/>
        </w:rPr>
        <w:t xml:space="preserve"> </w:t>
      </w:r>
      <w:r w:rsidRPr="00C31BF7">
        <w:rPr>
          <w:sz w:val="24"/>
          <w:szCs w:val="24"/>
        </w:rPr>
        <w:t>su</w:t>
      </w:r>
      <w:r w:rsidRPr="00C31BF7">
        <w:rPr>
          <w:spacing w:val="-3"/>
          <w:sz w:val="24"/>
          <w:szCs w:val="24"/>
        </w:rPr>
        <w:t xml:space="preserve"> </w:t>
      </w:r>
      <w:r w:rsidRPr="00C31BF7">
        <w:rPr>
          <w:sz w:val="24"/>
          <w:szCs w:val="24"/>
        </w:rPr>
        <w:t>Cliente</w:t>
      </w:r>
      <w:r w:rsidRPr="00C31BF7">
        <w:rPr>
          <w:spacing w:val="-3"/>
          <w:sz w:val="24"/>
          <w:szCs w:val="24"/>
        </w:rPr>
        <w:t xml:space="preserve"> </w:t>
      </w:r>
      <w:r w:rsidRPr="00C31BF7">
        <w:rPr>
          <w:sz w:val="24"/>
          <w:szCs w:val="24"/>
        </w:rPr>
        <w:t>Personas</w:t>
      </w:r>
      <w:r w:rsidRPr="00C31BF7">
        <w:rPr>
          <w:spacing w:val="-1"/>
          <w:sz w:val="24"/>
          <w:szCs w:val="24"/>
        </w:rPr>
        <w:t xml:space="preserve"> </w:t>
      </w:r>
      <w:r w:rsidRPr="00C31BF7">
        <w:rPr>
          <w:sz w:val="24"/>
          <w:szCs w:val="24"/>
        </w:rPr>
        <w:t>Naturales</w:t>
      </w:r>
      <w:r w:rsidRPr="00C31BF7">
        <w:rPr>
          <w:spacing w:val="-1"/>
          <w:sz w:val="24"/>
          <w:szCs w:val="24"/>
        </w:rPr>
        <w:t xml:space="preserve"> </w:t>
      </w:r>
      <w:r w:rsidRPr="00C31BF7">
        <w:rPr>
          <w:sz w:val="24"/>
          <w:szCs w:val="24"/>
        </w:rPr>
        <w:t>(</w:t>
      </w:r>
      <w:r w:rsidRPr="00C31BF7">
        <w:rPr>
          <w:sz w:val="24"/>
          <w:szCs w:val="24"/>
          <w:u w:val="single"/>
        </w:rPr>
        <w:t>Anexo</w:t>
      </w:r>
      <w:r w:rsidRPr="00C31BF7">
        <w:rPr>
          <w:spacing w:val="-1"/>
          <w:sz w:val="24"/>
          <w:szCs w:val="24"/>
          <w:u w:val="single"/>
        </w:rPr>
        <w:t xml:space="preserve"> </w:t>
      </w:r>
      <w:r w:rsidRPr="00C31BF7">
        <w:rPr>
          <w:sz w:val="24"/>
          <w:szCs w:val="24"/>
          <w:u w:val="single"/>
        </w:rPr>
        <w:t>1)</w:t>
      </w:r>
    </w:p>
    <w:p w14:paraId="1676DB97" w14:textId="77777777" w:rsidR="00562403" w:rsidRPr="00C31BF7" w:rsidRDefault="00151393" w:rsidP="004967EA">
      <w:pPr>
        <w:pStyle w:val="Prrafodelista"/>
        <w:numPr>
          <w:ilvl w:val="0"/>
          <w:numId w:val="11"/>
        </w:numPr>
        <w:ind w:left="417"/>
        <w:rPr>
          <w:sz w:val="24"/>
          <w:szCs w:val="24"/>
        </w:rPr>
      </w:pPr>
      <w:r w:rsidRPr="00C31BF7">
        <w:rPr>
          <w:sz w:val="24"/>
          <w:szCs w:val="24"/>
        </w:rPr>
        <w:t>Formulario</w:t>
      </w:r>
      <w:r w:rsidRPr="00C31BF7">
        <w:rPr>
          <w:spacing w:val="1"/>
          <w:sz w:val="24"/>
          <w:szCs w:val="24"/>
        </w:rPr>
        <w:t xml:space="preserve"> </w:t>
      </w:r>
      <w:r w:rsidRPr="00C31BF7">
        <w:rPr>
          <w:sz w:val="24"/>
          <w:szCs w:val="24"/>
        </w:rPr>
        <w:t>Conozca</w:t>
      </w:r>
      <w:r w:rsidRPr="00C31BF7">
        <w:rPr>
          <w:spacing w:val="-1"/>
          <w:sz w:val="24"/>
          <w:szCs w:val="24"/>
        </w:rPr>
        <w:t xml:space="preserve"> </w:t>
      </w:r>
      <w:r w:rsidRPr="00C31BF7">
        <w:rPr>
          <w:sz w:val="24"/>
          <w:szCs w:val="24"/>
        </w:rPr>
        <w:t>a</w:t>
      </w:r>
      <w:r w:rsidRPr="00C31BF7">
        <w:rPr>
          <w:spacing w:val="-1"/>
          <w:sz w:val="24"/>
          <w:szCs w:val="24"/>
        </w:rPr>
        <w:t xml:space="preserve"> </w:t>
      </w:r>
      <w:r w:rsidRPr="00C31BF7">
        <w:rPr>
          <w:sz w:val="24"/>
          <w:szCs w:val="24"/>
        </w:rPr>
        <w:t>su</w:t>
      </w:r>
      <w:r w:rsidRPr="00C31BF7">
        <w:rPr>
          <w:spacing w:val="-4"/>
          <w:sz w:val="24"/>
          <w:szCs w:val="24"/>
        </w:rPr>
        <w:t xml:space="preserve"> </w:t>
      </w:r>
      <w:r w:rsidRPr="00C31BF7">
        <w:rPr>
          <w:sz w:val="24"/>
          <w:szCs w:val="24"/>
        </w:rPr>
        <w:t>Cliente</w:t>
      </w:r>
      <w:r w:rsidRPr="00C31BF7">
        <w:rPr>
          <w:spacing w:val="-1"/>
          <w:sz w:val="24"/>
          <w:szCs w:val="24"/>
        </w:rPr>
        <w:t xml:space="preserve"> </w:t>
      </w:r>
      <w:r w:rsidRPr="00C31BF7">
        <w:rPr>
          <w:sz w:val="24"/>
          <w:szCs w:val="24"/>
        </w:rPr>
        <w:t>Personas</w:t>
      </w:r>
      <w:r w:rsidRPr="00C31BF7">
        <w:rPr>
          <w:spacing w:val="-1"/>
          <w:sz w:val="24"/>
          <w:szCs w:val="24"/>
        </w:rPr>
        <w:t xml:space="preserve"> </w:t>
      </w:r>
      <w:r w:rsidRPr="00C31BF7">
        <w:rPr>
          <w:sz w:val="24"/>
          <w:szCs w:val="24"/>
        </w:rPr>
        <w:t>Jurídicas</w:t>
      </w:r>
      <w:r w:rsidRPr="00C31BF7">
        <w:rPr>
          <w:spacing w:val="-4"/>
          <w:sz w:val="24"/>
          <w:szCs w:val="24"/>
        </w:rPr>
        <w:t xml:space="preserve"> </w:t>
      </w:r>
      <w:r w:rsidRPr="00C31BF7">
        <w:rPr>
          <w:sz w:val="24"/>
          <w:szCs w:val="24"/>
        </w:rPr>
        <w:t>(</w:t>
      </w:r>
      <w:r w:rsidRPr="00C31BF7">
        <w:rPr>
          <w:sz w:val="24"/>
          <w:szCs w:val="24"/>
          <w:u w:val="single"/>
        </w:rPr>
        <w:t>Anexo</w:t>
      </w:r>
      <w:r w:rsidRPr="00C31BF7">
        <w:rPr>
          <w:spacing w:val="-2"/>
          <w:sz w:val="24"/>
          <w:szCs w:val="24"/>
          <w:u w:val="single"/>
        </w:rPr>
        <w:t xml:space="preserve"> </w:t>
      </w:r>
      <w:r w:rsidRPr="00C31BF7">
        <w:rPr>
          <w:sz w:val="24"/>
          <w:szCs w:val="24"/>
          <w:u w:val="single"/>
        </w:rPr>
        <w:t>2</w:t>
      </w:r>
      <w:r w:rsidRPr="00C31BF7">
        <w:rPr>
          <w:sz w:val="24"/>
          <w:szCs w:val="24"/>
        </w:rPr>
        <w:t>)</w:t>
      </w:r>
    </w:p>
    <w:p w14:paraId="68D2F5B0" w14:textId="77777777" w:rsidR="00562403" w:rsidRDefault="00151393" w:rsidP="004967EA">
      <w:pPr>
        <w:pStyle w:val="Prrafodelista"/>
        <w:numPr>
          <w:ilvl w:val="0"/>
          <w:numId w:val="11"/>
        </w:numPr>
        <w:ind w:left="417"/>
        <w:rPr>
          <w:sz w:val="24"/>
          <w:szCs w:val="24"/>
        </w:rPr>
      </w:pPr>
      <w:r w:rsidRPr="00C31BF7">
        <w:rPr>
          <w:sz w:val="24"/>
          <w:szCs w:val="24"/>
        </w:rPr>
        <w:t>Formulario Conozca</w:t>
      </w:r>
      <w:r w:rsidRPr="00C31BF7">
        <w:rPr>
          <w:spacing w:val="-2"/>
          <w:sz w:val="24"/>
          <w:szCs w:val="24"/>
        </w:rPr>
        <w:t xml:space="preserve"> </w:t>
      </w:r>
      <w:r w:rsidRPr="00C31BF7">
        <w:rPr>
          <w:sz w:val="24"/>
          <w:szCs w:val="24"/>
        </w:rPr>
        <w:t>a</w:t>
      </w:r>
      <w:r w:rsidRPr="00C31BF7">
        <w:rPr>
          <w:spacing w:val="-1"/>
          <w:sz w:val="24"/>
          <w:szCs w:val="24"/>
        </w:rPr>
        <w:t xml:space="preserve"> </w:t>
      </w:r>
      <w:r w:rsidRPr="00C31BF7">
        <w:rPr>
          <w:sz w:val="24"/>
          <w:szCs w:val="24"/>
        </w:rPr>
        <w:t>su</w:t>
      </w:r>
      <w:r w:rsidRPr="00C31BF7">
        <w:rPr>
          <w:spacing w:val="-4"/>
          <w:sz w:val="24"/>
          <w:szCs w:val="24"/>
        </w:rPr>
        <w:t xml:space="preserve"> </w:t>
      </w:r>
      <w:r w:rsidRPr="00C31BF7">
        <w:rPr>
          <w:sz w:val="24"/>
          <w:szCs w:val="24"/>
        </w:rPr>
        <w:t>Cliente Empresa</w:t>
      </w:r>
      <w:r w:rsidRPr="00C31BF7">
        <w:rPr>
          <w:spacing w:val="-3"/>
          <w:sz w:val="24"/>
          <w:szCs w:val="24"/>
        </w:rPr>
        <w:t xml:space="preserve"> </w:t>
      </w:r>
      <w:r w:rsidRPr="00C31BF7">
        <w:rPr>
          <w:sz w:val="24"/>
          <w:szCs w:val="24"/>
        </w:rPr>
        <w:t>Pública</w:t>
      </w:r>
      <w:r w:rsidRPr="00C31BF7">
        <w:rPr>
          <w:spacing w:val="-2"/>
          <w:sz w:val="24"/>
          <w:szCs w:val="24"/>
        </w:rPr>
        <w:t xml:space="preserve"> </w:t>
      </w:r>
      <w:r w:rsidRPr="00C31BF7">
        <w:rPr>
          <w:sz w:val="24"/>
          <w:szCs w:val="24"/>
        </w:rPr>
        <w:t>(</w:t>
      </w:r>
      <w:r w:rsidRPr="00C31BF7">
        <w:rPr>
          <w:sz w:val="24"/>
          <w:szCs w:val="24"/>
          <w:u w:val="single"/>
        </w:rPr>
        <w:t>Anexo</w:t>
      </w:r>
      <w:r w:rsidRPr="00C31BF7">
        <w:rPr>
          <w:spacing w:val="-2"/>
          <w:sz w:val="24"/>
          <w:szCs w:val="24"/>
          <w:u w:val="single"/>
        </w:rPr>
        <w:t xml:space="preserve"> </w:t>
      </w:r>
      <w:r w:rsidRPr="00C31BF7">
        <w:rPr>
          <w:sz w:val="24"/>
          <w:szCs w:val="24"/>
          <w:u w:val="single"/>
        </w:rPr>
        <w:t>3</w:t>
      </w:r>
      <w:r w:rsidRPr="00C31BF7">
        <w:rPr>
          <w:sz w:val="24"/>
          <w:szCs w:val="24"/>
        </w:rPr>
        <w:t>)</w:t>
      </w:r>
    </w:p>
    <w:p w14:paraId="002845DF" w14:textId="77777777" w:rsidR="00C31BF7" w:rsidRPr="0037403E" w:rsidRDefault="00151393" w:rsidP="004967EA">
      <w:pPr>
        <w:pStyle w:val="Prrafodelista"/>
        <w:numPr>
          <w:ilvl w:val="0"/>
          <w:numId w:val="11"/>
        </w:numPr>
        <w:ind w:left="417"/>
        <w:rPr>
          <w:sz w:val="24"/>
          <w:szCs w:val="24"/>
        </w:rPr>
      </w:pPr>
      <w:r w:rsidRPr="0037403E">
        <w:rPr>
          <w:sz w:val="24"/>
          <w:szCs w:val="24"/>
        </w:rPr>
        <w:t>Formulario</w:t>
      </w:r>
      <w:r w:rsidRPr="0037403E">
        <w:rPr>
          <w:spacing w:val="1"/>
          <w:sz w:val="24"/>
          <w:szCs w:val="24"/>
        </w:rPr>
        <w:t xml:space="preserve"> </w:t>
      </w:r>
      <w:r w:rsidRPr="0037403E">
        <w:rPr>
          <w:sz w:val="24"/>
          <w:szCs w:val="24"/>
        </w:rPr>
        <w:t>para</w:t>
      </w:r>
      <w:r w:rsidRPr="0037403E">
        <w:rPr>
          <w:spacing w:val="-4"/>
          <w:sz w:val="24"/>
          <w:szCs w:val="24"/>
        </w:rPr>
        <w:t xml:space="preserve"> </w:t>
      </w:r>
      <w:r w:rsidRPr="0037403E">
        <w:rPr>
          <w:sz w:val="24"/>
          <w:szCs w:val="24"/>
        </w:rPr>
        <w:t>Personas</w:t>
      </w:r>
      <w:r w:rsidRPr="0037403E">
        <w:rPr>
          <w:spacing w:val="-5"/>
          <w:sz w:val="24"/>
          <w:szCs w:val="24"/>
        </w:rPr>
        <w:t xml:space="preserve"> </w:t>
      </w:r>
      <w:r w:rsidRPr="0037403E">
        <w:rPr>
          <w:sz w:val="24"/>
          <w:szCs w:val="24"/>
        </w:rPr>
        <w:t>Públicamente</w:t>
      </w:r>
      <w:r w:rsidRPr="0037403E">
        <w:rPr>
          <w:spacing w:val="-2"/>
          <w:sz w:val="24"/>
          <w:szCs w:val="24"/>
        </w:rPr>
        <w:t xml:space="preserve"> </w:t>
      </w:r>
      <w:r w:rsidRPr="0037403E">
        <w:rPr>
          <w:sz w:val="24"/>
          <w:szCs w:val="24"/>
        </w:rPr>
        <w:t>Expuestas (</w:t>
      </w:r>
      <w:r w:rsidRPr="0037403E">
        <w:rPr>
          <w:sz w:val="24"/>
          <w:szCs w:val="24"/>
          <w:u w:val="single"/>
        </w:rPr>
        <w:t>Anexo</w:t>
      </w:r>
      <w:r w:rsidRPr="0037403E">
        <w:rPr>
          <w:spacing w:val="-2"/>
          <w:sz w:val="24"/>
          <w:szCs w:val="24"/>
          <w:u w:val="single"/>
        </w:rPr>
        <w:t xml:space="preserve"> </w:t>
      </w:r>
      <w:r w:rsidRPr="0037403E">
        <w:rPr>
          <w:sz w:val="24"/>
          <w:szCs w:val="24"/>
          <w:u w:val="single"/>
        </w:rPr>
        <w:t>4</w:t>
      </w:r>
      <w:r w:rsidRPr="0037403E">
        <w:rPr>
          <w:sz w:val="24"/>
          <w:szCs w:val="24"/>
        </w:rPr>
        <w:t>)</w:t>
      </w:r>
    </w:p>
    <w:p w14:paraId="240D22D4" w14:textId="77777777" w:rsidR="00C31BF7" w:rsidRDefault="00C31BF7" w:rsidP="00D84DC2">
      <w:pPr>
        <w:jc w:val="both"/>
        <w:rPr>
          <w:sz w:val="24"/>
          <w:szCs w:val="24"/>
        </w:rPr>
      </w:pPr>
    </w:p>
    <w:p w14:paraId="26FDD5F1" w14:textId="77777777" w:rsidR="0076426E" w:rsidRDefault="00151393" w:rsidP="00D84DC2">
      <w:pPr>
        <w:jc w:val="both"/>
        <w:rPr>
          <w:sz w:val="24"/>
          <w:szCs w:val="24"/>
        </w:rPr>
      </w:pPr>
      <w:r w:rsidRPr="00915B26">
        <w:rPr>
          <w:b/>
          <w:sz w:val="24"/>
          <w:szCs w:val="24"/>
        </w:rPr>
        <w:t>Valor</w:t>
      </w:r>
      <w:r w:rsidRPr="00915B26">
        <w:rPr>
          <w:b/>
          <w:spacing w:val="-7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de</w:t>
      </w:r>
      <w:r w:rsidRPr="00915B26">
        <w:rPr>
          <w:b/>
          <w:spacing w:val="-9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Consignación:</w:t>
      </w:r>
      <w:r w:rsidRPr="00915B26">
        <w:rPr>
          <w:b/>
          <w:spacing w:val="-8"/>
          <w:sz w:val="24"/>
          <w:szCs w:val="24"/>
        </w:rPr>
        <w:t xml:space="preserve"> </w:t>
      </w:r>
      <w:r w:rsidRPr="00915B26">
        <w:rPr>
          <w:sz w:val="24"/>
          <w:szCs w:val="24"/>
        </w:rPr>
        <w:t>Será</w:t>
      </w:r>
      <w:r w:rsidRPr="00915B26">
        <w:rPr>
          <w:spacing w:val="-7"/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915B26">
        <w:rPr>
          <w:spacing w:val="-7"/>
          <w:sz w:val="24"/>
          <w:szCs w:val="24"/>
        </w:rPr>
        <w:t xml:space="preserve"> </w:t>
      </w:r>
      <w:r w:rsidRPr="00915B26">
        <w:rPr>
          <w:sz w:val="24"/>
          <w:szCs w:val="24"/>
        </w:rPr>
        <w:t>al</w:t>
      </w:r>
      <w:r w:rsidRPr="00915B26">
        <w:rPr>
          <w:spacing w:val="-9"/>
          <w:sz w:val="24"/>
          <w:szCs w:val="24"/>
        </w:rPr>
        <w:t xml:space="preserve"> </w:t>
      </w:r>
      <w:r w:rsidRPr="00915B26">
        <w:rPr>
          <w:sz w:val="24"/>
          <w:szCs w:val="24"/>
        </w:rPr>
        <w:t>menos</w:t>
      </w:r>
      <w:r w:rsidRPr="00915B26">
        <w:rPr>
          <w:spacing w:val="-8"/>
          <w:sz w:val="24"/>
          <w:szCs w:val="24"/>
        </w:rPr>
        <w:t xml:space="preserve"> </w:t>
      </w:r>
      <w:r w:rsidRPr="00915B26">
        <w:rPr>
          <w:sz w:val="24"/>
          <w:szCs w:val="24"/>
        </w:rPr>
        <w:t>el</w:t>
      </w:r>
      <w:r w:rsidRPr="00915B26">
        <w:rPr>
          <w:spacing w:val="-7"/>
          <w:sz w:val="24"/>
          <w:szCs w:val="24"/>
        </w:rPr>
        <w:t xml:space="preserve"> </w:t>
      </w:r>
      <w:r w:rsidRPr="00915B26">
        <w:rPr>
          <w:sz w:val="24"/>
          <w:szCs w:val="24"/>
        </w:rPr>
        <w:t>10%</w:t>
      </w:r>
      <w:r w:rsidRPr="00915B26">
        <w:rPr>
          <w:spacing w:val="-7"/>
          <w:sz w:val="24"/>
          <w:szCs w:val="24"/>
        </w:rPr>
        <w:t xml:space="preserve"> </w:t>
      </w:r>
      <w:r w:rsidRPr="00915B26">
        <w:rPr>
          <w:sz w:val="24"/>
          <w:szCs w:val="24"/>
        </w:rPr>
        <w:t>del</w:t>
      </w:r>
      <w:r w:rsidRPr="00915B26">
        <w:rPr>
          <w:spacing w:val="-8"/>
          <w:sz w:val="24"/>
          <w:szCs w:val="24"/>
        </w:rPr>
        <w:t xml:space="preserve"> </w:t>
      </w:r>
      <w:r w:rsidRPr="00915B26">
        <w:rPr>
          <w:sz w:val="24"/>
          <w:szCs w:val="24"/>
        </w:rPr>
        <w:t>valor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del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avalúo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del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bien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inmueble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y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del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30%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en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el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caso</w:t>
      </w:r>
      <w:r w:rsidRPr="00C31BF7">
        <w:rPr>
          <w:sz w:val="24"/>
          <w:szCs w:val="24"/>
        </w:rPr>
        <w:t xml:space="preserve"> de pagos </w:t>
      </w:r>
      <w:r w:rsidRPr="00915B26">
        <w:rPr>
          <w:sz w:val="24"/>
          <w:szCs w:val="24"/>
        </w:rPr>
        <w:t>a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plazo.</w:t>
      </w:r>
      <w:r w:rsidRPr="00C31BF7">
        <w:rPr>
          <w:sz w:val="24"/>
          <w:szCs w:val="24"/>
        </w:rPr>
        <w:t xml:space="preserve"> </w:t>
      </w:r>
    </w:p>
    <w:p w14:paraId="72CD21F6" w14:textId="77777777" w:rsidR="008C65A3" w:rsidRDefault="008C65A3" w:rsidP="00D84DC2">
      <w:pPr>
        <w:jc w:val="both"/>
        <w:rPr>
          <w:sz w:val="24"/>
          <w:szCs w:val="24"/>
        </w:rPr>
      </w:pPr>
    </w:p>
    <w:p w14:paraId="1E239358" w14:textId="77777777" w:rsidR="00626FD4" w:rsidRDefault="00151393" w:rsidP="00D84DC2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Dicho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valor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será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recibido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únicamente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a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través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cheque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certificado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o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cheque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gerencia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a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nombre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del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Fideicomiso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Mandato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14 -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Más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Calidad,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el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cual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deberá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ser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entregado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dentro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del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Sobre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No.</w:t>
      </w:r>
      <w:r w:rsidRPr="00C31BF7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1.</w:t>
      </w:r>
      <w:r w:rsidRPr="00C31BF7">
        <w:rPr>
          <w:sz w:val="24"/>
          <w:szCs w:val="24"/>
        </w:rPr>
        <w:t xml:space="preserve"> </w:t>
      </w:r>
    </w:p>
    <w:p w14:paraId="55D85216" w14:textId="77777777" w:rsidR="00626FD4" w:rsidRDefault="00626FD4" w:rsidP="00D84DC2">
      <w:pPr>
        <w:jc w:val="both"/>
        <w:rPr>
          <w:sz w:val="24"/>
          <w:szCs w:val="24"/>
        </w:rPr>
      </w:pPr>
    </w:p>
    <w:p w14:paraId="66D1FBE5" w14:textId="2F5AB32C" w:rsidR="00A84B48" w:rsidRDefault="00151393" w:rsidP="00D84DC2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Si la compra es</w:t>
      </w:r>
      <w:r w:rsidR="00A84B48">
        <w:rPr>
          <w:sz w:val="24"/>
          <w:szCs w:val="24"/>
        </w:rPr>
        <w:t xml:space="preserve"> a plazos, e</w:t>
      </w:r>
      <w:r w:rsidR="00A84B48" w:rsidRPr="00A84B48">
        <w:rPr>
          <w:sz w:val="24"/>
          <w:szCs w:val="24"/>
        </w:rPr>
        <w:t xml:space="preserve">l pago del precio ofertado es de hasta </w:t>
      </w:r>
      <w:r w:rsidR="00874F1F">
        <w:rPr>
          <w:sz w:val="24"/>
          <w:szCs w:val="24"/>
        </w:rPr>
        <w:t>9</w:t>
      </w:r>
      <w:r w:rsidR="00A84B48" w:rsidRPr="00A84B48">
        <w:rPr>
          <w:sz w:val="24"/>
          <w:szCs w:val="24"/>
        </w:rPr>
        <w:t xml:space="preserve"> meses, el valor de la garantía de</w:t>
      </w:r>
      <w:r w:rsidR="00A84B48">
        <w:rPr>
          <w:sz w:val="24"/>
          <w:szCs w:val="24"/>
        </w:rPr>
        <w:t xml:space="preserve"> </w:t>
      </w:r>
      <w:r w:rsidR="00A84B48" w:rsidRPr="00A84B48">
        <w:rPr>
          <w:sz w:val="24"/>
          <w:szCs w:val="24"/>
        </w:rPr>
        <w:t>seriedad de la oferta será del 30% y el oferente deberá presentar una garantía</w:t>
      </w:r>
      <w:r w:rsidR="00A84B48">
        <w:rPr>
          <w:sz w:val="24"/>
          <w:szCs w:val="24"/>
        </w:rPr>
        <w:t xml:space="preserve"> </w:t>
      </w:r>
      <w:r w:rsidR="00A84B48" w:rsidRPr="00A84B48">
        <w:rPr>
          <w:sz w:val="24"/>
          <w:szCs w:val="24"/>
        </w:rPr>
        <w:t>bancaria</w:t>
      </w:r>
      <w:r w:rsidR="00874F1F">
        <w:rPr>
          <w:sz w:val="24"/>
          <w:szCs w:val="24"/>
        </w:rPr>
        <w:t xml:space="preserve"> o póliza de fiel cumplimiento</w:t>
      </w:r>
      <w:r w:rsidR="00A84B48" w:rsidRPr="00A84B48">
        <w:rPr>
          <w:sz w:val="24"/>
          <w:szCs w:val="24"/>
        </w:rPr>
        <w:t xml:space="preserve"> por el valor del bien y cederla a favor del fideicomiso.</w:t>
      </w:r>
      <w:r w:rsidR="008604C8">
        <w:rPr>
          <w:sz w:val="24"/>
          <w:szCs w:val="24"/>
        </w:rPr>
        <w:t xml:space="preserve"> </w:t>
      </w:r>
      <w:r w:rsidR="00A84B48" w:rsidRPr="00A84B48">
        <w:rPr>
          <w:sz w:val="24"/>
          <w:szCs w:val="24"/>
        </w:rPr>
        <w:t>Si la compra es mediante crédito hipotecario, el pago del precio ofertado es de hasta 9</w:t>
      </w:r>
      <w:r w:rsidR="00A84B48">
        <w:rPr>
          <w:sz w:val="24"/>
          <w:szCs w:val="24"/>
        </w:rPr>
        <w:t xml:space="preserve"> </w:t>
      </w:r>
      <w:r w:rsidR="00A84B48" w:rsidRPr="00A84B48">
        <w:rPr>
          <w:sz w:val="24"/>
          <w:szCs w:val="24"/>
        </w:rPr>
        <w:t xml:space="preserve">meses, el valor de la garantía de </w:t>
      </w:r>
      <w:r w:rsidR="00A84B48">
        <w:rPr>
          <w:sz w:val="24"/>
          <w:szCs w:val="24"/>
        </w:rPr>
        <w:t>seriedad de la oferta será del 3</w:t>
      </w:r>
      <w:r w:rsidR="00A84B48" w:rsidRPr="00A84B48">
        <w:rPr>
          <w:sz w:val="24"/>
          <w:szCs w:val="24"/>
        </w:rPr>
        <w:t>0% y el oferente deberá</w:t>
      </w:r>
      <w:r w:rsidR="00A84B48">
        <w:rPr>
          <w:sz w:val="24"/>
          <w:szCs w:val="24"/>
        </w:rPr>
        <w:t xml:space="preserve"> </w:t>
      </w:r>
      <w:r w:rsidR="00A84B48" w:rsidRPr="00A84B48">
        <w:rPr>
          <w:sz w:val="24"/>
          <w:szCs w:val="24"/>
        </w:rPr>
        <w:t>presentar la certificación de la precalificación del crédito hipotecario, por el valor del bien;</w:t>
      </w:r>
      <w:r w:rsidR="00A84B48">
        <w:rPr>
          <w:sz w:val="24"/>
          <w:szCs w:val="24"/>
        </w:rPr>
        <w:t xml:space="preserve"> </w:t>
      </w:r>
      <w:r w:rsidR="00A84B48" w:rsidRPr="00A84B48">
        <w:rPr>
          <w:sz w:val="24"/>
          <w:szCs w:val="24"/>
        </w:rPr>
        <w:t>emitido por la institución financiera. Para la suscripción de la promesa de compra venta.</w:t>
      </w:r>
    </w:p>
    <w:p w14:paraId="20B95B3B" w14:textId="77777777" w:rsidR="00A84B48" w:rsidRPr="00A84B48" w:rsidRDefault="00A84B48" w:rsidP="00D84DC2">
      <w:pPr>
        <w:jc w:val="both"/>
        <w:rPr>
          <w:sz w:val="24"/>
          <w:szCs w:val="24"/>
        </w:rPr>
      </w:pPr>
    </w:p>
    <w:p w14:paraId="04B7A19D" w14:textId="2C4A6366" w:rsidR="00974B12" w:rsidRPr="00875627" w:rsidRDefault="00A84B48" w:rsidP="00974B12">
      <w:pPr>
        <w:jc w:val="both"/>
        <w:rPr>
          <w:sz w:val="24"/>
          <w:szCs w:val="24"/>
          <w:u w:val="single"/>
        </w:rPr>
      </w:pPr>
      <w:r w:rsidRPr="00A84B48">
        <w:rPr>
          <w:b/>
          <w:sz w:val="24"/>
          <w:szCs w:val="24"/>
        </w:rPr>
        <w:t>Si el oferente es una entidad del sector público,</w:t>
      </w:r>
      <w:r w:rsidR="00974B12">
        <w:rPr>
          <w:b/>
          <w:sz w:val="24"/>
          <w:szCs w:val="24"/>
        </w:rPr>
        <w:t xml:space="preserve"> </w:t>
      </w:r>
      <w:r w:rsidR="00974B12">
        <w:rPr>
          <w:sz w:val="24"/>
          <w:szCs w:val="24"/>
        </w:rPr>
        <w:t xml:space="preserve">puede realizar el pago del 10% de la consignación o </w:t>
      </w:r>
      <w:r w:rsidR="00974B12" w:rsidRPr="00875627">
        <w:rPr>
          <w:sz w:val="24"/>
          <w:szCs w:val="24"/>
          <w:u w:val="single"/>
        </w:rPr>
        <w:t>el 100% del valor del bien</w:t>
      </w:r>
      <w:r w:rsidR="00974B12">
        <w:rPr>
          <w:sz w:val="24"/>
          <w:szCs w:val="24"/>
          <w:u w:val="single"/>
        </w:rPr>
        <w:t xml:space="preserve"> ofertado de contado</w:t>
      </w:r>
      <w:r w:rsidR="00974B12" w:rsidRPr="00875627">
        <w:rPr>
          <w:sz w:val="24"/>
          <w:szCs w:val="24"/>
          <w:u w:val="single"/>
        </w:rPr>
        <w:t>.</w:t>
      </w:r>
    </w:p>
    <w:p w14:paraId="1732C369" w14:textId="77777777" w:rsidR="00483E03" w:rsidRDefault="00483E03" w:rsidP="00D84DC2">
      <w:pPr>
        <w:jc w:val="both"/>
        <w:rPr>
          <w:sz w:val="24"/>
          <w:szCs w:val="24"/>
        </w:rPr>
      </w:pPr>
    </w:p>
    <w:p w14:paraId="117F4102" w14:textId="100D2003" w:rsidR="00483E03" w:rsidRPr="00875627" w:rsidRDefault="00483E03" w:rsidP="00D84DC2">
      <w:pPr>
        <w:jc w:val="both"/>
        <w:rPr>
          <w:sz w:val="24"/>
          <w:szCs w:val="24"/>
          <w:u w:val="single"/>
        </w:rPr>
      </w:pPr>
      <w:r w:rsidRPr="00483E03">
        <w:rPr>
          <w:b/>
          <w:sz w:val="24"/>
          <w:szCs w:val="24"/>
        </w:rPr>
        <w:t>Si es venta directa a una IES</w:t>
      </w:r>
      <w:r>
        <w:rPr>
          <w:sz w:val="24"/>
          <w:szCs w:val="24"/>
        </w:rPr>
        <w:t>, puede realizar el pago del 10</w:t>
      </w:r>
      <w:r w:rsidR="00875627">
        <w:rPr>
          <w:sz w:val="24"/>
          <w:szCs w:val="24"/>
        </w:rPr>
        <w:t>% de</w:t>
      </w:r>
      <w:r>
        <w:rPr>
          <w:sz w:val="24"/>
          <w:szCs w:val="24"/>
        </w:rPr>
        <w:t xml:space="preserve"> la consignación o </w:t>
      </w:r>
      <w:r w:rsidRPr="00875627">
        <w:rPr>
          <w:sz w:val="24"/>
          <w:szCs w:val="24"/>
          <w:u w:val="single"/>
        </w:rPr>
        <w:t>el 100% del valor del bien</w:t>
      </w:r>
      <w:r w:rsidR="00875627">
        <w:rPr>
          <w:sz w:val="24"/>
          <w:szCs w:val="24"/>
          <w:u w:val="single"/>
        </w:rPr>
        <w:t xml:space="preserve"> ofertado</w:t>
      </w:r>
      <w:r w:rsidRPr="00875627">
        <w:rPr>
          <w:sz w:val="24"/>
          <w:szCs w:val="24"/>
          <w:u w:val="single"/>
        </w:rPr>
        <w:t>.</w:t>
      </w:r>
    </w:p>
    <w:p w14:paraId="59ED9422" w14:textId="77777777" w:rsidR="00A84B48" w:rsidRPr="00A84B48" w:rsidRDefault="00A84B48" w:rsidP="00D84DC2">
      <w:pPr>
        <w:jc w:val="both"/>
        <w:rPr>
          <w:sz w:val="24"/>
          <w:szCs w:val="24"/>
        </w:rPr>
      </w:pPr>
    </w:p>
    <w:p w14:paraId="0A58D537" w14:textId="77777777" w:rsidR="00562403" w:rsidRPr="00915B26" w:rsidRDefault="00562403" w:rsidP="00D84DC2">
      <w:pPr>
        <w:jc w:val="both"/>
        <w:rPr>
          <w:sz w:val="24"/>
          <w:szCs w:val="24"/>
        </w:rPr>
      </w:pPr>
    </w:p>
    <w:p w14:paraId="0CF851EF" w14:textId="77777777" w:rsidR="00562403" w:rsidRPr="003A7606" w:rsidRDefault="00151393" w:rsidP="00D84DC2">
      <w:pPr>
        <w:jc w:val="both"/>
        <w:rPr>
          <w:b/>
          <w:sz w:val="24"/>
          <w:szCs w:val="24"/>
        </w:rPr>
      </w:pPr>
      <w:r w:rsidRPr="003A7606">
        <w:rPr>
          <w:b/>
          <w:sz w:val="24"/>
          <w:szCs w:val="24"/>
          <w:u w:val="single"/>
        </w:rPr>
        <w:t>Sobre</w:t>
      </w:r>
      <w:r w:rsidRPr="003A7606">
        <w:rPr>
          <w:b/>
          <w:spacing w:val="-3"/>
          <w:sz w:val="24"/>
          <w:szCs w:val="24"/>
          <w:u w:val="single"/>
        </w:rPr>
        <w:t xml:space="preserve"> </w:t>
      </w:r>
      <w:r w:rsidRPr="003A7606">
        <w:rPr>
          <w:b/>
          <w:sz w:val="24"/>
          <w:szCs w:val="24"/>
          <w:u w:val="single"/>
        </w:rPr>
        <w:t>No. 2</w:t>
      </w:r>
      <w:r w:rsidRPr="003A7606">
        <w:rPr>
          <w:b/>
          <w:spacing w:val="-2"/>
          <w:sz w:val="24"/>
          <w:szCs w:val="24"/>
          <w:u w:val="single"/>
        </w:rPr>
        <w:t xml:space="preserve"> </w:t>
      </w:r>
      <w:r w:rsidRPr="003A7606">
        <w:rPr>
          <w:b/>
          <w:sz w:val="24"/>
          <w:szCs w:val="24"/>
          <w:u w:val="single"/>
        </w:rPr>
        <w:t>Formulario</w:t>
      </w:r>
      <w:r w:rsidRPr="003A7606">
        <w:rPr>
          <w:b/>
          <w:spacing w:val="-2"/>
          <w:sz w:val="24"/>
          <w:szCs w:val="24"/>
          <w:u w:val="single"/>
        </w:rPr>
        <w:t xml:space="preserve"> </w:t>
      </w:r>
      <w:r w:rsidRPr="003A7606">
        <w:rPr>
          <w:b/>
          <w:sz w:val="24"/>
          <w:szCs w:val="24"/>
          <w:u w:val="single"/>
        </w:rPr>
        <w:t>de</w:t>
      </w:r>
      <w:r w:rsidRPr="003A7606">
        <w:rPr>
          <w:b/>
          <w:spacing w:val="-4"/>
          <w:sz w:val="24"/>
          <w:szCs w:val="24"/>
          <w:u w:val="single"/>
        </w:rPr>
        <w:t xml:space="preserve"> </w:t>
      </w:r>
      <w:r w:rsidRPr="003A7606">
        <w:rPr>
          <w:b/>
          <w:sz w:val="24"/>
          <w:szCs w:val="24"/>
          <w:u w:val="single"/>
        </w:rPr>
        <w:t>presentación</w:t>
      </w:r>
      <w:r w:rsidRPr="003A7606">
        <w:rPr>
          <w:b/>
          <w:spacing w:val="-2"/>
          <w:sz w:val="24"/>
          <w:szCs w:val="24"/>
          <w:u w:val="single"/>
        </w:rPr>
        <w:t xml:space="preserve"> </w:t>
      </w:r>
      <w:r w:rsidRPr="003A7606">
        <w:rPr>
          <w:b/>
          <w:sz w:val="24"/>
          <w:szCs w:val="24"/>
          <w:u w:val="single"/>
        </w:rPr>
        <w:t>de</w:t>
      </w:r>
      <w:r w:rsidRPr="003A7606">
        <w:rPr>
          <w:b/>
          <w:spacing w:val="-2"/>
          <w:sz w:val="24"/>
          <w:szCs w:val="24"/>
          <w:u w:val="single"/>
        </w:rPr>
        <w:t xml:space="preserve"> </w:t>
      </w:r>
      <w:r w:rsidRPr="003A7606">
        <w:rPr>
          <w:b/>
          <w:sz w:val="24"/>
          <w:szCs w:val="24"/>
          <w:u w:val="single"/>
        </w:rPr>
        <w:t>oferta:</w:t>
      </w:r>
    </w:p>
    <w:p w14:paraId="2D6C0515" w14:textId="77777777" w:rsidR="00562403" w:rsidRPr="00915B26" w:rsidRDefault="00562403" w:rsidP="00D84DC2">
      <w:pPr>
        <w:jc w:val="both"/>
        <w:rPr>
          <w:b/>
          <w:sz w:val="24"/>
          <w:szCs w:val="24"/>
        </w:rPr>
      </w:pPr>
    </w:p>
    <w:p w14:paraId="240BC681" w14:textId="77777777" w:rsidR="003A7606" w:rsidRDefault="00151393" w:rsidP="00D84DC2">
      <w:pPr>
        <w:jc w:val="both"/>
        <w:rPr>
          <w:spacing w:val="-47"/>
          <w:sz w:val="24"/>
          <w:szCs w:val="24"/>
        </w:rPr>
      </w:pPr>
      <w:r w:rsidRPr="00915B26">
        <w:rPr>
          <w:sz w:val="24"/>
          <w:szCs w:val="24"/>
        </w:rPr>
        <w:t>Formulario de presentación de oferta debidamente lleno y firmado. Se anexan al proceso publicado:</w:t>
      </w:r>
      <w:r w:rsidRPr="00915B26">
        <w:rPr>
          <w:spacing w:val="-47"/>
          <w:sz w:val="24"/>
          <w:szCs w:val="24"/>
        </w:rPr>
        <w:t xml:space="preserve"> </w:t>
      </w:r>
    </w:p>
    <w:p w14:paraId="72CB0E77" w14:textId="77777777" w:rsidR="003A7606" w:rsidRDefault="003A7606" w:rsidP="00D84DC2">
      <w:pPr>
        <w:jc w:val="both"/>
        <w:rPr>
          <w:spacing w:val="-47"/>
          <w:sz w:val="24"/>
          <w:szCs w:val="24"/>
        </w:rPr>
      </w:pPr>
    </w:p>
    <w:p w14:paraId="72F6CFA2" w14:textId="77777777" w:rsidR="00562403" w:rsidRPr="00483E03" w:rsidRDefault="00151393" w:rsidP="00874F1F">
      <w:pPr>
        <w:pStyle w:val="Prrafodelista"/>
        <w:numPr>
          <w:ilvl w:val="0"/>
          <w:numId w:val="12"/>
        </w:numPr>
        <w:ind w:left="417"/>
        <w:rPr>
          <w:sz w:val="24"/>
          <w:szCs w:val="24"/>
        </w:rPr>
      </w:pPr>
      <w:r w:rsidRPr="00483E03">
        <w:rPr>
          <w:sz w:val="24"/>
          <w:szCs w:val="24"/>
        </w:rPr>
        <w:t>Formulario de</w:t>
      </w:r>
      <w:r w:rsidRPr="00483E03">
        <w:rPr>
          <w:spacing w:val="-3"/>
          <w:sz w:val="24"/>
          <w:szCs w:val="24"/>
        </w:rPr>
        <w:t xml:space="preserve"> </w:t>
      </w:r>
      <w:r w:rsidRPr="00483E03">
        <w:rPr>
          <w:sz w:val="24"/>
          <w:szCs w:val="24"/>
        </w:rPr>
        <w:t>presentación</w:t>
      </w:r>
      <w:r w:rsidRPr="00483E03">
        <w:rPr>
          <w:spacing w:val="-1"/>
          <w:sz w:val="24"/>
          <w:szCs w:val="24"/>
        </w:rPr>
        <w:t xml:space="preserve"> </w:t>
      </w:r>
      <w:r w:rsidRPr="00483E03">
        <w:rPr>
          <w:sz w:val="24"/>
          <w:szCs w:val="24"/>
        </w:rPr>
        <w:t>de</w:t>
      </w:r>
      <w:r w:rsidRPr="00483E03">
        <w:rPr>
          <w:spacing w:val="-1"/>
          <w:sz w:val="24"/>
          <w:szCs w:val="24"/>
        </w:rPr>
        <w:t xml:space="preserve"> </w:t>
      </w:r>
      <w:r w:rsidRPr="00483E03">
        <w:rPr>
          <w:sz w:val="24"/>
          <w:szCs w:val="24"/>
        </w:rPr>
        <w:t>oferta</w:t>
      </w:r>
      <w:r w:rsidRPr="00483E03">
        <w:rPr>
          <w:spacing w:val="3"/>
          <w:sz w:val="24"/>
          <w:szCs w:val="24"/>
        </w:rPr>
        <w:t xml:space="preserve"> </w:t>
      </w:r>
      <w:r w:rsidRPr="00483E03">
        <w:rPr>
          <w:sz w:val="24"/>
          <w:szCs w:val="24"/>
        </w:rPr>
        <w:t>-</w:t>
      </w:r>
      <w:r w:rsidRPr="00483E03">
        <w:rPr>
          <w:spacing w:val="-3"/>
          <w:sz w:val="24"/>
          <w:szCs w:val="24"/>
        </w:rPr>
        <w:t xml:space="preserve"> </w:t>
      </w:r>
      <w:r w:rsidRPr="00483E03">
        <w:rPr>
          <w:sz w:val="24"/>
          <w:szCs w:val="24"/>
        </w:rPr>
        <w:t xml:space="preserve">Personas Naturales </w:t>
      </w:r>
      <w:r w:rsidRPr="00483E03">
        <w:rPr>
          <w:sz w:val="24"/>
          <w:szCs w:val="24"/>
          <w:u w:val="single"/>
        </w:rPr>
        <w:t>(Anexo</w:t>
      </w:r>
      <w:r w:rsidRPr="00483E03">
        <w:rPr>
          <w:spacing w:val="-1"/>
          <w:sz w:val="24"/>
          <w:szCs w:val="24"/>
          <w:u w:val="single"/>
        </w:rPr>
        <w:t xml:space="preserve"> </w:t>
      </w:r>
      <w:r w:rsidRPr="00483E03">
        <w:rPr>
          <w:sz w:val="24"/>
          <w:szCs w:val="24"/>
          <w:u w:val="single"/>
        </w:rPr>
        <w:t>5)</w:t>
      </w:r>
    </w:p>
    <w:p w14:paraId="018862FB" w14:textId="77777777" w:rsidR="00562403" w:rsidRPr="00483E03" w:rsidRDefault="00151393" w:rsidP="00874F1F">
      <w:pPr>
        <w:pStyle w:val="Prrafodelista"/>
        <w:numPr>
          <w:ilvl w:val="0"/>
          <w:numId w:val="12"/>
        </w:numPr>
        <w:ind w:left="417"/>
        <w:rPr>
          <w:sz w:val="24"/>
          <w:szCs w:val="24"/>
          <w:u w:val="single"/>
        </w:rPr>
      </w:pPr>
      <w:r w:rsidRPr="00483E03">
        <w:rPr>
          <w:sz w:val="24"/>
          <w:szCs w:val="24"/>
        </w:rPr>
        <w:t>Formulario</w:t>
      </w:r>
      <w:r w:rsidRPr="00483E03">
        <w:rPr>
          <w:spacing w:val="-1"/>
          <w:sz w:val="24"/>
          <w:szCs w:val="24"/>
        </w:rPr>
        <w:t xml:space="preserve"> </w:t>
      </w:r>
      <w:r w:rsidRPr="00483E03">
        <w:rPr>
          <w:sz w:val="24"/>
          <w:szCs w:val="24"/>
        </w:rPr>
        <w:t>de</w:t>
      </w:r>
      <w:r w:rsidRPr="00483E03">
        <w:rPr>
          <w:spacing w:val="-5"/>
          <w:sz w:val="24"/>
          <w:szCs w:val="24"/>
        </w:rPr>
        <w:t xml:space="preserve"> </w:t>
      </w:r>
      <w:r w:rsidRPr="00483E03">
        <w:rPr>
          <w:sz w:val="24"/>
          <w:szCs w:val="24"/>
        </w:rPr>
        <w:t>presentación</w:t>
      </w:r>
      <w:r w:rsidRPr="00483E03">
        <w:rPr>
          <w:spacing w:val="-2"/>
          <w:sz w:val="24"/>
          <w:szCs w:val="24"/>
        </w:rPr>
        <w:t xml:space="preserve"> </w:t>
      </w:r>
      <w:r w:rsidRPr="00483E03">
        <w:rPr>
          <w:sz w:val="24"/>
          <w:szCs w:val="24"/>
        </w:rPr>
        <w:t>de</w:t>
      </w:r>
      <w:r w:rsidRPr="00483E03">
        <w:rPr>
          <w:spacing w:val="-2"/>
          <w:sz w:val="24"/>
          <w:szCs w:val="24"/>
        </w:rPr>
        <w:t xml:space="preserve"> </w:t>
      </w:r>
      <w:r w:rsidRPr="00483E03">
        <w:rPr>
          <w:sz w:val="24"/>
          <w:szCs w:val="24"/>
        </w:rPr>
        <w:t>oferta</w:t>
      </w:r>
      <w:r w:rsidRPr="00483E03">
        <w:rPr>
          <w:spacing w:val="1"/>
          <w:sz w:val="24"/>
          <w:szCs w:val="24"/>
        </w:rPr>
        <w:t xml:space="preserve"> </w:t>
      </w:r>
      <w:r w:rsidRPr="00483E03">
        <w:rPr>
          <w:sz w:val="24"/>
          <w:szCs w:val="24"/>
        </w:rPr>
        <w:t>-</w:t>
      </w:r>
      <w:r w:rsidRPr="00483E03">
        <w:rPr>
          <w:spacing w:val="42"/>
          <w:sz w:val="24"/>
          <w:szCs w:val="24"/>
        </w:rPr>
        <w:t xml:space="preserve"> </w:t>
      </w:r>
      <w:r w:rsidRPr="00483E03">
        <w:rPr>
          <w:sz w:val="24"/>
          <w:szCs w:val="24"/>
        </w:rPr>
        <w:t>Personas</w:t>
      </w:r>
      <w:r w:rsidRPr="00483E03">
        <w:rPr>
          <w:spacing w:val="-1"/>
          <w:sz w:val="24"/>
          <w:szCs w:val="24"/>
        </w:rPr>
        <w:t xml:space="preserve"> </w:t>
      </w:r>
      <w:r w:rsidRPr="00483E03">
        <w:rPr>
          <w:sz w:val="24"/>
          <w:szCs w:val="24"/>
        </w:rPr>
        <w:t>Jurídicas/Entidades</w:t>
      </w:r>
      <w:r w:rsidRPr="00483E03">
        <w:rPr>
          <w:spacing w:val="-4"/>
          <w:sz w:val="24"/>
          <w:szCs w:val="24"/>
        </w:rPr>
        <w:t xml:space="preserve"> </w:t>
      </w:r>
      <w:r w:rsidRPr="00483E03">
        <w:rPr>
          <w:sz w:val="24"/>
          <w:szCs w:val="24"/>
        </w:rPr>
        <w:t>Públicas</w:t>
      </w:r>
      <w:r w:rsidRPr="00483E03">
        <w:rPr>
          <w:spacing w:val="-3"/>
          <w:sz w:val="24"/>
          <w:szCs w:val="24"/>
        </w:rPr>
        <w:t xml:space="preserve"> </w:t>
      </w:r>
      <w:r w:rsidRPr="00483E03">
        <w:rPr>
          <w:sz w:val="24"/>
          <w:szCs w:val="24"/>
          <w:u w:val="single"/>
        </w:rPr>
        <w:t>(Anexo</w:t>
      </w:r>
      <w:r w:rsidRPr="00483E03">
        <w:rPr>
          <w:spacing w:val="-3"/>
          <w:sz w:val="24"/>
          <w:szCs w:val="24"/>
          <w:u w:val="single"/>
        </w:rPr>
        <w:t xml:space="preserve"> </w:t>
      </w:r>
      <w:r w:rsidRPr="00483E03">
        <w:rPr>
          <w:sz w:val="24"/>
          <w:szCs w:val="24"/>
          <w:u w:val="single"/>
        </w:rPr>
        <w:t>6)</w:t>
      </w:r>
    </w:p>
    <w:p w14:paraId="6849E4AA" w14:textId="429CC6B7" w:rsidR="00483E03" w:rsidRPr="00483E03" w:rsidRDefault="00483E03" w:rsidP="00874F1F">
      <w:pPr>
        <w:pStyle w:val="Prrafodelista"/>
        <w:numPr>
          <w:ilvl w:val="0"/>
          <w:numId w:val="12"/>
        </w:numPr>
        <w:ind w:left="417"/>
        <w:rPr>
          <w:sz w:val="24"/>
          <w:szCs w:val="24"/>
        </w:rPr>
      </w:pPr>
      <w:r w:rsidRPr="00483E03">
        <w:rPr>
          <w:sz w:val="24"/>
          <w:szCs w:val="24"/>
        </w:rPr>
        <w:t>Formato Carta de intención de compra</w:t>
      </w:r>
      <w:r w:rsidR="008C65A3">
        <w:rPr>
          <w:sz w:val="24"/>
          <w:szCs w:val="24"/>
        </w:rPr>
        <w:t>.</w:t>
      </w:r>
    </w:p>
    <w:p w14:paraId="75D63169" w14:textId="77777777" w:rsidR="00562403" w:rsidRPr="00915B26" w:rsidRDefault="00562403" w:rsidP="00D84DC2">
      <w:pPr>
        <w:jc w:val="both"/>
        <w:rPr>
          <w:sz w:val="24"/>
          <w:szCs w:val="24"/>
        </w:rPr>
      </w:pPr>
    </w:p>
    <w:p w14:paraId="353284C7" w14:textId="4F2BA80B" w:rsidR="00562403" w:rsidRPr="00915B26" w:rsidRDefault="00151393" w:rsidP="00D84DC2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La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forma de</w:t>
      </w:r>
      <w:r w:rsidRPr="00915B26">
        <w:rPr>
          <w:spacing w:val="-4"/>
          <w:sz w:val="24"/>
          <w:szCs w:val="24"/>
        </w:rPr>
        <w:t xml:space="preserve"> </w:t>
      </w:r>
      <w:r w:rsidRPr="00915B26">
        <w:rPr>
          <w:sz w:val="24"/>
          <w:szCs w:val="24"/>
        </w:rPr>
        <w:t>pago también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podrá ser a plazos,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en</w:t>
      </w:r>
      <w:r w:rsidRPr="00915B26">
        <w:rPr>
          <w:spacing w:val="-5"/>
          <w:sz w:val="24"/>
          <w:szCs w:val="24"/>
        </w:rPr>
        <w:t xml:space="preserve"> </w:t>
      </w:r>
      <w:r w:rsidRPr="00915B26">
        <w:rPr>
          <w:sz w:val="24"/>
          <w:szCs w:val="24"/>
        </w:rPr>
        <w:t>cuyo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caso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no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podrá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ser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mayor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a</w:t>
      </w:r>
      <w:r w:rsidRPr="00915B26">
        <w:rPr>
          <w:spacing w:val="1"/>
          <w:sz w:val="24"/>
          <w:szCs w:val="24"/>
        </w:rPr>
        <w:t xml:space="preserve"> </w:t>
      </w:r>
      <w:r w:rsidR="009D5E3A">
        <w:rPr>
          <w:sz w:val="24"/>
          <w:szCs w:val="24"/>
        </w:rPr>
        <w:t>9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meses.</w:t>
      </w:r>
    </w:p>
    <w:p w14:paraId="6E1C950A" w14:textId="77777777" w:rsidR="00A84B48" w:rsidRDefault="00A84B48" w:rsidP="00D84DC2">
      <w:pPr>
        <w:jc w:val="both"/>
        <w:rPr>
          <w:sz w:val="24"/>
          <w:szCs w:val="24"/>
        </w:rPr>
      </w:pPr>
    </w:p>
    <w:p w14:paraId="598E9D2A" w14:textId="77777777" w:rsidR="00562403" w:rsidRPr="00915B26" w:rsidRDefault="00151393" w:rsidP="00D84DC2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Se adjudicará a los postores cuya oferta hubiere sido declarada preferente y se preferirán en todo caso,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las posturas que ofrezcan las cantidades más altas de contado, y los menores plazos para el pago de la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diferencia;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además de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que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cumplan</w:t>
      </w:r>
      <w:r w:rsidRPr="00915B26">
        <w:rPr>
          <w:spacing w:val="-2"/>
          <w:sz w:val="24"/>
          <w:szCs w:val="24"/>
        </w:rPr>
        <w:t xml:space="preserve"> </w:t>
      </w:r>
      <w:r w:rsidRPr="00915B26">
        <w:rPr>
          <w:sz w:val="24"/>
          <w:szCs w:val="24"/>
        </w:rPr>
        <w:t>con</w:t>
      </w:r>
      <w:r w:rsidRPr="00915B26">
        <w:rPr>
          <w:spacing w:val="-1"/>
          <w:sz w:val="24"/>
          <w:szCs w:val="24"/>
        </w:rPr>
        <w:t xml:space="preserve"> </w:t>
      </w:r>
      <w:r w:rsidRPr="00915B26">
        <w:rPr>
          <w:sz w:val="24"/>
          <w:szCs w:val="24"/>
        </w:rPr>
        <w:t>todos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los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requisitos solicitados.</w:t>
      </w:r>
    </w:p>
    <w:p w14:paraId="4F3029E6" w14:textId="77777777" w:rsidR="00562403" w:rsidRPr="00915B26" w:rsidRDefault="00562403" w:rsidP="00D84DC2">
      <w:pPr>
        <w:jc w:val="both"/>
        <w:rPr>
          <w:sz w:val="24"/>
          <w:szCs w:val="24"/>
        </w:rPr>
      </w:pPr>
    </w:p>
    <w:p w14:paraId="05C44E00" w14:textId="77777777" w:rsidR="00562403" w:rsidRPr="00915B26" w:rsidRDefault="00151393" w:rsidP="00D84DC2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En caso de que el fideicomiso no cuente con recursos suficientes, los postulantes podrán cancelar a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nombre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del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fideicomiso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los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impuestos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municipales</w:t>
      </w:r>
      <w:r w:rsidR="00A84B48">
        <w:rPr>
          <w:sz w:val="24"/>
          <w:szCs w:val="24"/>
        </w:rPr>
        <w:t xml:space="preserve"> o gastos de servicios básicos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pendientes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del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inmueble,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y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dichos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valores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serán</w:t>
      </w:r>
      <w:r w:rsidRPr="00915B26">
        <w:rPr>
          <w:spacing w:val="1"/>
          <w:sz w:val="24"/>
          <w:szCs w:val="24"/>
        </w:rPr>
        <w:t xml:space="preserve"> </w:t>
      </w:r>
      <w:r w:rsidRPr="00915B26">
        <w:rPr>
          <w:sz w:val="24"/>
          <w:szCs w:val="24"/>
        </w:rPr>
        <w:t>descontados del pago total del valor del bien a la firma de la escritura de compraventa. Esta intención tendrá</w:t>
      </w:r>
      <w:r w:rsidRPr="00A84B4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que presentarse</w:t>
      </w:r>
      <w:r w:rsidRPr="00A84B4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mediante</w:t>
      </w:r>
      <w:r w:rsidRPr="00A84B4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oficio</w:t>
      </w:r>
      <w:r w:rsidRPr="00A84B4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dentro</w:t>
      </w:r>
      <w:r w:rsidRPr="00A84B4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del</w:t>
      </w:r>
      <w:r w:rsidRPr="00A84B4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sobre</w:t>
      </w:r>
      <w:r w:rsidRPr="00A84B4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No.</w:t>
      </w:r>
      <w:r w:rsidRPr="00A84B4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2.</w:t>
      </w:r>
    </w:p>
    <w:p w14:paraId="56F109A0" w14:textId="77777777" w:rsidR="00562403" w:rsidRPr="00915B26" w:rsidRDefault="00562403" w:rsidP="00D84DC2">
      <w:pPr>
        <w:jc w:val="both"/>
        <w:rPr>
          <w:sz w:val="24"/>
          <w:szCs w:val="24"/>
        </w:rPr>
      </w:pPr>
    </w:p>
    <w:p w14:paraId="780B1EBB" w14:textId="1BCB4422" w:rsidR="00B30043" w:rsidRDefault="00B30043" w:rsidP="00D84DC2">
      <w:pPr>
        <w:jc w:val="both"/>
        <w:rPr>
          <w:sz w:val="24"/>
          <w:szCs w:val="24"/>
        </w:rPr>
      </w:pPr>
      <w:r w:rsidRPr="00A84B48">
        <w:rPr>
          <w:b/>
          <w:sz w:val="24"/>
          <w:szCs w:val="24"/>
        </w:rPr>
        <w:t>En el caso de venta directa a</w:t>
      </w:r>
      <w:r w:rsidR="008B7D63">
        <w:rPr>
          <w:b/>
          <w:sz w:val="24"/>
          <w:szCs w:val="24"/>
        </w:rPr>
        <w:t xml:space="preserve"> instituciones de educación superior</w:t>
      </w:r>
      <w:r w:rsidRPr="00A84B48">
        <w:rPr>
          <w:b/>
          <w:sz w:val="24"/>
          <w:szCs w:val="24"/>
        </w:rPr>
        <w:t xml:space="preserve"> </w:t>
      </w:r>
      <w:r w:rsidR="008B7D63">
        <w:rPr>
          <w:b/>
          <w:sz w:val="24"/>
          <w:szCs w:val="24"/>
        </w:rPr>
        <w:t>(</w:t>
      </w:r>
      <w:r w:rsidRPr="00A84B48">
        <w:rPr>
          <w:b/>
          <w:sz w:val="24"/>
          <w:szCs w:val="24"/>
        </w:rPr>
        <w:t>IES</w:t>
      </w:r>
      <w:r w:rsidR="008B7D63">
        <w:rPr>
          <w:b/>
          <w:sz w:val="24"/>
          <w:szCs w:val="24"/>
        </w:rPr>
        <w:t>)</w:t>
      </w:r>
      <w:r w:rsidRPr="00A84B48">
        <w:rPr>
          <w:b/>
          <w:sz w:val="24"/>
          <w:szCs w:val="24"/>
        </w:rPr>
        <w:t>,</w:t>
      </w:r>
      <w:r w:rsidRPr="00A84B48">
        <w:rPr>
          <w:sz w:val="24"/>
          <w:szCs w:val="24"/>
        </w:rPr>
        <w:t xml:space="preserve"> </w:t>
      </w:r>
      <w:r w:rsidR="00347A3E">
        <w:rPr>
          <w:sz w:val="24"/>
          <w:szCs w:val="24"/>
        </w:rPr>
        <w:t xml:space="preserve">las instituciones </w:t>
      </w:r>
      <w:r w:rsidRPr="00A84B48">
        <w:rPr>
          <w:sz w:val="24"/>
          <w:szCs w:val="24"/>
        </w:rPr>
        <w:t xml:space="preserve">deberán presentar </w:t>
      </w:r>
      <w:r w:rsidR="00347A3E">
        <w:rPr>
          <w:sz w:val="24"/>
          <w:szCs w:val="24"/>
        </w:rPr>
        <w:t>la</w:t>
      </w:r>
      <w:r w:rsidRPr="00A84B48">
        <w:rPr>
          <w:sz w:val="24"/>
          <w:szCs w:val="24"/>
        </w:rPr>
        <w:t xml:space="preserve"> carta compromiso en</w:t>
      </w:r>
      <w:r>
        <w:rPr>
          <w:sz w:val="24"/>
          <w:szCs w:val="24"/>
        </w:rPr>
        <w:t xml:space="preserve"> </w:t>
      </w:r>
      <w:r w:rsidRPr="00A84B48">
        <w:rPr>
          <w:sz w:val="24"/>
          <w:szCs w:val="24"/>
        </w:rPr>
        <w:t>la que conste lo siguiente:</w:t>
      </w:r>
    </w:p>
    <w:p w14:paraId="5DA6E371" w14:textId="77777777" w:rsidR="00483E03" w:rsidRDefault="00483E03" w:rsidP="00D84DC2">
      <w:pPr>
        <w:jc w:val="both"/>
        <w:rPr>
          <w:sz w:val="24"/>
          <w:szCs w:val="24"/>
        </w:rPr>
      </w:pPr>
    </w:p>
    <w:p w14:paraId="66705B76" w14:textId="4BB0916F" w:rsidR="00B30043" w:rsidRDefault="00B30043" w:rsidP="00D84DC2">
      <w:pPr>
        <w:jc w:val="both"/>
        <w:rPr>
          <w:sz w:val="24"/>
          <w:szCs w:val="24"/>
        </w:rPr>
      </w:pPr>
      <w:r w:rsidRPr="00A84B48">
        <w:rPr>
          <w:sz w:val="24"/>
          <w:szCs w:val="24"/>
        </w:rPr>
        <w:t>La intención de compra del postulante, el compromiso de destinar el</w:t>
      </w:r>
      <w:r>
        <w:rPr>
          <w:sz w:val="24"/>
          <w:szCs w:val="24"/>
        </w:rPr>
        <w:t xml:space="preserve"> </w:t>
      </w:r>
      <w:r w:rsidRPr="00A84B48">
        <w:rPr>
          <w:sz w:val="24"/>
          <w:szCs w:val="24"/>
        </w:rPr>
        <w:t>inmueble para los objetivos de la institución de educación superior, el</w:t>
      </w:r>
      <w:r>
        <w:rPr>
          <w:sz w:val="24"/>
          <w:szCs w:val="24"/>
        </w:rPr>
        <w:t xml:space="preserve"> </w:t>
      </w:r>
      <w:r w:rsidRPr="00A84B48">
        <w:rPr>
          <w:sz w:val="24"/>
          <w:szCs w:val="24"/>
        </w:rPr>
        <w:t>compromiso de no venta del bien por al menos 5 años</w:t>
      </w:r>
      <w:r w:rsidR="009D5E3A">
        <w:rPr>
          <w:sz w:val="24"/>
          <w:szCs w:val="24"/>
        </w:rPr>
        <w:t>, la fecha de pago</w:t>
      </w:r>
      <w:r w:rsidR="0076426E">
        <w:rPr>
          <w:sz w:val="24"/>
          <w:szCs w:val="24"/>
        </w:rPr>
        <w:t xml:space="preserve"> </w:t>
      </w:r>
      <w:r w:rsidRPr="00A84B48">
        <w:rPr>
          <w:sz w:val="24"/>
          <w:szCs w:val="24"/>
        </w:rPr>
        <w:t>y la aceptación de</w:t>
      </w:r>
      <w:r>
        <w:rPr>
          <w:sz w:val="24"/>
          <w:szCs w:val="24"/>
        </w:rPr>
        <w:t xml:space="preserve"> </w:t>
      </w:r>
      <w:r w:rsidRPr="00A84B48">
        <w:rPr>
          <w:sz w:val="24"/>
          <w:szCs w:val="24"/>
        </w:rPr>
        <w:t>que este compromiso sea incorporado como condición resolutoria en el</w:t>
      </w:r>
      <w:r>
        <w:rPr>
          <w:sz w:val="24"/>
          <w:szCs w:val="24"/>
        </w:rPr>
        <w:t xml:space="preserve"> </w:t>
      </w:r>
      <w:r w:rsidRPr="00A84B48">
        <w:rPr>
          <w:sz w:val="24"/>
          <w:szCs w:val="24"/>
        </w:rPr>
        <w:t>contrato de transferencia de dominio del bien.</w:t>
      </w:r>
    </w:p>
    <w:p w14:paraId="7F71AFE8" w14:textId="77777777" w:rsidR="0076426E" w:rsidRDefault="0076426E" w:rsidP="00D84DC2">
      <w:pPr>
        <w:jc w:val="both"/>
        <w:rPr>
          <w:sz w:val="24"/>
          <w:szCs w:val="24"/>
        </w:rPr>
      </w:pPr>
    </w:p>
    <w:p w14:paraId="4165AB80" w14:textId="7073572E" w:rsidR="00562403" w:rsidRPr="008A2724" w:rsidRDefault="008A2724" w:rsidP="00D84DC2">
      <w:pPr>
        <w:jc w:val="both"/>
        <w:rPr>
          <w:bCs/>
          <w:sz w:val="24"/>
          <w:szCs w:val="24"/>
        </w:rPr>
      </w:pPr>
      <w:r w:rsidRPr="008A2724">
        <w:rPr>
          <w:b/>
          <w:sz w:val="24"/>
          <w:szCs w:val="24"/>
        </w:rPr>
        <w:t xml:space="preserve">En los casos de venta directa a instituciones de educación superior (IES) que actualmente mantienen contratos de comodato, </w:t>
      </w:r>
      <w:r w:rsidRPr="008A2724">
        <w:rPr>
          <w:bCs/>
          <w:sz w:val="24"/>
          <w:szCs w:val="24"/>
        </w:rPr>
        <w:t>estas deberán presentar una carta de compromiso de compra acompañada del cheque certificado por el valor total del bien (100%). En caso de no adjuntar el cheque, la carta de compromiso deberá señalar de manera expresa la fecha de pago</w:t>
      </w:r>
      <w:r>
        <w:rPr>
          <w:bCs/>
          <w:sz w:val="24"/>
          <w:szCs w:val="24"/>
        </w:rPr>
        <w:t xml:space="preserve">, </w:t>
      </w:r>
      <w:r w:rsidRPr="008A2724">
        <w:rPr>
          <w:bCs/>
          <w:sz w:val="24"/>
          <w:szCs w:val="24"/>
        </w:rPr>
        <w:t>la cual no podrá exceder los ocho (8) días calendario contados desde su emisión, así como el detalle del mecanismo o modalidad de pago. Adicionalmente, la carta deberá consignar la intención de compra por parte de la IES, la fecha exacta de cumplimiento del pago comprometido y la aceptación expresa de que dicho compromiso se incorporará como condición resolutoria en el contrato de transferencia de dominio del bien.</w:t>
      </w:r>
    </w:p>
    <w:p w14:paraId="78D14907" w14:textId="77777777" w:rsidR="008A2724" w:rsidRPr="00915B26" w:rsidRDefault="008A2724" w:rsidP="00D84DC2">
      <w:pPr>
        <w:jc w:val="both"/>
        <w:rPr>
          <w:sz w:val="24"/>
          <w:szCs w:val="24"/>
        </w:rPr>
      </w:pPr>
    </w:p>
    <w:p w14:paraId="7471228A" w14:textId="43D95FE8" w:rsidR="00562403" w:rsidRDefault="00483E03" w:rsidP="00D84DC2">
      <w:pPr>
        <w:jc w:val="both"/>
        <w:rPr>
          <w:sz w:val="24"/>
          <w:szCs w:val="24"/>
        </w:rPr>
      </w:pPr>
      <w:r>
        <w:rPr>
          <w:b/>
          <w:sz w:val="24"/>
          <w:szCs w:val="24"/>
        </w:rPr>
        <w:t xml:space="preserve">5.2 </w:t>
      </w:r>
      <w:r w:rsidR="00151393" w:rsidRPr="00915B26">
        <w:rPr>
          <w:b/>
          <w:sz w:val="24"/>
          <w:szCs w:val="24"/>
        </w:rPr>
        <w:t>ENTREGA DE SOBRES CERRADOS</w:t>
      </w:r>
      <w:r w:rsidR="00151393" w:rsidRPr="00915B26">
        <w:rPr>
          <w:sz w:val="24"/>
          <w:szCs w:val="24"/>
        </w:rPr>
        <w:t>: Los dos sobres cerrados deberán ser entregados en el edificio de la</w:t>
      </w:r>
      <w:r w:rsidR="00151393" w:rsidRPr="002D4ABE">
        <w:rPr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>Corporación Financiera Nacional, ubicado en las calles Iñaquito 36A y Avenida Naciones Unidas de la ciudad</w:t>
      </w:r>
      <w:r w:rsidR="00151393" w:rsidRPr="002D4ABE">
        <w:rPr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>de Quito; o en el segundo piso del Edificio de la Corporación Financiera Nacional, ubicado en las calles Av.</w:t>
      </w:r>
      <w:r w:rsidR="00151393" w:rsidRPr="002D4ABE">
        <w:rPr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>9</w:t>
      </w:r>
      <w:r w:rsidR="00151393" w:rsidRPr="002D4ABE">
        <w:rPr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 xml:space="preserve">de Octubre 200 entre Pedro </w:t>
      </w:r>
      <w:proofErr w:type="spellStart"/>
      <w:r w:rsidR="00151393" w:rsidRPr="00915B26">
        <w:rPr>
          <w:sz w:val="24"/>
          <w:szCs w:val="24"/>
        </w:rPr>
        <w:t>Carbo</w:t>
      </w:r>
      <w:proofErr w:type="spellEnd"/>
      <w:r w:rsidR="00151393" w:rsidRPr="00915B26">
        <w:rPr>
          <w:sz w:val="24"/>
          <w:szCs w:val="24"/>
        </w:rPr>
        <w:t xml:space="preserve"> y Pichincha de la ciudad de Guayaquil, de acuerdo a lo establecido en el</w:t>
      </w:r>
      <w:r w:rsidR="00151393" w:rsidRPr="002D4ABE">
        <w:rPr>
          <w:sz w:val="24"/>
          <w:szCs w:val="24"/>
        </w:rPr>
        <w:t xml:space="preserve"> </w:t>
      </w:r>
      <w:r w:rsidR="00151393" w:rsidRPr="00915B26">
        <w:rPr>
          <w:sz w:val="24"/>
          <w:szCs w:val="24"/>
        </w:rPr>
        <w:t xml:space="preserve">numeral </w:t>
      </w:r>
      <w:r w:rsidR="002D4ABE">
        <w:rPr>
          <w:sz w:val="24"/>
          <w:szCs w:val="24"/>
        </w:rPr>
        <w:t>5</w:t>
      </w:r>
      <w:r w:rsidR="00151393" w:rsidRPr="00915B26">
        <w:rPr>
          <w:sz w:val="24"/>
          <w:szCs w:val="24"/>
        </w:rPr>
        <w:t xml:space="preserve">.1. </w:t>
      </w:r>
      <w:proofErr w:type="gramStart"/>
      <w:r w:rsidR="00151393" w:rsidRPr="00915B26">
        <w:rPr>
          <w:sz w:val="24"/>
          <w:szCs w:val="24"/>
        </w:rPr>
        <w:t>del</w:t>
      </w:r>
      <w:proofErr w:type="gramEnd"/>
      <w:r w:rsidR="00151393" w:rsidRPr="00915B26">
        <w:rPr>
          <w:sz w:val="24"/>
          <w:szCs w:val="24"/>
        </w:rPr>
        <w:t xml:space="preserve"> presente aviso. La fecha de entrega de los sobres será </w:t>
      </w:r>
      <w:r w:rsidR="00151393" w:rsidRPr="00C11A34">
        <w:rPr>
          <w:sz w:val="24"/>
          <w:szCs w:val="24"/>
        </w:rPr>
        <w:t xml:space="preserve">el día </w:t>
      </w:r>
      <w:r w:rsidR="00A75A0C">
        <w:rPr>
          <w:sz w:val="24"/>
          <w:szCs w:val="24"/>
        </w:rPr>
        <w:t>lunes 02 de junio</w:t>
      </w:r>
      <w:r w:rsidR="008C65A3" w:rsidRPr="008C65A3">
        <w:rPr>
          <w:sz w:val="24"/>
          <w:szCs w:val="24"/>
        </w:rPr>
        <w:t xml:space="preserve"> de 2025</w:t>
      </w:r>
      <w:r w:rsidR="00151393" w:rsidRPr="00C11A34">
        <w:rPr>
          <w:sz w:val="24"/>
          <w:szCs w:val="24"/>
        </w:rPr>
        <w:t>, en horario de 9h00 a 16h00.</w:t>
      </w:r>
    </w:p>
    <w:p w14:paraId="33470E8E" w14:textId="77777777" w:rsidR="00483E03" w:rsidRDefault="00483E03" w:rsidP="00D84DC2">
      <w:pPr>
        <w:jc w:val="both"/>
        <w:rPr>
          <w:sz w:val="24"/>
          <w:szCs w:val="24"/>
        </w:rPr>
      </w:pPr>
    </w:p>
    <w:p w14:paraId="48063254" w14:textId="77777777" w:rsidR="00483E03" w:rsidRDefault="00483E03" w:rsidP="00D84DC2">
      <w:pPr>
        <w:jc w:val="both"/>
        <w:rPr>
          <w:sz w:val="24"/>
          <w:szCs w:val="24"/>
        </w:rPr>
      </w:pPr>
      <w:r w:rsidRPr="00B30043">
        <w:rPr>
          <w:sz w:val="24"/>
          <w:szCs w:val="24"/>
        </w:rPr>
        <w:t xml:space="preserve">En cuanto a la presentación </w:t>
      </w:r>
      <w:r w:rsidRPr="00915B26">
        <w:rPr>
          <w:sz w:val="24"/>
          <w:szCs w:val="24"/>
        </w:rPr>
        <w:t>de</w:t>
      </w:r>
      <w:r w:rsidRPr="00B30043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las</w:t>
      </w:r>
      <w:r w:rsidRPr="00B30043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posturas</w:t>
      </w:r>
      <w:r w:rsidRPr="00B30043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para</w:t>
      </w:r>
      <w:r w:rsidRPr="00B30043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la</w:t>
      </w:r>
      <w:r w:rsidRPr="00B30043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venta</w:t>
      </w:r>
      <w:r w:rsidRPr="00B30043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directa</w:t>
      </w:r>
      <w:r w:rsidRPr="00B30043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B30043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bienes</w:t>
      </w:r>
      <w:r>
        <w:rPr>
          <w:sz w:val="24"/>
          <w:szCs w:val="24"/>
        </w:rPr>
        <w:t xml:space="preserve"> inmuebles a IES</w:t>
      </w:r>
      <w:r w:rsidRPr="00915B26">
        <w:rPr>
          <w:sz w:val="24"/>
          <w:szCs w:val="24"/>
        </w:rPr>
        <w:t>,</w:t>
      </w:r>
      <w:r w:rsidRPr="00B30043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ésta</w:t>
      </w:r>
      <w:r w:rsidRPr="00B30043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se</w:t>
      </w:r>
      <w:r w:rsidRPr="00B30043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realizará</w:t>
      </w:r>
      <w:r w:rsidRPr="00B30043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B30043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la</w:t>
      </w:r>
      <w:r w:rsidRPr="00B30043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misma</w:t>
      </w:r>
      <w:r w:rsidRPr="00B30043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forma</w:t>
      </w:r>
      <w:r w:rsidRPr="00B30043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descrita</w:t>
      </w:r>
      <w:r w:rsidRPr="00B30043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en el numeral</w:t>
      </w:r>
      <w:r w:rsidRPr="00B30043">
        <w:rPr>
          <w:sz w:val="24"/>
          <w:szCs w:val="24"/>
        </w:rPr>
        <w:t xml:space="preserve"> </w:t>
      </w:r>
      <w:r>
        <w:rPr>
          <w:sz w:val="24"/>
          <w:szCs w:val="24"/>
        </w:rPr>
        <w:t>5</w:t>
      </w:r>
      <w:r w:rsidRPr="00B30043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del presente</w:t>
      </w:r>
      <w:r w:rsidRPr="00B30043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documento.</w:t>
      </w:r>
    </w:p>
    <w:p w14:paraId="5F55E28B" w14:textId="77777777" w:rsidR="006B6385" w:rsidRDefault="006B6385" w:rsidP="00D84DC2">
      <w:pPr>
        <w:jc w:val="both"/>
        <w:rPr>
          <w:sz w:val="24"/>
          <w:szCs w:val="24"/>
        </w:rPr>
      </w:pPr>
    </w:p>
    <w:p w14:paraId="2A4069E4" w14:textId="77777777" w:rsidR="00562403" w:rsidRPr="00915B26" w:rsidRDefault="00562403" w:rsidP="00D84DC2">
      <w:pPr>
        <w:jc w:val="both"/>
        <w:rPr>
          <w:sz w:val="24"/>
          <w:szCs w:val="24"/>
        </w:rPr>
      </w:pPr>
    </w:p>
    <w:p w14:paraId="042B2AF2" w14:textId="3F3F710D" w:rsidR="0037403E" w:rsidRDefault="0037403E" w:rsidP="00D84DC2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6. INFORMACIÓN DEL PROCESO DE REM</w:t>
      </w:r>
      <w:r w:rsidR="00875627">
        <w:rPr>
          <w:b/>
          <w:sz w:val="24"/>
          <w:szCs w:val="24"/>
        </w:rPr>
        <w:t>A</w:t>
      </w:r>
      <w:r>
        <w:rPr>
          <w:b/>
          <w:sz w:val="24"/>
          <w:szCs w:val="24"/>
        </w:rPr>
        <w:t>TE O VENTA</w:t>
      </w:r>
    </w:p>
    <w:p w14:paraId="071B3499" w14:textId="77777777" w:rsidR="0037403E" w:rsidRDefault="0037403E" w:rsidP="00D84DC2">
      <w:pPr>
        <w:jc w:val="both"/>
        <w:rPr>
          <w:b/>
          <w:sz w:val="24"/>
          <w:szCs w:val="24"/>
        </w:rPr>
      </w:pPr>
    </w:p>
    <w:p w14:paraId="39BD8B47" w14:textId="3F0B73BB" w:rsidR="00562403" w:rsidRPr="00915B26" w:rsidRDefault="00151393" w:rsidP="00D84DC2">
      <w:pPr>
        <w:jc w:val="both"/>
        <w:rPr>
          <w:sz w:val="24"/>
          <w:szCs w:val="24"/>
        </w:rPr>
      </w:pPr>
      <w:r w:rsidRPr="00915B26">
        <w:rPr>
          <w:b/>
          <w:sz w:val="24"/>
          <w:szCs w:val="24"/>
        </w:rPr>
        <w:t>FE</w:t>
      </w:r>
      <w:r w:rsidRPr="00915B26">
        <w:rPr>
          <w:b/>
          <w:spacing w:val="-4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DE</w:t>
      </w:r>
      <w:r w:rsidRPr="00915B26">
        <w:rPr>
          <w:b/>
          <w:spacing w:val="-5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PRESENTACIÓN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DE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OFERTAS</w:t>
      </w:r>
      <w:r w:rsidRPr="00915B26">
        <w:rPr>
          <w:b/>
          <w:spacing w:val="-4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Y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LUGAR</w:t>
      </w:r>
      <w:r w:rsidRPr="00915B26">
        <w:rPr>
          <w:b/>
          <w:spacing w:val="-2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DEL</w:t>
      </w:r>
      <w:r w:rsidRPr="00915B26">
        <w:rPr>
          <w:b/>
          <w:spacing w:val="-2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 xml:space="preserve">REMATE: </w:t>
      </w:r>
      <w:r w:rsidRPr="00915B26">
        <w:rPr>
          <w:sz w:val="24"/>
          <w:szCs w:val="24"/>
        </w:rPr>
        <w:t>El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día</w:t>
      </w:r>
      <w:r w:rsidRPr="008C65A3">
        <w:rPr>
          <w:sz w:val="24"/>
          <w:szCs w:val="24"/>
        </w:rPr>
        <w:t xml:space="preserve"> </w:t>
      </w:r>
      <w:r w:rsidR="008C65A3" w:rsidRPr="008C65A3">
        <w:rPr>
          <w:sz w:val="24"/>
          <w:szCs w:val="24"/>
        </w:rPr>
        <w:t xml:space="preserve">jueves 5 de junio de 2025 </w:t>
      </w:r>
      <w:r w:rsidRPr="00915B26">
        <w:rPr>
          <w:sz w:val="24"/>
          <w:szCs w:val="24"/>
        </w:rPr>
        <w:t>a</w:t>
      </w:r>
      <w:r w:rsidRPr="008C65A3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las</w:t>
      </w:r>
      <w:r w:rsidRPr="008C65A3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9:00</w:t>
      </w:r>
      <w:r w:rsidRPr="008C65A3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am,</w:t>
      </w:r>
      <w:r w:rsidRPr="008C65A3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el</w:t>
      </w:r>
      <w:r w:rsidRPr="002D4ABE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Notario designado pregonará las ofertas presentadas ante la Junta de Remate</w:t>
      </w:r>
      <w:r w:rsidR="0037403E">
        <w:rPr>
          <w:sz w:val="24"/>
          <w:szCs w:val="24"/>
        </w:rPr>
        <w:t xml:space="preserve"> o venta</w:t>
      </w:r>
      <w:r w:rsidRPr="00915B26">
        <w:rPr>
          <w:sz w:val="24"/>
          <w:szCs w:val="24"/>
        </w:rPr>
        <w:t xml:space="preserve"> y los oferentes; y se procederá</w:t>
      </w:r>
      <w:r w:rsidRPr="002D4ABE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2D4ABE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acuerdo</w:t>
      </w:r>
      <w:r w:rsidRPr="002D4ABE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a</w:t>
      </w:r>
      <w:r w:rsidRPr="002D4ABE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lo</w:t>
      </w:r>
      <w:r w:rsidRPr="002D4ABE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establecido</w:t>
      </w:r>
      <w:r w:rsidRPr="002D4ABE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en</w:t>
      </w:r>
      <w:r w:rsidRPr="002D4ABE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el</w:t>
      </w:r>
      <w:r w:rsidRPr="002D4ABE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artículo</w:t>
      </w:r>
      <w:r w:rsidRPr="002D4ABE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106</w:t>
      </w:r>
      <w:r w:rsidRPr="002D4ABE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del</w:t>
      </w:r>
      <w:r w:rsidRPr="002D4ABE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“REGLAMENTO</w:t>
      </w:r>
      <w:r w:rsidRPr="002D4ABE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GENERAL</w:t>
      </w:r>
      <w:r w:rsidRPr="002D4ABE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SUSTITUTIVO</w:t>
      </w:r>
      <w:r w:rsidRPr="002D4ABE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PARA</w:t>
      </w:r>
      <w:r w:rsidRPr="002D4ABE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LA</w:t>
      </w:r>
      <w:r w:rsidRPr="002D4ABE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ADMINISTRACIÓN, UTILIZACIÓN, MANEJO Y CONTROL DE LOS BIENES E INVENTARIOS DEL SECTOR PÚBLICO”.</w:t>
      </w:r>
      <w:r w:rsidRPr="002D4ABE">
        <w:rPr>
          <w:sz w:val="24"/>
          <w:szCs w:val="24"/>
        </w:rPr>
        <w:t xml:space="preserve"> </w:t>
      </w:r>
    </w:p>
    <w:p w14:paraId="3794F763" w14:textId="77777777" w:rsidR="00562403" w:rsidRPr="00915B26" w:rsidRDefault="00562403" w:rsidP="00D84DC2">
      <w:pPr>
        <w:jc w:val="both"/>
        <w:rPr>
          <w:sz w:val="24"/>
          <w:szCs w:val="24"/>
        </w:rPr>
      </w:pPr>
    </w:p>
    <w:p w14:paraId="3C1CCC92" w14:textId="30509C24" w:rsidR="00562403" w:rsidRPr="002D4ABE" w:rsidRDefault="00151393" w:rsidP="00D84DC2">
      <w:pPr>
        <w:jc w:val="both"/>
        <w:rPr>
          <w:spacing w:val="-4"/>
          <w:sz w:val="24"/>
          <w:szCs w:val="24"/>
        </w:rPr>
      </w:pPr>
      <w:r w:rsidRPr="00915B26">
        <w:rPr>
          <w:b/>
          <w:sz w:val="24"/>
          <w:szCs w:val="24"/>
        </w:rPr>
        <w:t>CALIFICACIÓN</w:t>
      </w:r>
      <w:r w:rsidRPr="00915B26">
        <w:rPr>
          <w:b/>
          <w:spacing w:val="-4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DE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b/>
          <w:sz w:val="24"/>
          <w:szCs w:val="24"/>
        </w:rPr>
        <w:t>OFERTAS:</w:t>
      </w:r>
      <w:r w:rsidRPr="00915B26">
        <w:rPr>
          <w:b/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Hasta</w:t>
      </w:r>
      <w:r w:rsidRPr="00915B26">
        <w:rPr>
          <w:spacing w:val="-4"/>
          <w:sz w:val="24"/>
          <w:szCs w:val="24"/>
        </w:rPr>
        <w:t xml:space="preserve"> </w:t>
      </w:r>
      <w:r w:rsidRPr="00915B26">
        <w:rPr>
          <w:sz w:val="24"/>
          <w:szCs w:val="24"/>
        </w:rPr>
        <w:t>el</w:t>
      </w:r>
      <w:r w:rsidRPr="00915B26">
        <w:rPr>
          <w:spacing w:val="-3"/>
          <w:sz w:val="24"/>
          <w:szCs w:val="24"/>
        </w:rPr>
        <w:t xml:space="preserve"> </w:t>
      </w:r>
      <w:r w:rsidR="005378E5" w:rsidRPr="00522F74">
        <w:rPr>
          <w:rFonts w:eastAsia="Times New Roman"/>
          <w:color w:val="000000"/>
          <w:lang w:val="es-EC" w:eastAsia="es-EC"/>
        </w:rPr>
        <w:t xml:space="preserve">viernes </w:t>
      </w:r>
      <w:r w:rsidR="005378E5">
        <w:rPr>
          <w:rFonts w:eastAsia="Times New Roman"/>
          <w:color w:val="000000"/>
          <w:lang w:val="es-EC" w:eastAsia="es-EC"/>
        </w:rPr>
        <w:t>6</w:t>
      </w:r>
      <w:r w:rsidR="005378E5" w:rsidRPr="00522F74">
        <w:rPr>
          <w:rFonts w:eastAsia="Times New Roman"/>
          <w:color w:val="000000"/>
          <w:lang w:val="es-EC" w:eastAsia="es-EC"/>
        </w:rPr>
        <w:t xml:space="preserve"> de </w:t>
      </w:r>
      <w:r w:rsidR="005378E5">
        <w:rPr>
          <w:rFonts w:eastAsia="Times New Roman"/>
          <w:color w:val="000000"/>
          <w:lang w:val="es-EC" w:eastAsia="es-EC"/>
        </w:rPr>
        <w:t>junio</w:t>
      </w:r>
      <w:r w:rsidR="005378E5" w:rsidRPr="00522F74">
        <w:rPr>
          <w:rFonts w:eastAsia="Times New Roman"/>
          <w:color w:val="000000"/>
          <w:lang w:val="es-EC" w:eastAsia="es-EC"/>
        </w:rPr>
        <w:t xml:space="preserve"> de 2025</w:t>
      </w:r>
      <w:r w:rsidRPr="00915B26">
        <w:rPr>
          <w:sz w:val="24"/>
          <w:szCs w:val="24"/>
        </w:rPr>
        <w:t>,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la</w:t>
      </w:r>
      <w:r w:rsidRPr="00915B26">
        <w:rPr>
          <w:spacing w:val="-4"/>
          <w:sz w:val="24"/>
          <w:szCs w:val="24"/>
        </w:rPr>
        <w:t xml:space="preserve"> </w:t>
      </w:r>
      <w:r w:rsidRPr="00915B26">
        <w:rPr>
          <w:sz w:val="24"/>
          <w:szCs w:val="24"/>
        </w:rPr>
        <w:t>Junta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915B26">
        <w:rPr>
          <w:spacing w:val="-4"/>
          <w:sz w:val="24"/>
          <w:szCs w:val="24"/>
        </w:rPr>
        <w:t xml:space="preserve"> </w:t>
      </w:r>
      <w:r w:rsidRPr="00915B26">
        <w:rPr>
          <w:sz w:val="24"/>
          <w:szCs w:val="24"/>
        </w:rPr>
        <w:t>Remate</w:t>
      </w:r>
      <w:r w:rsidRPr="00915B26">
        <w:rPr>
          <w:spacing w:val="-5"/>
          <w:sz w:val="24"/>
          <w:szCs w:val="24"/>
        </w:rPr>
        <w:t xml:space="preserve"> </w:t>
      </w:r>
      <w:r w:rsidR="002D4ABE">
        <w:rPr>
          <w:spacing w:val="-5"/>
          <w:sz w:val="24"/>
          <w:szCs w:val="24"/>
        </w:rPr>
        <w:t xml:space="preserve">o venta </w:t>
      </w:r>
      <w:r w:rsidRPr="00915B26">
        <w:rPr>
          <w:sz w:val="24"/>
          <w:szCs w:val="24"/>
        </w:rPr>
        <w:t>del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Fideicomiso</w:t>
      </w:r>
      <w:r w:rsidRPr="00915B26">
        <w:rPr>
          <w:spacing w:val="-3"/>
          <w:sz w:val="24"/>
          <w:szCs w:val="24"/>
        </w:rPr>
        <w:t xml:space="preserve"> </w:t>
      </w:r>
      <w:r w:rsidRPr="00915B26">
        <w:rPr>
          <w:sz w:val="24"/>
          <w:szCs w:val="24"/>
        </w:rPr>
        <w:t>Mandato</w:t>
      </w:r>
      <w:r w:rsidRPr="002D4ABE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14</w:t>
      </w:r>
      <w:r w:rsidRPr="002D4ABE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Más Calidad, calificará la legalidad de las posturas presentadas y aquellas que cumplan con los requisitos</w:t>
      </w:r>
      <w:r w:rsidRPr="002D4ABE">
        <w:rPr>
          <w:sz w:val="24"/>
          <w:szCs w:val="24"/>
        </w:rPr>
        <w:t xml:space="preserve"> establecidos</w:t>
      </w:r>
      <w:r w:rsidRPr="00915B26">
        <w:rPr>
          <w:sz w:val="24"/>
          <w:szCs w:val="24"/>
        </w:rPr>
        <w:t>.</w:t>
      </w:r>
      <w:r w:rsidR="00960B81">
        <w:rPr>
          <w:sz w:val="24"/>
          <w:szCs w:val="24"/>
        </w:rPr>
        <w:t xml:space="preserve"> </w:t>
      </w:r>
      <w:r w:rsidRPr="002D4ABE">
        <w:rPr>
          <w:spacing w:val="-4"/>
          <w:sz w:val="24"/>
          <w:szCs w:val="24"/>
        </w:rPr>
        <w:t>Los resultados serán publicados en la página web de la CFN B.P. y adicionalmente, serán notificados a la dirección de correo electrónico proporcionado en el formulario de presentación</w:t>
      </w:r>
      <w:r w:rsidRPr="00915B26">
        <w:rPr>
          <w:spacing w:val="-4"/>
          <w:sz w:val="24"/>
          <w:szCs w:val="24"/>
        </w:rPr>
        <w:t xml:space="preserve"> </w:t>
      </w:r>
      <w:r w:rsidRPr="002D4ABE">
        <w:rPr>
          <w:spacing w:val="-4"/>
          <w:sz w:val="24"/>
          <w:szCs w:val="24"/>
        </w:rPr>
        <w:t>de oferta.</w:t>
      </w:r>
    </w:p>
    <w:p w14:paraId="37E0D947" w14:textId="77777777" w:rsidR="002D4ABE" w:rsidRDefault="002D4ABE" w:rsidP="00D84DC2">
      <w:pPr>
        <w:jc w:val="both"/>
        <w:rPr>
          <w:b/>
          <w:sz w:val="24"/>
          <w:szCs w:val="24"/>
        </w:rPr>
      </w:pPr>
    </w:p>
    <w:p w14:paraId="47FC4346" w14:textId="77777777" w:rsidR="00562403" w:rsidRPr="002D4ABE" w:rsidRDefault="00151393" w:rsidP="00D84DC2">
      <w:pPr>
        <w:jc w:val="both"/>
        <w:rPr>
          <w:spacing w:val="-4"/>
          <w:sz w:val="24"/>
          <w:szCs w:val="24"/>
        </w:rPr>
      </w:pPr>
      <w:r w:rsidRPr="00915B26">
        <w:rPr>
          <w:b/>
          <w:sz w:val="24"/>
          <w:szCs w:val="24"/>
        </w:rPr>
        <w:t>ADJUDICACIÓN DEFINITIV</w:t>
      </w:r>
      <w:bookmarkStart w:id="0" w:name="_GoBack"/>
      <w:bookmarkEnd w:id="0"/>
      <w:r w:rsidRPr="00915B26">
        <w:rPr>
          <w:b/>
          <w:sz w:val="24"/>
          <w:szCs w:val="24"/>
        </w:rPr>
        <w:t xml:space="preserve">A: </w:t>
      </w:r>
      <w:r w:rsidRPr="002D4ABE">
        <w:rPr>
          <w:spacing w:val="-4"/>
          <w:sz w:val="24"/>
          <w:szCs w:val="24"/>
        </w:rPr>
        <w:t xml:space="preserve">Se adjudicará definitivamente al mejor postor, cuando éste haya cumplido con todos los requisitos solicitados y una vez que la Fiduciaria certifique que ha recibido el 100% del valor ofrecido o haya recibido la respectiva garantía bancaria, dentro del término de diez días </w:t>
      </w:r>
      <w:r w:rsidRPr="002D4ABE">
        <w:rPr>
          <w:spacing w:val="-4"/>
          <w:sz w:val="24"/>
          <w:szCs w:val="24"/>
        </w:rPr>
        <w:lastRenderedPageBreak/>
        <w:t>hábiles posteriores a la fecha de notificación de la adjudicación.</w:t>
      </w:r>
    </w:p>
    <w:p w14:paraId="266E3C7C" w14:textId="77777777" w:rsidR="00562403" w:rsidRPr="002D4ABE" w:rsidRDefault="00151393" w:rsidP="00D84DC2">
      <w:pPr>
        <w:jc w:val="both"/>
        <w:rPr>
          <w:spacing w:val="-4"/>
          <w:sz w:val="24"/>
          <w:szCs w:val="24"/>
        </w:rPr>
      </w:pPr>
      <w:r w:rsidRPr="002D4ABE">
        <w:rPr>
          <w:spacing w:val="-4"/>
          <w:sz w:val="24"/>
          <w:szCs w:val="24"/>
        </w:rPr>
        <w:t>El adjudicatario deberá realizar el pago del precio ofrecido mediante cheque certificado o de gerencia, depósito o transferencia bancaria, con los siguientes datos:</w:t>
      </w:r>
    </w:p>
    <w:p w14:paraId="6E132F32" w14:textId="77777777" w:rsidR="0076426E" w:rsidRDefault="0076426E" w:rsidP="00D84DC2">
      <w:pPr>
        <w:jc w:val="both"/>
        <w:rPr>
          <w:spacing w:val="-4"/>
          <w:sz w:val="24"/>
          <w:szCs w:val="24"/>
        </w:rPr>
      </w:pPr>
    </w:p>
    <w:p w14:paraId="71067C4F" w14:textId="77777777" w:rsidR="002D4ABE" w:rsidRPr="002D4ABE" w:rsidRDefault="00151393" w:rsidP="00D84DC2">
      <w:pPr>
        <w:jc w:val="both"/>
        <w:rPr>
          <w:spacing w:val="-4"/>
          <w:sz w:val="24"/>
          <w:szCs w:val="24"/>
        </w:rPr>
      </w:pPr>
      <w:r w:rsidRPr="002D4ABE">
        <w:rPr>
          <w:spacing w:val="-4"/>
          <w:sz w:val="24"/>
          <w:szCs w:val="24"/>
        </w:rPr>
        <w:t xml:space="preserve">Fideicomiso Mandato 14 - Más Calidad </w:t>
      </w:r>
    </w:p>
    <w:p w14:paraId="20DBD950" w14:textId="77777777" w:rsidR="00562403" w:rsidRPr="002D4ABE" w:rsidRDefault="00151393" w:rsidP="00D84DC2">
      <w:pPr>
        <w:jc w:val="both"/>
        <w:rPr>
          <w:spacing w:val="-4"/>
          <w:sz w:val="24"/>
          <w:szCs w:val="24"/>
        </w:rPr>
      </w:pPr>
      <w:r w:rsidRPr="002D4ABE">
        <w:rPr>
          <w:spacing w:val="-4"/>
          <w:sz w:val="24"/>
          <w:szCs w:val="24"/>
        </w:rPr>
        <w:t>Cuenta corriente No. 7762817</w:t>
      </w:r>
    </w:p>
    <w:p w14:paraId="2D2C9A38" w14:textId="77777777" w:rsidR="00562403" w:rsidRPr="002D4ABE" w:rsidRDefault="00151393" w:rsidP="00D84DC2">
      <w:pPr>
        <w:jc w:val="both"/>
        <w:rPr>
          <w:spacing w:val="-4"/>
          <w:sz w:val="24"/>
          <w:szCs w:val="24"/>
        </w:rPr>
      </w:pPr>
      <w:r w:rsidRPr="002D4ABE">
        <w:rPr>
          <w:spacing w:val="-4"/>
          <w:sz w:val="24"/>
          <w:szCs w:val="24"/>
        </w:rPr>
        <w:t>Banco Pacífico</w:t>
      </w:r>
    </w:p>
    <w:p w14:paraId="23252D1D" w14:textId="77777777" w:rsidR="00562403" w:rsidRDefault="00151393" w:rsidP="00D84DC2">
      <w:pPr>
        <w:jc w:val="both"/>
        <w:rPr>
          <w:spacing w:val="-4"/>
          <w:sz w:val="24"/>
          <w:szCs w:val="24"/>
        </w:rPr>
      </w:pPr>
      <w:r w:rsidRPr="002D4ABE">
        <w:rPr>
          <w:spacing w:val="-4"/>
          <w:sz w:val="24"/>
          <w:szCs w:val="24"/>
        </w:rPr>
        <w:t>RUC 0993014672001</w:t>
      </w:r>
    </w:p>
    <w:p w14:paraId="6440720C" w14:textId="77777777" w:rsidR="00562403" w:rsidRPr="002D4ABE" w:rsidRDefault="00562403" w:rsidP="00D84DC2">
      <w:pPr>
        <w:jc w:val="both"/>
        <w:rPr>
          <w:spacing w:val="-4"/>
          <w:sz w:val="24"/>
          <w:szCs w:val="24"/>
        </w:rPr>
      </w:pPr>
    </w:p>
    <w:p w14:paraId="17641F43" w14:textId="77777777" w:rsidR="00562403" w:rsidRDefault="00151393" w:rsidP="00D84DC2">
      <w:pPr>
        <w:jc w:val="both"/>
        <w:rPr>
          <w:spacing w:val="-4"/>
          <w:sz w:val="24"/>
          <w:szCs w:val="24"/>
        </w:rPr>
      </w:pPr>
      <w:r w:rsidRPr="002D4ABE">
        <w:rPr>
          <w:spacing w:val="-4"/>
          <w:sz w:val="24"/>
          <w:szCs w:val="24"/>
        </w:rPr>
        <w:t>Una vez realizado el pago en su totalidad, se entregará al adjudicatario y a la Fiduciaria una copia del acta de adjudicación definitiva, para que ésta última inicie los trámites de transferencia respectivos.</w:t>
      </w:r>
    </w:p>
    <w:p w14:paraId="7CD14729" w14:textId="77777777" w:rsidR="005378E5" w:rsidRDefault="005378E5" w:rsidP="00D84DC2">
      <w:pPr>
        <w:jc w:val="both"/>
        <w:rPr>
          <w:spacing w:val="-4"/>
          <w:sz w:val="24"/>
          <w:szCs w:val="24"/>
        </w:rPr>
      </w:pPr>
    </w:p>
    <w:p w14:paraId="17B8E63F" w14:textId="3FBA104B" w:rsidR="00562403" w:rsidRDefault="00151393" w:rsidP="00D84DC2">
      <w:pPr>
        <w:jc w:val="both"/>
        <w:rPr>
          <w:spacing w:val="-4"/>
          <w:sz w:val="24"/>
          <w:szCs w:val="24"/>
        </w:rPr>
      </w:pPr>
      <w:r w:rsidRPr="002D4ABE">
        <w:rPr>
          <w:spacing w:val="-4"/>
          <w:sz w:val="24"/>
          <w:szCs w:val="24"/>
        </w:rPr>
        <w:t xml:space="preserve">En el caso de pagos a plazos, el adjudicatario deberá entregar una garantía bancaria que asegure el pago establecido en su oferta, considerando que el plazo máximo es de </w:t>
      </w:r>
      <w:r w:rsidR="00974B12">
        <w:rPr>
          <w:spacing w:val="-4"/>
          <w:sz w:val="24"/>
          <w:szCs w:val="24"/>
        </w:rPr>
        <w:t>9</w:t>
      </w:r>
      <w:r w:rsidRPr="002D4ABE">
        <w:rPr>
          <w:spacing w:val="-4"/>
          <w:sz w:val="24"/>
          <w:szCs w:val="24"/>
        </w:rPr>
        <w:t xml:space="preserve"> meses y adicionalmente, se suscribirá una escritura de promesa de compraventa.</w:t>
      </w:r>
      <w:r w:rsidR="0037403E">
        <w:rPr>
          <w:spacing w:val="-4"/>
          <w:sz w:val="24"/>
          <w:szCs w:val="24"/>
        </w:rPr>
        <w:t xml:space="preserve"> En el caso de crédito hipotecario el plazo será máximo 9 meses</w:t>
      </w:r>
      <w:r w:rsidR="0083282D">
        <w:rPr>
          <w:spacing w:val="-4"/>
          <w:sz w:val="24"/>
          <w:szCs w:val="24"/>
        </w:rPr>
        <w:t xml:space="preserve"> (Los gastos que se generen por la escrituración de promesa de compra venta están a cargo del promitente comprador)</w:t>
      </w:r>
      <w:r w:rsidR="0037403E">
        <w:rPr>
          <w:spacing w:val="-4"/>
          <w:sz w:val="24"/>
          <w:szCs w:val="24"/>
        </w:rPr>
        <w:t>.</w:t>
      </w:r>
      <w:r w:rsidR="00974B12">
        <w:rPr>
          <w:spacing w:val="-4"/>
          <w:sz w:val="24"/>
          <w:szCs w:val="24"/>
        </w:rPr>
        <w:t xml:space="preserve"> Y se entregará el acta de adjudicación provisional.</w:t>
      </w:r>
    </w:p>
    <w:p w14:paraId="7A248CAD" w14:textId="77777777" w:rsidR="00562403" w:rsidRDefault="00151393" w:rsidP="00D84DC2">
      <w:pPr>
        <w:jc w:val="both"/>
        <w:rPr>
          <w:spacing w:val="-4"/>
          <w:sz w:val="24"/>
          <w:szCs w:val="24"/>
        </w:rPr>
      </w:pPr>
      <w:r w:rsidRPr="002D4ABE">
        <w:rPr>
          <w:spacing w:val="-4"/>
          <w:sz w:val="24"/>
          <w:szCs w:val="24"/>
        </w:rPr>
        <w:t xml:space="preserve">El adjudicatario será quien asuma todos los costos derivados de </w:t>
      </w:r>
      <w:r w:rsidR="0083282D">
        <w:rPr>
          <w:spacing w:val="-4"/>
          <w:sz w:val="24"/>
          <w:szCs w:val="24"/>
        </w:rPr>
        <w:t xml:space="preserve">la </w:t>
      </w:r>
      <w:r w:rsidRPr="002D4ABE">
        <w:rPr>
          <w:spacing w:val="-4"/>
          <w:sz w:val="24"/>
          <w:szCs w:val="24"/>
        </w:rPr>
        <w:t xml:space="preserve">transferencia del </w:t>
      </w:r>
      <w:r w:rsidR="0083282D">
        <w:rPr>
          <w:spacing w:val="-4"/>
          <w:sz w:val="24"/>
          <w:szCs w:val="24"/>
        </w:rPr>
        <w:t>bien inmueble</w:t>
      </w:r>
      <w:r w:rsidRPr="002D4ABE">
        <w:rPr>
          <w:spacing w:val="-4"/>
          <w:sz w:val="24"/>
          <w:szCs w:val="24"/>
        </w:rPr>
        <w:t xml:space="preserve">, así como será responsable de la inscripción en el Registro de la Propiedad y </w:t>
      </w:r>
      <w:proofErr w:type="gramStart"/>
      <w:r w:rsidRPr="002D4ABE">
        <w:rPr>
          <w:spacing w:val="-4"/>
          <w:sz w:val="24"/>
          <w:szCs w:val="24"/>
        </w:rPr>
        <w:t>registro</w:t>
      </w:r>
      <w:proofErr w:type="gramEnd"/>
      <w:r w:rsidRPr="002D4ABE">
        <w:rPr>
          <w:spacing w:val="-4"/>
          <w:sz w:val="24"/>
          <w:szCs w:val="24"/>
        </w:rPr>
        <w:t xml:space="preserve"> en el catastro municipal.</w:t>
      </w:r>
    </w:p>
    <w:p w14:paraId="409FC81C" w14:textId="77777777" w:rsidR="00875627" w:rsidRPr="002D4ABE" w:rsidRDefault="00875627" w:rsidP="00D84DC2">
      <w:pPr>
        <w:jc w:val="both"/>
        <w:rPr>
          <w:spacing w:val="-4"/>
          <w:sz w:val="24"/>
          <w:szCs w:val="24"/>
        </w:rPr>
      </w:pPr>
    </w:p>
    <w:p w14:paraId="4F0CFEBA" w14:textId="77777777" w:rsidR="00562403" w:rsidRDefault="00151393" w:rsidP="00D84DC2">
      <w:pPr>
        <w:jc w:val="both"/>
        <w:rPr>
          <w:spacing w:val="-4"/>
          <w:sz w:val="24"/>
          <w:szCs w:val="24"/>
        </w:rPr>
      </w:pPr>
      <w:r w:rsidRPr="00915B26">
        <w:rPr>
          <w:b/>
          <w:sz w:val="24"/>
          <w:szCs w:val="24"/>
        </w:rPr>
        <w:t>DECLARACIÓN:</w:t>
      </w:r>
      <w:r w:rsidRPr="00915B26">
        <w:rPr>
          <w:b/>
          <w:spacing w:val="-9"/>
          <w:sz w:val="24"/>
          <w:szCs w:val="24"/>
        </w:rPr>
        <w:t xml:space="preserve"> </w:t>
      </w:r>
      <w:r w:rsidRPr="0037403E">
        <w:rPr>
          <w:spacing w:val="-4"/>
          <w:sz w:val="24"/>
          <w:szCs w:val="24"/>
        </w:rPr>
        <w:t>Si en el término de diez días hábiles siguientes a la adjudicación, el adjudicatario no hiciere el pago total o no entregare las garantías necesarias que soporten el pago a plazos, la Junta de Remate notificará la quiebra del remate y éste será sancionado con la pérdida del valor entregado inicialmente como garantía de seriedad de la oferta.</w:t>
      </w:r>
    </w:p>
    <w:p w14:paraId="4094F84B" w14:textId="77777777" w:rsidR="00562403" w:rsidRPr="00915B26" w:rsidRDefault="00562403" w:rsidP="00D84DC2">
      <w:pPr>
        <w:jc w:val="both"/>
        <w:rPr>
          <w:sz w:val="24"/>
          <w:szCs w:val="24"/>
        </w:rPr>
      </w:pPr>
    </w:p>
    <w:p w14:paraId="2E061D1B" w14:textId="77777777" w:rsidR="00562403" w:rsidRDefault="00151393" w:rsidP="00D84DC2">
      <w:pPr>
        <w:ind w:firstLine="451"/>
        <w:jc w:val="both"/>
        <w:rPr>
          <w:b/>
          <w:sz w:val="24"/>
          <w:szCs w:val="24"/>
        </w:rPr>
      </w:pPr>
      <w:r w:rsidRPr="0037403E">
        <w:rPr>
          <w:b/>
          <w:sz w:val="24"/>
          <w:szCs w:val="24"/>
        </w:rPr>
        <w:t>CRONOGRAMA:</w:t>
      </w:r>
    </w:p>
    <w:tbl>
      <w:tblPr>
        <w:tblW w:w="932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20"/>
        <w:gridCol w:w="5454"/>
        <w:gridCol w:w="146"/>
      </w:tblGrid>
      <w:tr w:rsidR="00522F74" w:rsidRPr="00522F74" w14:paraId="25C91F5C" w14:textId="77777777" w:rsidTr="00B976A4">
        <w:trPr>
          <w:gridAfter w:val="1"/>
          <w:wAfter w:w="146" w:type="dxa"/>
          <w:trHeight w:val="315"/>
        </w:trPr>
        <w:tc>
          <w:tcPr>
            <w:tcW w:w="3720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662750" w14:textId="77777777" w:rsidR="00522F74" w:rsidRPr="00522F74" w:rsidRDefault="00522F74" w:rsidP="00522F74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b/>
                <w:bCs/>
                <w:color w:val="000000"/>
                <w:lang w:val="es-EC" w:eastAsia="es-EC"/>
              </w:rPr>
              <w:t>ACTIVIDAD</w:t>
            </w:r>
          </w:p>
        </w:tc>
        <w:tc>
          <w:tcPr>
            <w:tcW w:w="545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FED1F3" w14:textId="77777777" w:rsidR="00522F74" w:rsidRPr="00522F74" w:rsidRDefault="00522F74" w:rsidP="00522F74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b/>
                <w:bCs/>
                <w:color w:val="000000"/>
                <w:lang w:val="es-EC" w:eastAsia="es-EC"/>
              </w:rPr>
              <w:t>DETALLE</w:t>
            </w:r>
          </w:p>
        </w:tc>
      </w:tr>
      <w:tr w:rsidR="00522F74" w:rsidRPr="00522F74" w14:paraId="178E6122" w14:textId="77777777" w:rsidTr="00B976A4">
        <w:trPr>
          <w:gridAfter w:val="1"/>
          <w:wAfter w:w="146" w:type="dxa"/>
          <w:trHeight w:val="300"/>
        </w:trPr>
        <w:tc>
          <w:tcPr>
            <w:tcW w:w="372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C4DC39" w14:textId="77777777" w:rsidR="00522F74" w:rsidRPr="00522F74" w:rsidRDefault="00522F74" w:rsidP="00522F74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>PUBLICACIÓN DE AVISO DE BIENES A REMATAR MEDIANTE PERIÓDICO</w:t>
            </w:r>
          </w:p>
        </w:tc>
        <w:tc>
          <w:tcPr>
            <w:tcW w:w="5454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413B58" w14:textId="482B0AB4" w:rsidR="00522F74" w:rsidRPr="00522F74" w:rsidRDefault="008A4712" w:rsidP="00522F74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proofErr w:type="gramStart"/>
            <w:r>
              <w:rPr>
                <w:rFonts w:eastAsia="Times New Roman"/>
                <w:color w:val="000000"/>
                <w:lang w:val="es-EC" w:eastAsia="es-EC"/>
              </w:rPr>
              <w:t>martes</w:t>
            </w:r>
            <w:proofErr w:type="gramEnd"/>
            <w:r w:rsidR="00522F74" w:rsidRPr="00522F74">
              <w:rPr>
                <w:rFonts w:eastAsia="Times New Roman"/>
                <w:color w:val="000000"/>
                <w:lang w:val="es-EC" w:eastAsia="es-EC"/>
              </w:rPr>
              <w:t xml:space="preserve"> 2</w:t>
            </w:r>
            <w:r>
              <w:rPr>
                <w:rFonts w:eastAsia="Times New Roman"/>
                <w:color w:val="000000"/>
                <w:lang w:val="es-EC" w:eastAsia="es-EC"/>
              </w:rPr>
              <w:t>0</w:t>
            </w:r>
            <w:r w:rsidR="00522F74" w:rsidRPr="00522F74">
              <w:rPr>
                <w:rFonts w:eastAsia="Times New Roman"/>
                <w:color w:val="000000"/>
                <w:lang w:val="es-EC" w:eastAsia="es-EC"/>
              </w:rPr>
              <w:t xml:space="preserve">, 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>m</w:t>
            </w:r>
            <w:r>
              <w:rPr>
                <w:rFonts w:eastAsia="Times New Roman"/>
                <w:color w:val="000000"/>
                <w:lang w:val="es-EC" w:eastAsia="es-EC"/>
              </w:rPr>
              <w:t>iércoles</w:t>
            </w:r>
            <w:r w:rsidR="00522F74" w:rsidRPr="00522F74">
              <w:rPr>
                <w:rFonts w:eastAsia="Times New Roman"/>
                <w:color w:val="000000"/>
                <w:lang w:val="es-EC" w:eastAsia="es-EC"/>
              </w:rPr>
              <w:t xml:space="preserve"> 2</w:t>
            </w:r>
            <w:r>
              <w:rPr>
                <w:rFonts w:eastAsia="Times New Roman"/>
                <w:color w:val="000000"/>
                <w:lang w:val="es-EC" w:eastAsia="es-EC"/>
              </w:rPr>
              <w:t>1</w:t>
            </w:r>
            <w:r w:rsidR="00522F74" w:rsidRPr="00522F74">
              <w:rPr>
                <w:rFonts w:eastAsia="Times New Roman"/>
                <w:color w:val="000000"/>
                <w:lang w:val="es-EC" w:eastAsia="es-EC"/>
              </w:rPr>
              <w:t xml:space="preserve"> y </w:t>
            </w:r>
            <w:r>
              <w:rPr>
                <w:rFonts w:eastAsia="Times New Roman"/>
                <w:color w:val="000000"/>
                <w:lang w:val="es-EC" w:eastAsia="es-EC"/>
              </w:rPr>
              <w:t>jueves</w:t>
            </w:r>
            <w:r w:rsidR="00522F74" w:rsidRPr="00522F74">
              <w:rPr>
                <w:rFonts w:eastAsia="Times New Roman"/>
                <w:color w:val="000000"/>
                <w:lang w:val="es-EC" w:eastAsia="es-EC"/>
              </w:rPr>
              <w:t xml:space="preserve"> 2</w:t>
            </w:r>
            <w:r>
              <w:rPr>
                <w:rFonts w:eastAsia="Times New Roman"/>
                <w:color w:val="000000"/>
                <w:lang w:val="es-EC" w:eastAsia="es-EC"/>
              </w:rPr>
              <w:t>2</w:t>
            </w:r>
            <w:r w:rsidR="00522F74" w:rsidRPr="00522F74">
              <w:rPr>
                <w:rFonts w:eastAsia="Times New Roman"/>
                <w:color w:val="000000"/>
                <w:lang w:val="es-EC" w:eastAsia="es-EC"/>
              </w:rPr>
              <w:t xml:space="preserve"> de </w:t>
            </w:r>
            <w:r>
              <w:rPr>
                <w:rFonts w:eastAsia="Times New Roman"/>
                <w:color w:val="000000"/>
                <w:lang w:val="es-EC" w:eastAsia="es-EC"/>
              </w:rPr>
              <w:t>mayo</w:t>
            </w:r>
            <w:r w:rsidR="00522F74" w:rsidRPr="00522F74">
              <w:rPr>
                <w:rFonts w:eastAsia="Times New Roman"/>
                <w:color w:val="000000"/>
                <w:lang w:val="es-EC" w:eastAsia="es-EC"/>
              </w:rPr>
              <w:t xml:space="preserve"> de 2025.</w:t>
            </w:r>
          </w:p>
        </w:tc>
      </w:tr>
      <w:tr w:rsidR="00522F74" w:rsidRPr="00522F74" w14:paraId="69166017" w14:textId="77777777" w:rsidTr="00B976A4">
        <w:trPr>
          <w:trHeight w:val="315"/>
        </w:trPr>
        <w:tc>
          <w:tcPr>
            <w:tcW w:w="372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C3117BD" w14:textId="77777777" w:rsidR="00522F74" w:rsidRPr="00522F74" w:rsidRDefault="00522F74" w:rsidP="00522F74">
            <w:pPr>
              <w:widowControl/>
              <w:autoSpaceDE/>
              <w:autoSpaceDN/>
              <w:rPr>
                <w:rFonts w:eastAsia="Times New Roman"/>
                <w:color w:val="000000"/>
                <w:lang w:val="es-EC" w:eastAsia="es-EC"/>
              </w:rPr>
            </w:pPr>
          </w:p>
        </w:tc>
        <w:tc>
          <w:tcPr>
            <w:tcW w:w="5454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26884F4" w14:textId="77777777" w:rsidR="00522F74" w:rsidRPr="00522F74" w:rsidRDefault="00522F74" w:rsidP="00522F74">
            <w:pPr>
              <w:widowControl/>
              <w:autoSpaceDE/>
              <w:autoSpaceDN/>
              <w:rPr>
                <w:rFonts w:eastAsia="Times New Roman"/>
                <w:color w:val="000000"/>
                <w:lang w:val="es-EC" w:eastAsia="es-EC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C14F91" w14:textId="77777777" w:rsidR="00522F74" w:rsidRPr="00522F74" w:rsidRDefault="00522F74" w:rsidP="00522F74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</w:p>
        </w:tc>
      </w:tr>
      <w:tr w:rsidR="00522F74" w:rsidRPr="00522F74" w14:paraId="72DEBE7E" w14:textId="77777777" w:rsidTr="00B976A4">
        <w:trPr>
          <w:trHeight w:val="600"/>
        </w:trPr>
        <w:tc>
          <w:tcPr>
            <w:tcW w:w="372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713A35" w14:textId="77777777" w:rsidR="00522F74" w:rsidRPr="00522F74" w:rsidRDefault="00522F74" w:rsidP="00522F74">
            <w:pPr>
              <w:widowControl/>
              <w:autoSpaceDE/>
              <w:autoSpaceDN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>PUBLICACIÓN DE INFORMACIÓN DE BIENES A REMATAR PORTALES WEB</w:t>
            </w:r>
          </w:p>
        </w:tc>
        <w:tc>
          <w:tcPr>
            <w:tcW w:w="5454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D2D3A8" w14:textId="18CA0E82" w:rsidR="00522F74" w:rsidRPr="00522F74" w:rsidRDefault="00522F74" w:rsidP="00522F74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Desde el día </w:t>
            </w:r>
            <w:r w:rsidR="008A4712">
              <w:rPr>
                <w:rFonts w:eastAsia="Times New Roman"/>
                <w:color w:val="000000"/>
                <w:lang w:val="es-EC" w:eastAsia="es-EC"/>
              </w:rPr>
              <w:t>martes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2</w:t>
            </w:r>
            <w:r w:rsidR="008A4712">
              <w:rPr>
                <w:rFonts w:eastAsia="Times New Roman"/>
                <w:color w:val="000000"/>
                <w:lang w:val="es-EC" w:eastAsia="es-EC"/>
              </w:rPr>
              <w:t>0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de </w:t>
            </w:r>
            <w:r w:rsidR="008A4712">
              <w:rPr>
                <w:rFonts w:eastAsia="Times New Roman"/>
                <w:color w:val="000000"/>
                <w:lang w:val="es-EC" w:eastAsia="es-EC"/>
              </w:rPr>
              <w:t>mayo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de 2025 hasta la adjudicación de los bienes.</w:t>
            </w:r>
          </w:p>
        </w:tc>
        <w:tc>
          <w:tcPr>
            <w:tcW w:w="146" w:type="dxa"/>
            <w:vAlign w:val="center"/>
            <w:hideMark/>
          </w:tcPr>
          <w:p w14:paraId="270E83B0" w14:textId="77777777" w:rsidR="00522F74" w:rsidRPr="00522F74" w:rsidRDefault="00522F74" w:rsidP="00522F74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sz w:val="20"/>
                <w:szCs w:val="20"/>
                <w:lang w:val="es-EC" w:eastAsia="es-EC"/>
              </w:rPr>
            </w:pPr>
          </w:p>
        </w:tc>
      </w:tr>
      <w:tr w:rsidR="00522F74" w:rsidRPr="00522F74" w14:paraId="3DDC5FE9" w14:textId="77777777" w:rsidTr="00B976A4">
        <w:trPr>
          <w:trHeight w:val="300"/>
        </w:trPr>
        <w:tc>
          <w:tcPr>
            <w:tcW w:w="372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3ED385" w14:textId="77777777" w:rsidR="00522F74" w:rsidRPr="00522F74" w:rsidRDefault="00522F74" w:rsidP="00522F74">
            <w:pPr>
              <w:widowControl/>
              <w:autoSpaceDE/>
              <w:autoSpaceDN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>www.cfn.fin.ec</w:t>
            </w:r>
          </w:p>
        </w:tc>
        <w:tc>
          <w:tcPr>
            <w:tcW w:w="5454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34576F3" w14:textId="77777777" w:rsidR="00522F74" w:rsidRPr="00522F74" w:rsidRDefault="00522F74" w:rsidP="00522F74">
            <w:pPr>
              <w:widowControl/>
              <w:autoSpaceDE/>
              <w:autoSpaceDN/>
              <w:rPr>
                <w:rFonts w:eastAsia="Times New Roman"/>
                <w:color w:val="000000"/>
                <w:lang w:val="es-EC" w:eastAsia="es-EC"/>
              </w:rPr>
            </w:pPr>
          </w:p>
        </w:tc>
        <w:tc>
          <w:tcPr>
            <w:tcW w:w="146" w:type="dxa"/>
            <w:vAlign w:val="center"/>
            <w:hideMark/>
          </w:tcPr>
          <w:p w14:paraId="6AF115C0" w14:textId="77777777" w:rsidR="00522F74" w:rsidRPr="00522F74" w:rsidRDefault="00522F74" w:rsidP="00522F74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sz w:val="20"/>
                <w:szCs w:val="20"/>
                <w:lang w:val="es-EC" w:eastAsia="es-EC"/>
              </w:rPr>
            </w:pPr>
          </w:p>
        </w:tc>
      </w:tr>
      <w:tr w:rsidR="00522F74" w:rsidRPr="00522F74" w14:paraId="1B6DC36C" w14:textId="77777777" w:rsidTr="00B976A4">
        <w:trPr>
          <w:trHeight w:val="300"/>
        </w:trPr>
        <w:tc>
          <w:tcPr>
            <w:tcW w:w="372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583C8B" w14:textId="77777777" w:rsidR="00522F74" w:rsidRPr="00522F74" w:rsidRDefault="004F410C" w:rsidP="00522F74">
            <w:pPr>
              <w:widowControl/>
              <w:autoSpaceDE/>
              <w:autoSpaceDN/>
              <w:rPr>
                <w:rFonts w:eastAsia="Times New Roman"/>
                <w:color w:val="0563C1"/>
                <w:u w:val="single"/>
                <w:lang w:val="es-EC" w:eastAsia="es-EC"/>
              </w:rPr>
            </w:pPr>
            <w:hyperlink r:id="rId32" w:history="1">
              <w:r w:rsidR="00522F74" w:rsidRPr="00522F74">
                <w:rPr>
                  <w:rFonts w:eastAsia="Times New Roman"/>
                  <w:color w:val="0563C1"/>
                  <w:u w:val="single"/>
                  <w:lang w:val="es-EC" w:eastAsia="es-EC"/>
                </w:rPr>
                <w:t>www.ces.gob.ec</w:t>
              </w:r>
            </w:hyperlink>
          </w:p>
        </w:tc>
        <w:tc>
          <w:tcPr>
            <w:tcW w:w="5454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617849A" w14:textId="77777777" w:rsidR="00522F74" w:rsidRPr="00522F74" w:rsidRDefault="00522F74" w:rsidP="00522F74">
            <w:pPr>
              <w:widowControl/>
              <w:autoSpaceDE/>
              <w:autoSpaceDN/>
              <w:rPr>
                <w:rFonts w:eastAsia="Times New Roman"/>
                <w:color w:val="000000"/>
                <w:lang w:val="es-EC" w:eastAsia="es-EC"/>
              </w:rPr>
            </w:pPr>
          </w:p>
        </w:tc>
        <w:tc>
          <w:tcPr>
            <w:tcW w:w="146" w:type="dxa"/>
            <w:vAlign w:val="center"/>
            <w:hideMark/>
          </w:tcPr>
          <w:p w14:paraId="3F46D532" w14:textId="77777777" w:rsidR="00522F74" w:rsidRPr="00522F74" w:rsidRDefault="00522F74" w:rsidP="00522F74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sz w:val="20"/>
                <w:szCs w:val="20"/>
                <w:lang w:val="es-EC" w:eastAsia="es-EC"/>
              </w:rPr>
            </w:pPr>
          </w:p>
        </w:tc>
      </w:tr>
      <w:tr w:rsidR="00522F74" w:rsidRPr="00522F74" w14:paraId="7C4CAFCD" w14:textId="77777777" w:rsidTr="00B976A4">
        <w:trPr>
          <w:trHeight w:val="300"/>
        </w:trPr>
        <w:tc>
          <w:tcPr>
            <w:tcW w:w="372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EEBB0F" w14:textId="77777777" w:rsidR="00522F74" w:rsidRPr="00522F74" w:rsidRDefault="004F410C" w:rsidP="00522F74">
            <w:pPr>
              <w:widowControl/>
              <w:autoSpaceDE/>
              <w:autoSpaceDN/>
              <w:rPr>
                <w:rFonts w:eastAsia="Times New Roman"/>
                <w:color w:val="0563C1"/>
                <w:u w:val="single"/>
                <w:lang w:val="es-EC" w:eastAsia="es-EC"/>
              </w:rPr>
            </w:pPr>
            <w:hyperlink r:id="rId33" w:history="1">
              <w:r w:rsidR="00522F74" w:rsidRPr="00522F74">
                <w:rPr>
                  <w:rFonts w:eastAsia="Times New Roman"/>
                  <w:color w:val="0563C1"/>
                  <w:u w:val="single"/>
                  <w:lang w:val="es-EC" w:eastAsia="es-EC"/>
                </w:rPr>
                <w:t>www.senescyt.gob.ec</w:t>
              </w:r>
            </w:hyperlink>
          </w:p>
        </w:tc>
        <w:tc>
          <w:tcPr>
            <w:tcW w:w="5454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D8B0A76" w14:textId="77777777" w:rsidR="00522F74" w:rsidRPr="00522F74" w:rsidRDefault="00522F74" w:rsidP="00522F74">
            <w:pPr>
              <w:widowControl/>
              <w:autoSpaceDE/>
              <w:autoSpaceDN/>
              <w:rPr>
                <w:rFonts w:eastAsia="Times New Roman"/>
                <w:color w:val="000000"/>
                <w:lang w:val="es-EC" w:eastAsia="es-EC"/>
              </w:rPr>
            </w:pPr>
          </w:p>
        </w:tc>
        <w:tc>
          <w:tcPr>
            <w:tcW w:w="146" w:type="dxa"/>
            <w:vAlign w:val="center"/>
            <w:hideMark/>
          </w:tcPr>
          <w:p w14:paraId="6A1D2CCD" w14:textId="77777777" w:rsidR="00522F74" w:rsidRPr="00522F74" w:rsidRDefault="00522F74" w:rsidP="00522F74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sz w:val="20"/>
                <w:szCs w:val="20"/>
                <w:lang w:val="es-EC" w:eastAsia="es-EC"/>
              </w:rPr>
            </w:pPr>
          </w:p>
        </w:tc>
      </w:tr>
      <w:tr w:rsidR="00522F74" w:rsidRPr="00522F74" w14:paraId="5B3525D7" w14:textId="77777777" w:rsidTr="00B976A4">
        <w:trPr>
          <w:trHeight w:val="315"/>
        </w:trPr>
        <w:tc>
          <w:tcPr>
            <w:tcW w:w="372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014AED" w14:textId="77777777" w:rsidR="00522F74" w:rsidRPr="00522F74" w:rsidRDefault="004F410C" w:rsidP="00522F74">
            <w:pPr>
              <w:widowControl/>
              <w:autoSpaceDE/>
              <w:autoSpaceDN/>
              <w:rPr>
                <w:rFonts w:eastAsia="Times New Roman"/>
                <w:color w:val="0563C1"/>
                <w:u w:val="single"/>
                <w:lang w:val="es-EC" w:eastAsia="es-EC"/>
              </w:rPr>
            </w:pPr>
            <w:hyperlink r:id="rId34" w:history="1">
              <w:r w:rsidR="00522F74" w:rsidRPr="00522F74">
                <w:rPr>
                  <w:rFonts w:eastAsia="Times New Roman"/>
                  <w:color w:val="0563C1"/>
                  <w:u w:val="single"/>
                  <w:lang w:val="es-EC" w:eastAsia="es-EC"/>
                </w:rPr>
                <w:t>www.inmobiliar.gob.ec</w:t>
              </w:r>
            </w:hyperlink>
          </w:p>
        </w:tc>
        <w:tc>
          <w:tcPr>
            <w:tcW w:w="5454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DA43EE3" w14:textId="77777777" w:rsidR="00522F74" w:rsidRPr="00522F74" w:rsidRDefault="00522F74" w:rsidP="00522F74">
            <w:pPr>
              <w:widowControl/>
              <w:autoSpaceDE/>
              <w:autoSpaceDN/>
              <w:rPr>
                <w:rFonts w:eastAsia="Times New Roman"/>
                <w:color w:val="000000"/>
                <w:lang w:val="es-EC" w:eastAsia="es-EC"/>
              </w:rPr>
            </w:pPr>
          </w:p>
        </w:tc>
        <w:tc>
          <w:tcPr>
            <w:tcW w:w="146" w:type="dxa"/>
            <w:vAlign w:val="center"/>
            <w:hideMark/>
          </w:tcPr>
          <w:p w14:paraId="610D6DAB" w14:textId="77777777" w:rsidR="00522F74" w:rsidRPr="00522F74" w:rsidRDefault="00522F74" w:rsidP="00522F74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sz w:val="20"/>
                <w:szCs w:val="20"/>
                <w:lang w:val="es-EC" w:eastAsia="es-EC"/>
              </w:rPr>
            </w:pPr>
          </w:p>
        </w:tc>
      </w:tr>
      <w:tr w:rsidR="00522F74" w:rsidRPr="00522F74" w14:paraId="615DC485" w14:textId="77777777" w:rsidTr="00B976A4">
        <w:trPr>
          <w:trHeight w:val="600"/>
        </w:trPr>
        <w:tc>
          <w:tcPr>
            <w:tcW w:w="3720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F99873" w14:textId="77777777" w:rsidR="00522F74" w:rsidRPr="00522F74" w:rsidRDefault="00522F74" w:rsidP="00522F74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>VISITA DE LOS BIENES EN REMATE</w:t>
            </w:r>
          </w:p>
        </w:tc>
        <w:tc>
          <w:tcPr>
            <w:tcW w:w="545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5A4A79" w14:textId="77777777" w:rsidR="00522F74" w:rsidRPr="00522F74" w:rsidRDefault="00522F74" w:rsidP="00522F74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>Los bienes inmuebles pueden ser inspeccionados de acuerdo a las siguientes fechas:</w:t>
            </w:r>
          </w:p>
        </w:tc>
        <w:tc>
          <w:tcPr>
            <w:tcW w:w="146" w:type="dxa"/>
            <w:vAlign w:val="center"/>
            <w:hideMark/>
          </w:tcPr>
          <w:p w14:paraId="7CE7BD80" w14:textId="77777777" w:rsidR="00522F74" w:rsidRPr="00522F74" w:rsidRDefault="00522F74" w:rsidP="00522F74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sz w:val="20"/>
                <w:szCs w:val="20"/>
                <w:lang w:val="es-EC" w:eastAsia="es-EC"/>
              </w:rPr>
            </w:pPr>
          </w:p>
        </w:tc>
      </w:tr>
      <w:tr w:rsidR="008A4712" w:rsidRPr="00522F74" w14:paraId="72AFC663" w14:textId="77777777" w:rsidTr="00B976A4">
        <w:trPr>
          <w:trHeight w:val="615"/>
        </w:trPr>
        <w:tc>
          <w:tcPr>
            <w:tcW w:w="372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49073E" w14:textId="77777777" w:rsidR="008A4712" w:rsidRPr="00522F74" w:rsidRDefault="008A4712" w:rsidP="008A4712">
            <w:pPr>
              <w:widowControl/>
              <w:autoSpaceDE/>
              <w:autoSpaceDN/>
              <w:rPr>
                <w:rFonts w:eastAsia="Times New Roman"/>
                <w:color w:val="000000"/>
                <w:lang w:val="es-EC" w:eastAsia="es-EC"/>
              </w:rPr>
            </w:pPr>
            <w:bookmarkStart w:id="1" w:name="_Hlk190269927"/>
          </w:p>
        </w:tc>
        <w:tc>
          <w:tcPr>
            <w:tcW w:w="54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A7C910" w14:textId="29558FE4" w:rsidR="008A4712" w:rsidRPr="00522F74" w:rsidRDefault="008A4712" w:rsidP="008A4712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eastAsia="es-EC"/>
              </w:rPr>
              <w:t>Inmueble ubicado en</w:t>
            </w:r>
            <w:r w:rsidRPr="00522F74">
              <w:rPr>
                <w:rFonts w:eastAsia="Times New Roman"/>
                <w:b/>
                <w:bCs/>
                <w:color w:val="000000"/>
                <w:lang w:eastAsia="es-EC"/>
              </w:rPr>
              <w:t xml:space="preserve"> Yantzaza</w:t>
            </w:r>
            <w:r w:rsidRPr="00522F74">
              <w:rPr>
                <w:rFonts w:eastAsia="Times New Roman"/>
                <w:color w:val="000000"/>
                <w:lang w:eastAsia="es-EC"/>
              </w:rPr>
              <w:t xml:space="preserve">: </w:t>
            </w:r>
            <w:r>
              <w:rPr>
                <w:rFonts w:eastAsia="Times New Roman"/>
                <w:color w:val="000000"/>
                <w:lang w:eastAsia="es-EC"/>
              </w:rPr>
              <w:t>lunes</w:t>
            </w:r>
            <w:r w:rsidRPr="00522F74">
              <w:rPr>
                <w:rFonts w:eastAsia="Times New Roman"/>
                <w:color w:val="000000"/>
                <w:lang w:eastAsia="es-EC"/>
              </w:rPr>
              <w:t xml:space="preserve"> 2</w:t>
            </w:r>
            <w:r>
              <w:rPr>
                <w:rFonts w:eastAsia="Times New Roman"/>
                <w:color w:val="000000"/>
                <w:lang w:eastAsia="es-EC"/>
              </w:rPr>
              <w:t>6</w:t>
            </w:r>
            <w:r w:rsidRPr="00522F74">
              <w:rPr>
                <w:rFonts w:eastAsia="Times New Roman"/>
                <w:color w:val="000000"/>
                <w:lang w:eastAsia="es-EC"/>
              </w:rPr>
              <w:t xml:space="preserve"> de </w:t>
            </w:r>
            <w:r>
              <w:rPr>
                <w:rFonts w:eastAsia="Times New Roman"/>
                <w:color w:val="000000"/>
                <w:lang w:eastAsia="es-EC"/>
              </w:rPr>
              <w:t>may</w:t>
            </w:r>
            <w:r w:rsidRPr="00522F74">
              <w:rPr>
                <w:rFonts w:eastAsia="Times New Roman"/>
                <w:color w:val="000000"/>
                <w:lang w:eastAsia="es-EC"/>
              </w:rPr>
              <w:t>o de 2025 en horario de 9:30 am a 13:30 pm.</w:t>
            </w:r>
          </w:p>
        </w:tc>
        <w:tc>
          <w:tcPr>
            <w:tcW w:w="146" w:type="dxa"/>
            <w:vAlign w:val="center"/>
            <w:hideMark/>
          </w:tcPr>
          <w:p w14:paraId="68D94819" w14:textId="77777777" w:rsidR="008A4712" w:rsidRPr="00522F74" w:rsidRDefault="008A4712" w:rsidP="008A4712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sz w:val="20"/>
                <w:szCs w:val="20"/>
                <w:lang w:val="es-EC" w:eastAsia="es-EC"/>
              </w:rPr>
            </w:pPr>
          </w:p>
        </w:tc>
      </w:tr>
      <w:tr w:rsidR="008A4712" w:rsidRPr="00522F74" w14:paraId="7E139732" w14:textId="77777777" w:rsidTr="00B976A4">
        <w:trPr>
          <w:trHeight w:val="615"/>
        </w:trPr>
        <w:tc>
          <w:tcPr>
            <w:tcW w:w="372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5AC5F7" w14:textId="77777777" w:rsidR="008A4712" w:rsidRPr="00522F74" w:rsidRDefault="008A4712" w:rsidP="008A4712">
            <w:pPr>
              <w:widowControl/>
              <w:autoSpaceDE/>
              <w:autoSpaceDN/>
              <w:rPr>
                <w:rFonts w:eastAsia="Times New Roman"/>
                <w:color w:val="000000"/>
                <w:lang w:val="es-EC" w:eastAsia="es-EC"/>
              </w:rPr>
            </w:pPr>
          </w:p>
        </w:tc>
        <w:tc>
          <w:tcPr>
            <w:tcW w:w="54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697444" w14:textId="1A9383D7" w:rsidR="008A4712" w:rsidRPr="00522F74" w:rsidRDefault="008A4712" w:rsidP="008A4712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eastAsia="es-EC"/>
              </w:rPr>
              <w:t xml:space="preserve">Inmuebles ubicados en </w:t>
            </w:r>
            <w:r w:rsidRPr="00522F74">
              <w:rPr>
                <w:rFonts w:eastAsia="Times New Roman"/>
                <w:b/>
                <w:bCs/>
                <w:color w:val="000000"/>
                <w:lang w:eastAsia="es-EC"/>
              </w:rPr>
              <w:t>Zamora:</w:t>
            </w:r>
            <w:r w:rsidRPr="00522F74">
              <w:rPr>
                <w:rFonts w:eastAsia="Times New Roman"/>
                <w:color w:val="000000"/>
                <w:lang w:eastAsia="es-EC"/>
              </w:rPr>
              <w:t xml:space="preserve"> </w:t>
            </w:r>
            <w:r>
              <w:rPr>
                <w:rFonts w:eastAsia="Times New Roman"/>
                <w:color w:val="000000"/>
                <w:lang w:eastAsia="es-EC"/>
              </w:rPr>
              <w:t>lunes</w:t>
            </w:r>
            <w:r w:rsidRPr="00522F74">
              <w:rPr>
                <w:rFonts w:eastAsia="Times New Roman"/>
                <w:color w:val="000000"/>
                <w:lang w:eastAsia="es-EC"/>
              </w:rPr>
              <w:t xml:space="preserve"> 2</w:t>
            </w:r>
            <w:r>
              <w:rPr>
                <w:rFonts w:eastAsia="Times New Roman"/>
                <w:color w:val="000000"/>
                <w:lang w:eastAsia="es-EC"/>
              </w:rPr>
              <w:t>6</w:t>
            </w:r>
            <w:r w:rsidRPr="00522F74">
              <w:rPr>
                <w:rFonts w:eastAsia="Times New Roman"/>
                <w:color w:val="000000"/>
                <w:lang w:eastAsia="es-EC"/>
              </w:rPr>
              <w:t xml:space="preserve"> de </w:t>
            </w:r>
            <w:r>
              <w:rPr>
                <w:rFonts w:eastAsia="Times New Roman"/>
                <w:color w:val="000000"/>
                <w:lang w:eastAsia="es-EC"/>
              </w:rPr>
              <w:t>may</w:t>
            </w:r>
            <w:r w:rsidRPr="00522F74">
              <w:rPr>
                <w:rFonts w:eastAsia="Times New Roman"/>
                <w:color w:val="000000"/>
                <w:lang w:eastAsia="es-EC"/>
              </w:rPr>
              <w:t xml:space="preserve">o de 2025 en horario de 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>14:00 am a 1</w:t>
            </w:r>
            <w:r>
              <w:rPr>
                <w:rFonts w:eastAsia="Times New Roman"/>
                <w:color w:val="000000"/>
                <w:lang w:val="es-EC" w:eastAsia="es-EC"/>
              </w:rPr>
              <w:t>5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:00 </w:t>
            </w:r>
            <w:r w:rsidRPr="00522F74">
              <w:rPr>
                <w:rFonts w:eastAsia="Times New Roman"/>
                <w:color w:val="000000"/>
                <w:lang w:eastAsia="es-EC"/>
              </w:rPr>
              <w:t xml:space="preserve">pm. </w:t>
            </w:r>
          </w:p>
        </w:tc>
        <w:tc>
          <w:tcPr>
            <w:tcW w:w="146" w:type="dxa"/>
            <w:vAlign w:val="center"/>
            <w:hideMark/>
          </w:tcPr>
          <w:p w14:paraId="659E1EE1" w14:textId="77777777" w:rsidR="008A4712" w:rsidRPr="00522F74" w:rsidRDefault="008A4712" w:rsidP="008A4712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sz w:val="20"/>
                <w:szCs w:val="20"/>
                <w:lang w:val="es-EC" w:eastAsia="es-EC"/>
              </w:rPr>
            </w:pPr>
          </w:p>
        </w:tc>
      </w:tr>
      <w:tr w:rsidR="008A4712" w:rsidRPr="00522F74" w14:paraId="3E576148" w14:textId="77777777" w:rsidTr="00B976A4">
        <w:trPr>
          <w:trHeight w:val="600"/>
        </w:trPr>
        <w:tc>
          <w:tcPr>
            <w:tcW w:w="372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5CA39E" w14:textId="77777777" w:rsidR="008A4712" w:rsidRPr="00522F74" w:rsidRDefault="008A4712" w:rsidP="008A4712">
            <w:pPr>
              <w:widowControl/>
              <w:autoSpaceDE/>
              <w:autoSpaceDN/>
              <w:rPr>
                <w:rFonts w:eastAsia="Times New Roman"/>
                <w:color w:val="000000"/>
                <w:lang w:val="es-EC" w:eastAsia="es-EC"/>
              </w:rPr>
            </w:pPr>
          </w:p>
        </w:tc>
        <w:tc>
          <w:tcPr>
            <w:tcW w:w="545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FD96D3" w14:textId="1B5C571D" w:rsidR="008A4712" w:rsidRPr="00522F74" w:rsidRDefault="008A4712" w:rsidP="008A4712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Inmueble ubicado en </w:t>
            </w:r>
            <w:r w:rsidRPr="00522F74">
              <w:rPr>
                <w:rFonts w:eastAsia="Times New Roman"/>
                <w:b/>
                <w:bCs/>
                <w:color w:val="000000"/>
                <w:lang w:val="es-EC" w:eastAsia="es-EC"/>
              </w:rPr>
              <w:t>Crucita: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miércoles </w:t>
            </w:r>
            <w:r>
              <w:rPr>
                <w:rFonts w:eastAsia="Times New Roman"/>
                <w:color w:val="000000"/>
                <w:lang w:val="es-EC" w:eastAsia="es-EC"/>
              </w:rPr>
              <w:t>28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de ma</w:t>
            </w:r>
            <w:r>
              <w:rPr>
                <w:rFonts w:eastAsia="Times New Roman"/>
                <w:color w:val="000000"/>
                <w:lang w:val="es-EC" w:eastAsia="es-EC"/>
              </w:rPr>
              <w:t>y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o de 2025 en horario de 9:30am a 14:00 pm. </w:t>
            </w:r>
          </w:p>
        </w:tc>
        <w:tc>
          <w:tcPr>
            <w:tcW w:w="146" w:type="dxa"/>
            <w:vAlign w:val="center"/>
            <w:hideMark/>
          </w:tcPr>
          <w:p w14:paraId="5B8FFFDB" w14:textId="77777777" w:rsidR="008A4712" w:rsidRPr="00522F74" w:rsidRDefault="008A4712" w:rsidP="008A4712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sz w:val="20"/>
                <w:szCs w:val="20"/>
                <w:lang w:val="es-EC" w:eastAsia="es-EC"/>
              </w:rPr>
            </w:pPr>
          </w:p>
        </w:tc>
      </w:tr>
      <w:bookmarkEnd w:id="1"/>
      <w:tr w:rsidR="008A4712" w:rsidRPr="00522F74" w14:paraId="3C3A5AF5" w14:textId="77777777" w:rsidTr="00B976A4">
        <w:trPr>
          <w:trHeight w:val="600"/>
        </w:trPr>
        <w:tc>
          <w:tcPr>
            <w:tcW w:w="372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3BD023" w14:textId="77777777" w:rsidR="008A4712" w:rsidRPr="00522F74" w:rsidRDefault="008A4712" w:rsidP="008A4712">
            <w:pPr>
              <w:widowControl/>
              <w:autoSpaceDE/>
              <w:autoSpaceDN/>
              <w:rPr>
                <w:rFonts w:eastAsia="Times New Roman"/>
                <w:color w:val="000000"/>
                <w:lang w:val="es-EC" w:eastAsia="es-EC"/>
              </w:rPr>
            </w:pPr>
          </w:p>
        </w:tc>
        <w:tc>
          <w:tcPr>
            <w:tcW w:w="545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ACA568" w14:textId="32839BD6" w:rsidR="008A4712" w:rsidRPr="00522F74" w:rsidRDefault="008A4712" w:rsidP="008A4712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Inmuebles ubicados en </w:t>
            </w:r>
            <w:r w:rsidRPr="00522F74">
              <w:rPr>
                <w:rFonts w:eastAsia="Times New Roman"/>
                <w:b/>
                <w:bCs/>
                <w:color w:val="000000"/>
                <w:lang w:val="es-EC" w:eastAsia="es-EC"/>
              </w:rPr>
              <w:t>Puyo: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jueves </w:t>
            </w:r>
            <w:r>
              <w:rPr>
                <w:rFonts w:eastAsia="Times New Roman"/>
                <w:color w:val="000000"/>
                <w:lang w:val="es-EC" w:eastAsia="es-EC"/>
              </w:rPr>
              <w:t>29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de ma</w:t>
            </w:r>
            <w:r>
              <w:rPr>
                <w:rFonts w:eastAsia="Times New Roman"/>
                <w:color w:val="000000"/>
                <w:lang w:val="es-EC" w:eastAsia="es-EC"/>
              </w:rPr>
              <w:t>y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>o de 2025 en horario de 9:30am a 14:00 pm.</w:t>
            </w:r>
          </w:p>
        </w:tc>
        <w:tc>
          <w:tcPr>
            <w:tcW w:w="146" w:type="dxa"/>
            <w:vAlign w:val="center"/>
            <w:hideMark/>
          </w:tcPr>
          <w:p w14:paraId="685266B0" w14:textId="77777777" w:rsidR="008A4712" w:rsidRPr="00522F74" w:rsidRDefault="008A4712" w:rsidP="008A4712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sz w:val="20"/>
                <w:szCs w:val="20"/>
                <w:lang w:val="es-EC" w:eastAsia="es-EC"/>
              </w:rPr>
            </w:pPr>
          </w:p>
        </w:tc>
      </w:tr>
      <w:tr w:rsidR="008A4712" w:rsidRPr="00522F74" w14:paraId="640157A0" w14:textId="77777777" w:rsidTr="00B976A4">
        <w:trPr>
          <w:trHeight w:val="600"/>
        </w:trPr>
        <w:tc>
          <w:tcPr>
            <w:tcW w:w="372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C04DDC" w14:textId="77777777" w:rsidR="008A4712" w:rsidRPr="00522F74" w:rsidRDefault="008A4712" w:rsidP="008A4712">
            <w:pPr>
              <w:widowControl/>
              <w:autoSpaceDE/>
              <w:autoSpaceDN/>
              <w:rPr>
                <w:rFonts w:eastAsia="Times New Roman"/>
                <w:color w:val="000000"/>
                <w:lang w:val="es-EC" w:eastAsia="es-EC"/>
              </w:rPr>
            </w:pPr>
          </w:p>
        </w:tc>
        <w:tc>
          <w:tcPr>
            <w:tcW w:w="545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77B721" w14:textId="0117A01A" w:rsidR="008A4712" w:rsidRPr="00522F74" w:rsidRDefault="008A4712" w:rsidP="008A4712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Inmuebles ubicados en </w:t>
            </w:r>
            <w:r>
              <w:rPr>
                <w:rFonts w:eastAsia="Times New Roman"/>
                <w:b/>
                <w:bCs/>
                <w:color w:val="000000"/>
                <w:lang w:val="es-EC" w:eastAsia="es-EC"/>
              </w:rPr>
              <w:t>Macas</w:t>
            </w:r>
            <w:r w:rsidRPr="00522F74">
              <w:rPr>
                <w:rFonts w:eastAsia="Times New Roman"/>
                <w:b/>
                <w:bCs/>
                <w:color w:val="000000"/>
                <w:lang w:val="es-EC" w:eastAsia="es-EC"/>
              </w:rPr>
              <w:t>: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</w:t>
            </w:r>
            <w:r>
              <w:rPr>
                <w:rFonts w:eastAsia="Times New Roman"/>
                <w:color w:val="000000"/>
                <w:lang w:val="es-EC" w:eastAsia="es-EC"/>
              </w:rPr>
              <w:t>viernes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</w:t>
            </w:r>
            <w:r>
              <w:rPr>
                <w:rFonts w:eastAsia="Times New Roman"/>
                <w:color w:val="000000"/>
                <w:lang w:val="es-EC" w:eastAsia="es-EC"/>
              </w:rPr>
              <w:t>30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de ma</w:t>
            </w:r>
            <w:r>
              <w:rPr>
                <w:rFonts w:eastAsia="Times New Roman"/>
                <w:color w:val="000000"/>
                <w:lang w:val="es-EC" w:eastAsia="es-EC"/>
              </w:rPr>
              <w:t>y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o de 2025 en horario </w:t>
            </w:r>
            <w:r w:rsidR="00046D0A" w:rsidRPr="00522F74">
              <w:rPr>
                <w:rFonts w:eastAsia="Times New Roman"/>
                <w:color w:val="000000"/>
                <w:lang w:val="es-EC" w:eastAsia="es-EC"/>
              </w:rPr>
              <w:t>9:30am a 14:00 pm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>.</w:t>
            </w:r>
          </w:p>
        </w:tc>
        <w:tc>
          <w:tcPr>
            <w:tcW w:w="146" w:type="dxa"/>
            <w:vAlign w:val="center"/>
            <w:hideMark/>
          </w:tcPr>
          <w:p w14:paraId="54B94E65" w14:textId="77777777" w:rsidR="008A4712" w:rsidRPr="00522F74" w:rsidRDefault="008A4712" w:rsidP="008A4712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sz w:val="20"/>
                <w:szCs w:val="20"/>
                <w:lang w:val="es-EC" w:eastAsia="es-EC"/>
              </w:rPr>
            </w:pPr>
          </w:p>
        </w:tc>
      </w:tr>
      <w:tr w:rsidR="002E0704" w:rsidRPr="00522F74" w14:paraId="74D50AD6" w14:textId="77777777" w:rsidTr="00B976A4">
        <w:trPr>
          <w:trHeight w:val="600"/>
        </w:trPr>
        <w:tc>
          <w:tcPr>
            <w:tcW w:w="372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297FE4" w14:textId="77777777" w:rsidR="002E0704" w:rsidRPr="00522F74" w:rsidRDefault="002E0704" w:rsidP="008A4712">
            <w:pPr>
              <w:widowControl/>
              <w:autoSpaceDE/>
              <w:autoSpaceDN/>
              <w:rPr>
                <w:rFonts w:eastAsia="Times New Roman"/>
                <w:color w:val="000000"/>
                <w:lang w:val="es-EC" w:eastAsia="es-EC"/>
              </w:rPr>
            </w:pPr>
          </w:p>
        </w:tc>
        <w:tc>
          <w:tcPr>
            <w:tcW w:w="545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71C0858" w14:textId="3B50708D" w:rsidR="002E0704" w:rsidRPr="00522F74" w:rsidRDefault="002E0704" w:rsidP="008A4712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Inmuebles ubicados en </w:t>
            </w:r>
            <w:proofErr w:type="spellStart"/>
            <w:r>
              <w:rPr>
                <w:rFonts w:eastAsia="Times New Roman"/>
                <w:b/>
                <w:bCs/>
                <w:color w:val="000000"/>
                <w:lang w:val="es-EC" w:eastAsia="es-EC"/>
              </w:rPr>
              <w:t>Shusufindi</w:t>
            </w:r>
            <w:proofErr w:type="spellEnd"/>
            <w:r w:rsidRPr="00522F74">
              <w:rPr>
                <w:rFonts w:eastAsia="Times New Roman"/>
                <w:b/>
                <w:bCs/>
                <w:color w:val="000000"/>
                <w:lang w:val="es-EC" w:eastAsia="es-EC"/>
              </w:rPr>
              <w:t>: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</w:t>
            </w:r>
            <w:r>
              <w:rPr>
                <w:rFonts w:eastAsia="Times New Roman"/>
                <w:color w:val="000000"/>
                <w:lang w:val="es-EC" w:eastAsia="es-EC"/>
              </w:rPr>
              <w:t>viernes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</w:t>
            </w:r>
            <w:r>
              <w:rPr>
                <w:rFonts w:eastAsia="Times New Roman"/>
                <w:color w:val="000000"/>
                <w:lang w:val="es-EC" w:eastAsia="es-EC"/>
              </w:rPr>
              <w:t>30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de ma</w:t>
            </w:r>
            <w:r>
              <w:rPr>
                <w:rFonts w:eastAsia="Times New Roman"/>
                <w:color w:val="000000"/>
                <w:lang w:val="es-EC" w:eastAsia="es-EC"/>
              </w:rPr>
              <w:t>y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o de 2025 en horario </w:t>
            </w:r>
            <w:r>
              <w:rPr>
                <w:rFonts w:eastAsia="Times New Roman"/>
                <w:color w:val="000000"/>
                <w:lang w:val="es-EC" w:eastAsia="es-EC"/>
              </w:rPr>
              <w:t>13:30am a 1</w:t>
            </w:r>
            <w:r w:rsidR="003F22E3">
              <w:rPr>
                <w:rFonts w:eastAsia="Times New Roman"/>
                <w:color w:val="000000"/>
                <w:lang w:val="es-EC" w:eastAsia="es-EC"/>
              </w:rPr>
              <w:t>6</w:t>
            </w:r>
            <w:r>
              <w:rPr>
                <w:rFonts w:eastAsia="Times New Roman"/>
                <w:color w:val="000000"/>
                <w:lang w:val="es-EC" w:eastAsia="es-EC"/>
              </w:rPr>
              <w:t>:3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>0 pm.</w:t>
            </w:r>
          </w:p>
        </w:tc>
        <w:tc>
          <w:tcPr>
            <w:tcW w:w="146" w:type="dxa"/>
            <w:vAlign w:val="center"/>
          </w:tcPr>
          <w:p w14:paraId="397912DA" w14:textId="77777777" w:rsidR="002E0704" w:rsidRPr="00522F74" w:rsidRDefault="002E0704" w:rsidP="008A4712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sz w:val="20"/>
                <w:szCs w:val="20"/>
                <w:lang w:val="es-EC" w:eastAsia="es-EC"/>
              </w:rPr>
            </w:pPr>
          </w:p>
        </w:tc>
      </w:tr>
      <w:tr w:rsidR="008A4712" w:rsidRPr="00522F74" w14:paraId="12777636" w14:textId="77777777" w:rsidTr="00B976A4">
        <w:trPr>
          <w:trHeight w:val="1215"/>
        </w:trPr>
        <w:tc>
          <w:tcPr>
            <w:tcW w:w="372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CB028C" w14:textId="77777777" w:rsidR="008A4712" w:rsidRPr="00522F74" w:rsidRDefault="008A4712" w:rsidP="008A4712">
            <w:pPr>
              <w:widowControl/>
              <w:autoSpaceDE/>
              <w:autoSpaceDN/>
              <w:rPr>
                <w:rFonts w:eastAsia="Times New Roman"/>
                <w:color w:val="000000"/>
                <w:lang w:val="es-EC" w:eastAsia="es-EC"/>
              </w:rPr>
            </w:pPr>
          </w:p>
        </w:tc>
        <w:tc>
          <w:tcPr>
            <w:tcW w:w="5454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2DA207" w14:textId="5BCB0E8C" w:rsidR="008A4712" w:rsidRPr="00522F74" w:rsidRDefault="008A4712" w:rsidP="008A4712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901F21">
              <w:rPr>
                <w:rFonts w:eastAsia="Times New Roman"/>
                <w:color w:val="000000"/>
                <w:lang w:val="es-EC" w:eastAsia="es-EC"/>
              </w:rPr>
              <w:t>Coordinar la inspección con la Lcd</w:t>
            </w:r>
            <w:r w:rsidR="0086484B">
              <w:rPr>
                <w:rFonts w:eastAsia="Times New Roman"/>
                <w:color w:val="000000"/>
                <w:lang w:val="es-EC" w:eastAsia="es-EC"/>
              </w:rPr>
              <w:t>a. Maritza Puente Celular</w:t>
            </w:r>
            <w:proofErr w:type="gramStart"/>
            <w:r w:rsidR="0086484B">
              <w:rPr>
                <w:rFonts w:eastAsia="Times New Roman"/>
                <w:color w:val="000000"/>
                <w:lang w:val="es-EC" w:eastAsia="es-EC"/>
              </w:rPr>
              <w:t>:09816</w:t>
            </w:r>
            <w:r w:rsidRPr="00901F21">
              <w:rPr>
                <w:rFonts w:eastAsia="Times New Roman"/>
                <w:color w:val="000000"/>
                <w:lang w:val="es-EC" w:eastAsia="es-EC"/>
              </w:rPr>
              <w:t>0118</w:t>
            </w:r>
            <w:proofErr w:type="gramEnd"/>
            <w:r w:rsidRPr="00901F21">
              <w:rPr>
                <w:rFonts w:eastAsia="Times New Roman"/>
                <w:color w:val="000000"/>
                <w:lang w:val="es-EC" w:eastAsia="es-EC"/>
              </w:rPr>
              <w:t>, el Ab. Nilo Nenger Celular: 0999265034 y con la Ing. Daysi Marcillo Celular: 0987471907</w:t>
            </w:r>
          </w:p>
        </w:tc>
        <w:tc>
          <w:tcPr>
            <w:tcW w:w="146" w:type="dxa"/>
            <w:vAlign w:val="center"/>
            <w:hideMark/>
          </w:tcPr>
          <w:p w14:paraId="72ADD955" w14:textId="77777777" w:rsidR="008A4712" w:rsidRPr="00522F74" w:rsidRDefault="008A4712" w:rsidP="008A4712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sz w:val="20"/>
                <w:szCs w:val="20"/>
                <w:lang w:val="es-EC" w:eastAsia="es-EC"/>
              </w:rPr>
            </w:pPr>
          </w:p>
        </w:tc>
      </w:tr>
      <w:tr w:rsidR="008A4712" w:rsidRPr="00522F74" w14:paraId="766C5FC7" w14:textId="77777777" w:rsidTr="00B976A4">
        <w:trPr>
          <w:trHeight w:val="900"/>
        </w:trPr>
        <w:tc>
          <w:tcPr>
            <w:tcW w:w="372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nil"/>
            </w:tcBorders>
            <w:shd w:val="clear" w:color="auto" w:fill="auto"/>
            <w:vAlign w:val="center"/>
            <w:hideMark/>
          </w:tcPr>
          <w:p w14:paraId="0BFEB17D" w14:textId="341BEB8F" w:rsidR="008A4712" w:rsidRPr="00522F74" w:rsidRDefault="008A4712" w:rsidP="008A4712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>RECEPCIÓN DE SOBRES CERRADOS</w:t>
            </w:r>
          </w:p>
        </w:tc>
        <w:tc>
          <w:tcPr>
            <w:tcW w:w="5454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EBC0E8" w14:textId="75011166" w:rsidR="008A4712" w:rsidRPr="00522F74" w:rsidRDefault="008A4712" w:rsidP="008A4712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>Los dos sobres cerrados se recibirán el día Lunes 0</w:t>
            </w:r>
            <w:r w:rsidR="00046D0A">
              <w:rPr>
                <w:rFonts w:eastAsia="Times New Roman"/>
                <w:color w:val="000000"/>
                <w:lang w:val="es-EC" w:eastAsia="es-EC"/>
              </w:rPr>
              <w:t>2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de </w:t>
            </w:r>
            <w:r w:rsidR="00D8468F">
              <w:rPr>
                <w:rFonts w:eastAsia="Times New Roman"/>
                <w:color w:val="000000"/>
                <w:lang w:val="es-EC" w:eastAsia="es-EC"/>
              </w:rPr>
              <w:t xml:space="preserve">junio 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>de 202</w:t>
            </w:r>
            <w:r w:rsidR="00046D0A">
              <w:rPr>
                <w:rFonts w:eastAsia="Times New Roman"/>
                <w:color w:val="000000"/>
                <w:lang w:val="es-EC" w:eastAsia="es-EC"/>
              </w:rPr>
              <w:t>5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de 9 am a 4 pm en las siguientes direcciones:</w:t>
            </w:r>
          </w:p>
        </w:tc>
        <w:tc>
          <w:tcPr>
            <w:tcW w:w="146" w:type="dxa"/>
            <w:vAlign w:val="center"/>
            <w:hideMark/>
          </w:tcPr>
          <w:p w14:paraId="23545C79" w14:textId="77777777" w:rsidR="008A4712" w:rsidRPr="00522F74" w:rsidRDefault="008A4712" w:rsidP="008A4712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sz w:val="20"/>
                <w:szCs w:val="20"/>
                <w:lang w:val="es-EC" w:eastAsia="es-EC"/>
              </w:rPr>
            </w:pPr>
          </w:p>
        </w:tc>
      </w:tr>
      <w:tr w:rsidR="008A4712" w:rsidRPr="00522F74" w14:paraId="152485A8" w14:textId="77777777" w:rsidTr="00B976A4">
        <w:trPr>
          <w:trHeight w:val="600"/>
        </w:trPr>
        <w:tc>
          <w:tcPr>
            <w:tcW w:w="372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nil"/>
            </w:tcBorders>
            <w:vAlign w:val="center"/>
            <w:hideMark/>
          </w:tcPr>
          <w:p w14:paraId="36A33C9F" w14:textId="77777777" w:rsidR="008A4712" w:rsidRPr="00522F74" w:rsidRDefault="008A4712" w:rsidP="008A4712">
            <w:pPr>
              <w:widowControl/>
              <w:autoSpaceDE/>
              <w:autoSpaceDN/>
              <w:rPr>
                <w:rFonts w:eastAsia="Times New Roman"/>
                <w:color w:val="000000"/>
                <w:lang w:val="es-EC" w:eastAsia="es-EC"/>
              </w:rPr>
            </w:pPr>
          </w:p>
        </w:tc>
        <w:tc>
          <w:tcPr>
            <w:tcW w:w="5454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5965D2" w14:textId="77777777" w:rsidR="008A4712" w:rsidRPr="00522F74" w:rsidRDefault="008A4712" w:rsidP="008A4712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>QUITO: edificio Corporación Financiera Nacional, ubicado en las calles Iñaquito 36A y Avenida Naciones Unidas.</w:t>
            </w:r>
          </w:p>
        </w:tc>
        <w:tc>
          <w:tcPr>
            <w:tcW w:w="146" w:type="dxa"/>
            <w:vAlign w:val="center"/>
            <w:hideMark/>
          </w:tcPr>
          <w:p w14:paraId="13A3FCC3" w14:textId="77777777" w:rsidR="008A4712" w:rsidRPr="00522F74" w:rsidRDefault="008A4712" w:rsidP="008A4712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sz w:val="20"/>
                <w:szCs w:val="20"/>
                <w:lang w:val="es-EC" w:eastAsia="es-EC"/>
              </w:rPr>
            </w:pPr>
          </w:p>
        </w:tc>
      </w:tr>
      <w:tr w:rsidR="008A4712" w:rsidRPr="00522F74" w14:paraId="75F8DF81" w14:textId="77777777" w:rsidTr="00B976A4">
        <w:trPr>
          <w:trHeight w:val="915"/>
        </w:trPr>
        <w:tc>
          <w:tcPr>
            <w:tcW w:w="372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nil"/>
            </w:tcBorders>
            <w:vAlign w:val="center"/>
            <w:hideMark/>
          </w:tcPr>
          <w:p w14:paraId="35283614" w14:textId="77777777" w:rsidR="008A4712" w:rsidRPr="00522F74" w:rsidRDefault="008A4712" w:rsidP="008A4712">
            <w:pPr>
              <w:widowControl/>
              <w:autoSpaceDE/>
              <w:autoSpaceDN/>
              <w:rPr>
                <w:rFonts w:eastAsia="Times New Roman"/>
                <w:color w:val="000000"/>
                <w:lang w:val="es-EC" w:eastAsia="es-EC"/>
              </w:rPr>
            </w:pPr>
          </w:p>
        </w:tc>
        <w:tc>
          <w:tcPr>
            <w:tcW w:w="5454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AF7202" w14:textId="77777777" w:rsidR="008A4712" w:rsidRPr="00522F74" w:rsidRDefault="008A4712" w:rsidP="008A4712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GUAYAQUIL: Segundo piso del Edificio de la Corporación Financiera Nacional, ubicado en las calles Av.  9 de Octubre 200 entre Pedro </w:t>
            </w:r>
            <w:proofErr w:type="spellStart"/>
            <w:r w:rsidRPr="00522F74">
              <w:rPr>
                <w:rFonts w:eastAsia="Times New Roman"/>
                <w:color w:val="000000"/>
                <w:lang w:val="es-EC" w:eastAsia="es-EC"/>
              </w:rPr>
              <w:t>Carbo</w:t>
            </w:r>
            <w:proofErr w:type="spellEnd"/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y Pichincha.</w:t>
            </w:r>
          </w:p>
        </w:tc>
        <w:tc>
          <w:tcPr>
            <w:tcW w:w="146" w:type="dxa"/>
            <w:vAlign w:val="center"/>
            <w:hideMark/>
          </w:tcPr>
          <w:p w14:paraId="7FB5A145" w14:textId="77777777" w:rsidR="008A4712" w:rsidRPr="00522F74" w:rsidRDefault="008A4712" w:rsidP="008A4712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sz w:val="20"/>
                <w:szCs w:val="20"/>
                <w:lang w:val="es-EC" w:eastAsia="es-EC"/>
              </w:rPr>
            </w:pPr>
          </w:p>
        </w:tc>
      </w:tr>
      <w:tr w:rsidR="008A4712" w:rsidRPr="00522F74" w14:paraId="04D2497A" w14:textId="77777777" w:rsidTr="00B976A4">
        <w:trPr>
          <w:trHeight w:val="1200"/>
        </w:trPr>
        <w:tc>
          <w:tcPr>
            <w:tcW w:w="37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A3596A" w14:textId="77777777" w:rsidR="008A4712" w:rsidRPr="00522F74" w:rsidRDefault="008A4712" w:rsidP="008A4712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>CONVALIDACIÓN DE DOCUMENTOS DE SOBRE No. 1</w:t>
            </w:r>
          </w:p>
        </w:tc>
        <w:tc>
          <w:tcPr>
            <w:tcW w:w="545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AA1399" w14:textId="30FE3F38" w:rsidR="008A4712" w:rsidRPr="00522F74" w:rsidRDefault="008A4712" w:rsidP="008A4712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En caso el postulante no entregue la documentación o requisitos completos dentro del sobre No. 1, tendrá del martes </w:t>
            </w:r>
            <w:r w:rsidR="00046D0A">
              <w:rPr>
                <w:rFonts w:eastAsia="Times New Roman"/>
                <w:color w:val="000000"/>
                <w:lang w:val="es-EC" w:eastAsia="es-EC"/>
              </w:rPr>
              <w:t xml:space="preserve">3 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al miércoles </w:t>
            </w:r>
            <w:r w:rsidR="00046D0A">
              <w:rPr>
                <w:rFonts w:eastAsia="Times New Roman"/>
                <w:color w:val="000000"/>
                <w:lang w:val="es-EC" w:eastAsia="es-EC"/>
              </w:rPr>
              <w:t>4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de </w:t>
            </w:r>
            <w:r w:rsidR="00046D0A">
              <w:rPr>
                <w:rFonts w:eastAsia="Times New Roman"/>
                <w:color w:val="000000"/>
                <w:lang w:val="es-EC" w:eastAsia="es-EC"/>
              </w:rPr>
              <w:t>junio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2025 para completarlos.</w:t>
            </w:r>
          </w:p>
        </w:tc>
        <w:tc>
          <w:tcPr>
            <w:tcW w:w="146" w:type="dxa"/>
            <w:vAlign w:val="center"/>
            <w:hideMark/>
          </w:tcPr>
          <w:p w14:paraId="17BE9120" w14:textId="77777777" w:rsidR="008A4712" w:rsidRPr="00522F74" w:rsidRDefault="008A4712" w:rsidP="008A4712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sz w:val="20"/>
                <w:szCs w:val="20"/>
                <w:lang w:val="es-EC" w:eastAsia="es-EC"/>
              </w:rPr>
            </w:pPr>
          </w:p>
        </w:tc>
      </w:tr>
      <w:tr w:rsidR="008A4712" w:rsidRPr="00522F74" w14:paraId="0074A5B3" w14:textId="77777777" w:rsidTr="00B976A4">
        <w:trPr>
          <w:trHeight w:val="900"/>
        </w:trPr>
        <w:tc>
          <w:tcPr>
            <w:tcW w:w="37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598BED" w14:textId="77777777" w:rsidR="008A4712" w:rsidRPr="00522F74" w:rsidRDefault="008A4712" w:rsidP="008A4712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>CELEBRACIÓN DE REMATE</w:t>
            </w:r>
          </w:p>
        </w:tc>
        <w:tc>
          <w:tcPr>
            <w:tcW w:w="545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59C094" w14:textId="47058DA3" w:rsidR="008A4712" w:rsidRPr="00522F74" w:rsidRDefault="008A4712" w:rsidP="008A4712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El día jueves </w:t>
            </w:r>
            <w:r w:rsidR="00046D0A">
              <w:rPr>
                <w:rFonts w:eastAsia="Times New Roman"/>
                <w:color w:val="000000"/>
                <w:lang w:val="es-EC" w:eastAsia="es-EC"/>
              </w:rPr>
              <w:t>5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de </w:t>
            </w:r>
            <w:r w:rsidR="00046D0A">
              <w:rPr>
                <w:rFonts w:eastAsia="Times New Roman"/>
                <w:color w:val="000000"/>
                <w:lang w:val="es-EC" w:eastAsia="es-EC"/>
              </w:rPr>
              <w:t>junio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de 2025, </w:t>
            </w:r>
            <w:proofErr w:type="gramStart"/>
            <w:r w:rsidRPr="00522F74">
              <w:rPr>
                <w:rFonts w:eastAsia="Times New Roman"/>
                <w:color w:val="000000"/>
                <w:lang w:val="es-EC" w:eastAsia="es-EC"/>
              </w:rPr>
              <w:t>a</w:t>
            </w:r>
            <w:proofErr w:type="gramEnd"/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las 9:00 am, en las oficinas de la Corporación Financiera Nacional, ubicado en las calles Iñaquito 36A y Avenida Naciones Unidas.</w:t>
            </w:r>
          </w:p>
        </w:tc>
        <w:tc>
          <w:tcPr>
            <w:tcW w:w="146" w:type="dxa"/>
            <w:vAlign w:val="center"/>
            <w:hideMark/>
          </w:tcPr>
          <w:p w14:paraId="5E3DB5CF" w14:textId="77777777" w:rsidR="008A4712" w:rsidRPr="00522F74" w:rsidRDefault="008A4712" w:rsidP="008A4712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sz w:val="20"/>
                <w:szCs w:val="20"/>
                <w:lang w:val="es-EC" w:eastAsia="es-EC"/>
              </w:rPr>
            </w:pPr>
          </w:p>
        </w:tc>
      </w:tr>
      <w:tr w:rsidR="008A4712" w:rsidRPr="00522F74" w14:paraId="19FDE583" w14:textId="77777777" w:rsidTr="00B976A4">
        <w:trPr>
          <w:trHeight w:val="900"/>
        </w:trPr>
        <w:tc>
          <w:tcPr>
            <w:tcW w:w="37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057795" w14:textId="77777777" w:rsidR="008A4712" w:rsidRPr="00522F74" w:rsidRDefault="008A4712" w:rsidP="008A4712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>NOTIFICACIÓN DE CALIFICACIÓN Y ADJUDICACIÓN</w:t>
            </w:r>
          </w:p>
        </w:tc>
        <w:tc>
          <w:tcPr>
            <w:tcW w:w="545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C94168" w14:textId="271DF09B" w:rsidR="008A4712" w:rsidRPr="00522F74" w:rsidRDefault="002E0704" w:rsidP="008A4712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>
              <w:rPr>
                <w:rFonts w:eastAsia="Times New Roman"/>
                <w:color w:val="000000"/>
                <w:lang w:val="es-EC" w:eastAsia="es-EC"/>
              </w:rPr>
              <w:t>El lunes</w:t>
            </w:r>
            <w:r w:rsidR="008A4712" w:rsidRPr="00522F74">
              <w:rPr>
                <w:rFonts w:eastAsia="Times New Roman"/>
                <w:color w:val="000000"/>
                <w:lang w:val="es-EC" w:eastAsia="es-EC"/>
              </w:rPr>
              <w:t xml:space="preserve"> </w:t>
            </w:r>
            <w:r>
              <w:rPr>
                <w:rFonts w:eastAsia="Times New Roman"/>
                <w:color w:val="000000"/>
                <w:lang w:val="es-EC" w:eastAsia="es-EC"/>
              </w:rPr>
              <w:t>9</w:t>
            </w:r>
            <w:r w:rsidR="008A4712" w:rsidRPr="00522F74">
              <w:rPr>
                <w:rFonts w:eastAsia="Times New Roman"/>
                <w:color w:val="000000"/>
                <w:lang w:val="es-EC" w:eastAsia="es-EC"/>
              </w:rPr>
              <w:t xml:space="preserve"> de </w:t>
            </w:r>
            <w:r w:rsidR="00046D0A">
              <w:rPr>
                <w:rFonts w:eastAsia="Times New Roman"/>
                <w:color w:val="000000"/>
                <w:lang w:val="es-EC" w:eastAsia="es-EC"/>
              </w:rPr>
              <w:t>junio</w:t>
            </w:r>
            <w:r w:rsidR="008A4712" w:rsidRPr="00522F74">
              <w:rPr>
                <w:rFonts w:eastAsia="Times New Roman"/>
                <w:color w:val="000000"/>
                <w:lang w:val="es-EC" w:eastAsia="es-EC"/>
              </w:rPr>
              <w:t xml:space="preserve"> de 2025, se notificará los resultados mediante correo electrónico y en la página Web de la CFN B.P.</w:t>
            </w:r>
          </w:p>
        </w:tc>
        <w:tc>
          <w:tcPr>
            <w:tcW w:w="146" w:type="dxa"/>
            <w:vAlign w:val="center"/>
            <w:hideMark/>
          </w:tcPr>
          <w:p w14:paraId="45DF138D" w14:textId="77777777" w:rsidR="008A4712" w:rsidRPr="00522F74" w:rsidRDefault="008A4712" w:rsidP="008A4712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sz w:val="20"/>
                <w:szCs w:val="20"/>
                <w:lang w:val="es-EC" w:eastAsia="es-EC"/>
              </w:rPr>
            </w:pPr>
          </w:p>
        </w:tc>
      </w:tr>
      <w:tr w:rsidR="008A4712" w:rsidRPr="00522F74" w14:paraId="797500E1" w14:textId="77777777" w:rsidTr="00B976A4">
        <w:trPr>
          <w:trHeight w:val="900"/>
        </w:trPr>
        <w:tc>
          <w:tcPr>
            <w:tcW w:w="37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5A8B89" w14:textId="77777777" w:rsidR="008A4712" w:rsidRPr="00522F74" w:rsidRDefault="008A4712" w:rsidP="008A4712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>RECEPCIÓN DEL PAGO TOTAL, o PARCIAL CON LA FIRMA DE ESCRITURA DE PROMESA DE COMPRA VENTA.</w:t>
            </w:r>
          </w:p>
        </w:tc>
        <w:tc>
          <w:tcPr>
            <w:tcW w:w="545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A7E267" w14:textId="1BE43E91" w:rsidR="008A4712" w:rsidRPr="00522F74" w:rsidRDefault="008A4712" w:rsidP="00DC6AE7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Hasta el día </w:t>
            </w:r>
            <w:r w:rsidR="00DC6AE7">
              <w:rPr>
                <w:rFonts w:eastAsia="Times New Roman"/>
                <w:color w:val="000000"/>
                <w:lang w:val="es-EC" w:eastAsia="es-EC"/>
              </w:rPr>
              <w:t>jueves</w:t>
            </w:r>
            <w:r w:rsidR="00046D0A">
              <w:rPr>
                <w:rFonts w:eastAsia="Times New Roman"/>
                <w:color w:val="000000"/>
                <w:lang w:val="es-EC" w:eastAsia="es-EC"/>
              </w:rPr>
              <w:t xml:space="preserve"> 19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de </w:t>
            </w:r>
            <w:r w:rsidR="00213103">
              <w:rPr>
                <w:rFonts w:eastAsia="Times New Roman"/>
                <w:color w:val="000000"/>
                <w:lang w:val="es-EC" w:eastAsia="es-EC"/>
              </w:rPr>
              <w:t xml:space="preserve">junio 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>de 2025.</w:t>
            </w:r>
          </w:p>
        </w:tc>
        <w:tc>
          <w:tcPr>
            <w:tcW w:w="146" w:type="dxa"/>
            <w:vAlign w:val="center"/>
            <w:hideMark/>
          </w:tcPr>
          <w:p w14:paraId="5BA58F3D" w14:textId="77777777" w:rsidR="008A4712" w:rsidRPr="00522F74" w:rsidRDefault="008A4712" w:rsidP="008A4712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sz w:val="20"/>
                <w:szCs w:val="20"/>
                <w:lang w:val="es-EC" w:eastAsia="es-EC"/>
              </w:rPr>
            </w:pPr>
          </w:p>
        </w:tc>
      </w:tr>
      <w:tr w:rsidR="008A4712" w:rsidRPr="00522F74" w14:paraId="4F833DB5" w14:textId="77777777" w:rsidTr="00B976A4">
        <w:trPr>
          <w:trHeight w:val="1500"/>
        </w:trPr>
        <w:tc>
          <w:tcPr>
            <w:tcW w:w="37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AFC342" w14:textId="77777777" w:rsidR="008A4712" w:rsidRPr="00522F74" w:rsidRDefault="008A4712" w:rsidP="008A4712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>ENTREGA DE DOCUMENTACIÓN PARA ADJUDICACIÓN DEFINITIVA</w:t>
            </w:r>
          </w:p>
        </w:tc>
        <w:tc>
          <w:tcPr>
            <w:tcW w:w="545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E276D9" w14:textId="356594FF" w:rsidR="008A4712" w:rsidRPr="00522F74" w:rsidRDefault="008A4712" w:rsidP="00DC6AE7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Hasta el día </w:t>
            </w:r>
            <w:r w:rsidR="00DC6AE7">
              <w:rPr>
                <w:rFonts w:eastAsia="Times New Roman"/>
                <w:color w:val="000000"/>
                <w:lang w:val="es-EC" w:eastAsia="es-EC"/>
              </w:rPr>
              <w:t>jueves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2</w:t>
            </w:r>
            <w:r w:rsidR="00213103">
              <w:rPr>
                <w:rFonts w:eastAsia="Times New Roman"/>
                <w:color w:val="000000"/>
                <w:lang w:val="es-EC" w:eastAsia="es-EC"/>
              </w:rPr>
              <w:t>6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de </w:t>
            </w:r>
            <w:r w:rsidR="00213103">
              <w:rPr>
                <w:rFonts w:eastAsia="Times New Roman"/>
                <w:color w:val="000000"/>
                <w:lang w:val="es-EC" w:eastAsia="es-EC"/>
              </w:rPr>
              <w:t>junio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de 2025 se entregarán los documentos habilitantes al adjudicatario. Éste tendrá un plazo no mayor a 60 días contados desde esta fecha para realizar los trámites necesarios de transferencia de dominio del bien. (Solo en el caso de pago total).</w:t>
            </w:r>
          </w:p>
        </w:tc>
        <w:tc>
          <w:tcPr>
            <w:tcW w:w="146" w:type="dxa"/>
            <w:vAlign w:val="center"/>
            <w:hideMark/>
          </w:tcPr>
          <w:p w14:paraId="6FF61B53" w14:textId="77777777" w:rsidR="008A4712" w:rsidRPr="00522F74" w:rsidRDefault="008A4712" w:rsidP="008A4712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sz w:val="20"/>
                <w:szCs w:val="20"/>
                <w:lang w:val="es-EC" w:eastAsia="es-EC"/>
              </w:rPr>
            </w:pPr>
          </w:p>
        </w:tc>
      </w:tr>
      <w:tr w:rsidR="008A4712" w:rsidRPr="00522F74" w14:paraId="6B527313" w14:textId="77777777" w:rsidTr="00B976A4">
        <w:trPr>
          <w:trHeight w:val="900"/>
        </w:trPr>
        <w:tc>
          <w:tcPr>
            <w:tcW w:w="37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E31AA6" w14:textId="77777777" w:rsidR="008A4712" w:rsidRPr="00522F74" w:rsidRDefault="008A4712" w:rsidP="008A4712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>DEVOLUCIÓN DE DOCUMENTOS Y VALOR DE CONSIGNACIÓN A PARTICIPANTES NO BENEFICIADOS</w:t>
            </w:r>
          </w:p>
        </w:tc>
        <w:tc>
          <w:tcPr>
            <w:tcW w:w="545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82409A" w14:textId="4FC6C787" w:rsidR="008A4712" w:rsidRPr="00522F74" w:rsidRDefault="008A4712" w:rsidP="00DC6AE7">
            <w:pPr>
              <w:widowControl/>
              <w:autoSpaceDE/>
              <w:autoSpaceDN/>
              <w:jc w:val="both"/>
              <w:rPr>
                <w:rFonts w:eastAsia="Times New Roman"/>
                <w:color w:val="000000"/>
                <w:lang w:val="es-EC" w:eastAsia="es-EC"/>
              </w:rPr>
            </w:pP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Hasta el día </w:t>
            </w:r>
            <w:r w:rsidR="00DC6AE7">
              <w:rPr>
                <w:rFonts w:eastAsia="Times New Roman"/>
                <w:color w:val="000000"/>
                <w:lang w:val="es-EC" w:eastAsia="es-EC"/>
              </w:rPr>
              <w:t>lunes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</w:t>
            </w:r>
            <w:r>
              <w:rPr>
                <w:rFonts w:eastAsia="Times New Roman"/>
                <w:color w:val="000000"/>
                <w:lang w:val="es-EC" w:eastAsia="es-EC"/>
              </w:rPr>
              <w:t>3</w:t>
            </w:r>
            <w:r w:rsidR="00213103">
              <w:rPr>
                <w:rFonts w:eastAsia="Times New Roman"/>
                <w:color w:val="000000"/>
                <w:lang w:val="es-EC" w:eastAsia="es-EC"/>
              </w:rPr>
              <w:t>0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de </w:t>
            </w:r>
            <w:r w:rsidR="00213103">
              <w:rPr>
                <w:rFonts w:eastAsia="Times New Roman"/>
                <w:color w:val="000000"/>
                <w:lang w:val="es-EC" w:eastAsia="es-EC"/>
              </w:rPr>
              <w:t>junio</w:t>
            </w:r>
            <w:r w:rsidRPr="00522F74">
              <w:rPr>
                <w:rFonts w:eastAsia="Times New Roman"/>
                <w:color w:val="000000"/>
                <w:lang w:val="es-EC" w:eastAsia="es-EC"/>
              </w:rPr>
              <w:t xml:space="preserve"> de 2025. Los participantes no beneficiados serán notificados vía correo electrónico por parte de la fiduciaria.</w:t>
            </w:r>
          </w:p>
        </w:tc>
        <w:tc>
          <w:tcPr>
            <w:tcW w:w="146" w:type="dxa"/>
            <w:vAlign w:val="center"/>
            <w:hideMark/>
          </w:tcPr>
          <w:p w14:paraId="0EF515D0" w14:textId="77777777" w:rsidR="008A4712" w:rsidRPr="00522F74" w:rsidRDefault="008A4712" w:rsidP="008A4712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sz w:val="20"/>
                <w:szCs w:val="20"/>
                <w:lang w:val="es-EC" w:eastAsia="es-EC"/>
              </w:rPr>
            </w:pPr>
          </w:p>
        </w:tc>
      </w:tr>
    </w:tbl>
    <w:p w14:paraId="67F5CE5B" w14:textId="77777777" w:rsidR="008604C8" w:rsidRDefault="008604C8" w:rsidP="00D84DC2">
      <w:pPr>
        <w:jc w:val="both"/>
        <w:rPr>
          <w:sz w:val="24"/>
          <w:szCs w:val="24"/>
        </w:rPr>
      </w:pPr>
    </w:p>
    <w:p w14:paraId="3056102E" w14:textId="00E03C10" w:rsidR="00562403" w:rsidRPr="00915B26" w:rsidRDefault="00151393" w:rsidP="00D84DC2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Este procedimiento de remate</w:t>
      </w:r>
      <w:r w:rsidR="0076426E">
        <w:rPr>
          <w:sz w:val="24"/>
          <w:szCs w:val="24"/>
        </w:rPr>
        <w:t xml:space="preserve"> o venta directa </w:t>
      </w:r>
      <w:r w:rsidRPr="00915B26">
        <w:rPr>
          <w:sz w:val="24"/>
          <w:szCs w:val="24"/>
        </w:rPr>
        <w:t>se ceñirá a lo determinado en el INSTRUCTIVO DE ENAJENACIÓN DE BIENES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PÚBLICOS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Y PRIVADOS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DEL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FIDEICOMISO MANDATO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14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- MÁS CALIDAD, en la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REFORMA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A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LA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LEY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EXTINCIÓN DE LAS UNIVERSIDADES Y ESCUELAS POLITÉCNICAS y en el REGLAMENTO GENERAL SUSTITUTIVO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PARA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LA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ADMINISTRACIÓN,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UTILIZACIÓN,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MANEJO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Y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CONTROL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LOS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BIENES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E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INVENTARIOS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DEL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SECTOR</w:t>
      </w:r>
      <w:r w:rsid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PÚBLICO,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normativas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que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el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oferente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se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obliga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a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revisar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previamente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a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participar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en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el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presente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proceso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remate.</w:t>
      </w:r>
    </w:p>
    <w:p w14:paraId="70B789D4" w14:textId="77777777" w:rsidR="00562403" w:rsidRPr="00915B26" w:rsidRDefault="00562403" w:rsidP="00D84DC2">
      <w:pPr>
        <w:jc w:val="both"/>
        <w:rPr>
          <w:sz w:val="24"/>
          <w:szCs w:val="24"/>
        </w:rPr>
      </w:pPr>
    </w:p>
    <w:p w14:paraId="4C2F710B" w14:textId="77777777" w:rsidR="00562403" w:rsidRDefault="00151393" w:rsidP="00D84DC2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La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documentación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necesaria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para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el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presente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proceso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remate</w:t>
      </w:r>
      <w:r w:rsidR="008604C8">
        <w:rPr>
          <w:sz w:val="24"/>
          <w:szCs w:val="24"/>
        </w:rPr>
        <w:t xml:space="preserve"> o venta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está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a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disposición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del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lastRenderedPageBreak/>
        <w:t>público,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en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la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Corporación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Financiera Nacional B.P.</w:t>
      </w:r>
    </w:p>
    <w:p w14:paraId="5310838B" w14:textId="77777777" w:rsidR="008604C8" w:rsidRPr="00915B26" w:rsidRDefault="008604C8" w:rsidP="00D84DC2">
      <w:pPr>
        <w:jc w:val="both"/>
        <w:rPr>
          <w:sz w:val="24"/>
          <w:szCs w:val="24"/>
        </w:rPr>
      </w:pPr>
    </w:p>
    <w:p w14:paraId="3B934F73" w14:textId="77777777" w:rsidR="00562403" w:rsidRPr="00915B26" w:rsidRDefault="00151393" w:rsidP="00D84DC2">
      <w:pPr>
        <w:jc w:val="both"/>
        <w:rPr>
          <w:sz w:val="24"/>
          <w:szCs w:val="24"/>
        </w:rPr>
      </w:pPr>
      <w:r w:rsidRPr="00915B26">
        <w:rPr>
          <w:sz w:val="24"/>
          <w:szCs w:val="24"/>
        </w:rPr>
        <w:t>Para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mayor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información,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comunicarse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con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la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Ing.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Karin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Aray,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al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número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de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teléfono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04-2591800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ext.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4714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o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mediante correo</w:t>
      </w:r>
      <w:r w:rsidRPr="008604C8">
        <w:rPr>
          <w:sz w:val="24"/>
          <w:szCs w:val="24"/>
        </w:rPr>
        <w:t xml:space="preserve"> </w:t>
      </w:r>
      <w:r w:rsidRPr="00915B26">
        <w:rPr>
          <w:sz w:val="24"/>
          <w:szCs w:val="24"/>
        </w:rPr>
        <w:t>electrónico</w:t>
      </w:r>
      <w:r w:rsidRPr="00915B26">
        <w:rPr>
          <w:spacing w:val="3"/>
          <w:sz w:val="24"/>
          <w:szCs w:val="24"/>
        </w:rPr>
        <w:t xml:space="preserve"> </w:t>
      </w:r>
      <w:hyperlink r:id="rId35">
        <w:r w:rsidRPr="00915B26">
          <w:rPr>
            <w:color w:val="0000FF"/>
            <w:sz w:val="24"/>
            <w:szCs w:val="24"/>
            <w:u w:val="single" w:color="0000FF"/>
          </w:rPr>
          <w:t>karay@cfn.fin.ec</w:t>
        </w:r>
      </w:hyperlink>
      <w:r w:rsidRPr="00915B26">
        <w:rPr>
          <w:sz w:val="24"/>
          <w:szCs w:val="24"/>
        </w:rPr>
        <w:t>.</w:t>
      </w:r>
    </w:p>
    <w:sectPr w:rsidR="00562403" w:rsidRPr="00915B26" w:rsidSect="00D84DC2">
      <w:pgSz w:w="11910" w:h="16840"/>
      <w:pgMar w:top="1440" w:right="1080" w:bottom="1440" w:left="1080" w:header="720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21F3EC6" w14:textId="77777777" w:rsidR="004F410C" w:rsidRDefault="004F410C" w:rsidP="00E9160C">
      <w:r>
        <w:separator/>
      </w:r>
    </w:p>
  </w:endnote>
  <w:endnote w:type="continuationSeparator" w:id="0">
    <w:p w14:paraId="54C28C18" w14:textId="77777777" w:rsidR="004F410C" w:rsidRDefault="004F410C" w:rsidP="00E916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47DA1AC" w14:textId="77777777" w:rsidR="004F410C" w:rsidRDefault="004F410C" w:rsidP="00E9160C">
      <w:r>
        <w:separator/>
      </w:r>
    </w:p>
  </w:footnote>
  <w:footnote w:type="continuationSeparator" w:id="0">
    <w:p w14:paraId="35EC72A8" w14:textId="77777777" w:rsidR="004F410C" w:rsidRDefault="004F410C" w:rsidP="00E9160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D25571C" w14:textId="77777777" w:rsidR="00E9160C" w:rsidRDefault="00E9160C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ED38B6"/>
    <w:multiLevelType w:val="hybridMultilevel"/>
    <w:tmpl w:val="EED64562"/>
    <w:lvl w:ilvl="0" w:tplc="783E4B0A">
      <w:start w:val="1"/>
      <w:numFmt w:val="lowerLetter"/>
      <w:lvlText w:val="%1)"/>
      <w:lvlJc w:val="left"/>
      <w:pPr>
        <w:ind w:left="1080" w:hanging="229"/>
      </w:pPr>
      <w:rPr>
        <w:rFonts w:ascii="Calibri" w:eastAsia="Calibri" w:hAnsi="Calibri" w:cs="Calibri" w:hint="default"/>
        <w:b/>
        <w:bCs/>
        <w:spacing w:val="-1"/>
        <w:w w:val="100"/>
        <w:sz w:val="22"/>
        <w:szCs w:val="22"/>
        <w:lang w:val="es-ES" w:eastAsia="en-US" w:bidi="ar-SA"/>
      </w:rPr>
    </w:lvl>
    <w:lvl w:ilvl="1" w:tplc="34621CCE">
      <w:numFmt w:val="bullet"/>
      <w:lvlText w:val="•"/>
      <w:lvlJc w:val="left"/>
      <w:pPr>
        <w:ind w:left="2360" w:hanging="229"/>
      </w:pPr>
      <w:rPr>
        <w:rFonts w:hint="default"/>
        <w:lang w:val="es-ES" w:eastAsia="en-US" w:bidi="ar-SA"/>
      </w:rPr>
    </w:lvl>
    <w:lvl w:ilvl="2" w:tplc="62469676">
      <w:numFmt w:val="bullet"/>
      <w:lvlText w:val="•"/>
      <w:lvlJc w:val="left"/>
      <w:pPr>
        <w:ind w:left="3421" w:hanging="229"/>
      </w:pPr>
      <w:rPr>
        <w:rFonts w:hint="default"/>
        <w:lang w:val="es-ES" w:eastAsia="en-US" w:bidi="ar-SA"/>
      </w:rPr>
    </w:lvl>
    <w:lvl w:ilvl="3" w:tplc="C4CA2240">
      <w:numFmt w:val="bullet"/>
      <w:lvlText w:val="•"/>
      <w:lvlJc w:val="left"/>
      <w:pPr>
        <w:ind w:left="4481" w:hanging="229"/>
      </w:pPr>
      <w:rPr>
        <w:rFonts w:hint="default"/>
        <w:lang w:val="es-ES" w:eastAsia="en-US" w:bidi="ar-SA"/>
      </w:rPr>
    </w:lvl>
    <w:lvl w:ilvl="4" w:tplc="5E7E6452">
      <w:numFmt w:val="bullet"/>
      <w:lvlText w:val="•"/>
      <w:lvlJc w:val="left"/>
      <w:pPr>
        <w:ind w:left="5542" w:hanging="229"/>
      </w:pPr>
      <w:rPr>
        <w:rFonts w:hint="default"/>
        <w:lang w:val="es-ES" w:eastAsia="en-US" w:bidi="ar-SA"/>
      </w:rPr>
    </w:lvl>
    <w:lvl w:ilvl="5" w:tplc="3778530A">
      <w:numFmt w:val="bullet"/>
      <w:lvlText w:val="•"/>
      <w:lvlJc w:val="left"/>
      <w:pPr>
        <w:ind w:left="6603" w:hanging="229"/>
      </w:pPr>
      <w:rPr>
        <w:rFonts w:hint="default"/>
        <w:lang w:val="es-ES" w:eastAsia="en-US" w:bidi="ar-SA"/>
      </w:rPr>
    </w:lvl>
    <w:lvl w:ilvl="6" w:tplc="09EAD206">
      <w:numFmt w:val="bullet"/>
      <w:lvlText w:val="•"/>
      <w:lvlJc w:val="left"/>
      <w:pPr>
        <w:ind w:left="7663" w:hanging="229"/>
      </w:pPr>
      <w:rPr>
        <w:rFonts w:hint="default"/>
        <w:lang w:val="es-ES" w:eastAsia="en-US" w:bidi="ar-SA"/>
      </w:rPr>
    </w:lvl>
    <w:lvl w:ilvl="7" w:tplc="EB50DA20">
      <w:numFmt w:val="bullet"/>
      <w:lvlText w:val="•"/>
      <w:lvlJc w:val="left"/>
      <w:pPr>
        <w:ind w:left="8724" w:hanging="229"/>
      </w:pPr>
      <w:rPr>
        <w:rFonts w:hint="default"/>
        <w:lang w:val="es-ES" w:eastAsia="en-US" w:bidi="ar-SA"/>
      </w:rPr>
    </w:lvl>
    <w:lvl w:ilvl="8" w:tplc="B00EBF8E">
      <w:numFmt w:val="bullet"/>
      <w:lvlText w:val="•"/>
      <w:lvlJc w:val="left"/>
      <w:pPr>
        <w:ind w:left="9785" w:hanging="229"/>
      </w:pPr>
      <w:rPr>
        <w:rFonts w:hint="default"/>
        <w:lang w:val="es-ES" w:eastAsia="en-US" w:bidi="ar-SA"/>
      </w:rPr>
    </w:lvl>
  </w:abstractNum>
  <w:abstractNum w:abstractNumId="1">
    <w:nsid w:val="02275131"/>
    <w:multiLevelType w:val="hybridMultilevel"/>
    <w:tmpl w:val="2BA01B80"/>
    <w:lvl w:ilvl="0" w:tplc="300A000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1" w:tplc="300A0003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82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90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97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104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111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11880" w:hanging="360"/>
      </w:pPr>
      <w:rPr>
        <w:rFonts w:ascii="Wingdings" w:hAnsi="Wingdings" w:hint="default"/>
      </w:rPr>
    </w:lvl>
  </w:abstractNum>
  <w:abstractNum w:abstractNumId="2">
    <w:nsid w:val="04393C41"/>
    <w:multiLevelType w:val="hybridMultilevel"/>
    <w:tmpl w:val="94B67244"/>
    <w:lvl w:ilvl="0" w:tplc="300A0001">
      <w:start w:val="1"/>
      <w:numFmt w:val="bullet"/>
      <w:lvlText w:val=""/>
      <w:lvlJc w:val="left"/>
      <w:pPr>
        <w:ind w:left="1891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2611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3331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4051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771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491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6211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931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651" w:hanging="360"/>
      </w:pPr>
      <w:rPr>
        <w:rFonts w:ascii="Wingdings" w:hAnsi="Wingdings" w:hint="default"/>
      </w:rPr>
    </w:lvl>
  </w:abstractNum>
  <w:abstractNum w:abstractNumId="3">
    <w:nsid w:val="0FCA757B"/>
    <w:multiLevelType w:val="multilevel"/>
    <w:tmpl w:val="8110AADA"/>
    <w:lvl w:ilvl="0">
      <w:start w:val="4"/>
      <w:numFmt w:val="decimal"/>
      <w:lvlText w:val="%1"/>
      <w:lvlJc w:val="left"/>
      <w:pPr>
        <w:ind w:left="1471" w:hanging="392"/>
      </w:pPr>
      <w:rPr>
        <w:rFonts w:hint="default"/>
        <w:lang w:val="es-ES" w:eastAsia="en-US" w:bidi="ar-SA"/>
      </w:rPr>
    </w:lvl>
    <w:lvl w:ilvl="1">
      <w:start w:val="2"/>
      <w:numFmt w:val="decimal"/>
      <w:lvlText w:val="%1.%2."/>
      <w:lvlJc w:val="left"/>
      <w:pPr>
        <w:ind w:left="1471" w:hanging="392"/>
      </w:pPr>
      <w:rPr>
        <w:rFonts w:ascii="Calibri" w:eastAsia="Calibri" w:hAnsi="Calibri" w:cs="Calibri" w:hint="default"/>
        <w:b/>
        <w:bCs/>
        <w:spacing w:val="-2"/>
        <w:w w:val="100"/>
        <w:sz w:val="22"/>
        <w:szCs w:val="22"/>
        <w:lang w:val="es-ES" w:eastAsia="en-US" w:bidi="ar-SA"/>
      </w:rPr>
    </w:lvl>
    <w:lvl w:ilvl="2">
      <w:numFmt w:val="bullet"/>
      <w:lvlText w:val=""/>
      <w:lvlJc w:val="left"/>
      <w:pPr>
        <w:ind w:left="1800" w:hanging="360"/>
      </w:pPr>
      <w:rPr>
        <w:rFonts w:ascii="Symbol" w:eastAsia="Symbol" w:hAnsi="Symbol" w:cs="Symbol" w:hint="default"/>
        <w:w w:val="100"/>
        <w:sz w:val="22"/>
        <w:szCs w:val="22"/>
        <w:lang w:val="es-ES" w:eastAsia="en-US" w:bidi="ar-SA"/>
      </w:rPr>
    </w:lvl>
    <w:lvl w:ilvl="3">
      <w:numFmt w:val="bullet"/>
      <w:lvlText w:val="•"/>
      <w:lvlJc w:val="left"/>
      <w:pPr>
        <w:ind w:left="4045" w:hanging="360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5168" w:hanging="360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6291" w:hanging="360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7414" w:hanging="360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8537" w:hanging="360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9660" w:hanging="360"/>
      </w:pPr>
      <w:rPr>
        <w:rFonts w:hint="default"/>
        <w:lang w:val="es-ES" w:eastAsia="en-US" w:bidi="ar-SA"/>
      </w:rPr>
    </w:lvl>
  </w:abstractNum>
  <w:abstractNum w:abstractNumId="4">
    <w:nsid w:val="288E0FD9"/>
    <w:multiLevelType w:val="hybridMultilevel"/>
    <w:tmpl w:val="4ED83F72"/>
    <w:lvl w:ilvl="0" w:tplc="300A000F">
      <w:start w:val="1"/>
      <w:numFmt w:val="decimal"/>
      <w:lvlText w:val="%1."/>
      <w:lvlJc w:val="left"/>
      <w:pPr>
        <w:ind w:left="2061" w:hanging="360"/>
      </w:pPr>
    </w:lvl>
    <w:lvl w:ilvl="1" w:tplc="300A0019">
      <w:start w:val="1"/>
      <w:numFmt w:val="lowerLetter"/>
      <w:lvlText w:val="%2."/>
      <w:lvlJc w:val="left"/>
      <w:pPr>
        <w:ind w:left="2781" w:hanging="360"/>
      </w:pPr>
    </w:lvl>
    <w:lvl w:ilvl="2" w:tplc="300A001B">
      <w:start w:val="1"/>
      <w:numFmt w:val="lowerRoman"/>
      <w:lvlText w:val="%3."/>
      <w:lvlJc w:val="right"/>
      <w:pPr>
        <w:ind w:left="3501" w:hanging="180"/>
      </w:pPr>
    </w:lvl>
    <w:lvl w:ilvl="3" w:tplc="300A000F" w:tentative="1">
      <w:start w:val="1"/>
      <w:numFmt w:val="decimal"/>
      <w:lvlText w:val="%4."/>
      <w:lvlJc w:val="left"/>
      <w:pPr>
        <w:ind w:left="4221" w:hanging="360"/>
      </w:pPr>
    </w:lvl>
    <w:lvl w:ilvl="4" w:tplc="300A0019" w:tentative="1">
      <w:start w:val="1"/>
      <w:numFmt w:val="lowerLetter"/>
      <w:lvlText w:val="%5."/>
      <w:lvlJc w:val="left"/>
      <w:pPr>
        <w:ind w:left="4941" w:hanging="360"/>
      </w:pPr>
    </w:lvl>
    <w:lvl w:ilvl="5" w:tplc="300A001B" w:tentative="1">
      <w:start w:val="1"/>
      <w:numFmt w:val="lowerRoman"/>
      <w:lvlText w:val="%6."/>
      <w:lvlJc w:val="right"/>
      <w:pPr>
        <w:ind w:left="5661" w:hanging="180"/>
      </w:pPr>
    </w:lvl>
    <w:lvl w:ilvl="6" w:tplc="300A000F" w:tentative="1">
      <w:start w:val="1"/>
      <w:numFmt w:val="decimal"/>
      <w:lvlText w:val="%7."/>
      <w:lvlJc w:val="left"/>
      <w:pPr>
        <w:ind w:left="6381" w:hanging="360"/>
      </w:pPr>
    </w:lvl>
    <w:lvl w:ilvl="7" w:tplc="300A0019" w:tentative="1">
      <w:start w:val="1"/>
      <w:numFmt w:val="lowerLetter"/>
      <w:lvlText w:val="%8."/>
      <w:lvlJc w:val="left"/>
      <w:pPr>
        <w:ind w:left="7101" w:hanging="360"/>
      </w:pPr>
    </w:lvl>
    <w:lvl w:ilvl="8" w:tplc="300A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5">
    <w:nsid w:val="32EE0DBD"/>
    <w:multiLevelType w:val="hybridMultilevel"/>
    <w:tmpl w:val="7884C746"/>
    <w:lvl w:ilvl="0" w:tplc="6186DD58">
      <w:start w:val="1"/>
      <w:numFmt w:val="lowerLetter"/>
      <w:lvlText w:val="%1)"/>
      <w:lvlJc w:val="left"/>
      <w:pPr>
        <w:ind w:left="1440" w:hanging="361"/>
      </w:pPr>
      <w:rPr>
        <w:rFonts w:ascii="Calibri" w:eastAsia="Calibri" w:hAnsi="Calibri" w:cs="Calibri" w:hint="default"/>
        <w:spacing w:val="-1"/>
        <w:w w:val="100"/>
        <w:sz w:val="22"/>
        <w:szCs w:val="22"/>
        <w:lang w:val="es-ES" w:eastAsia="en-US" w:bidi="ar-SA"/>
      </w:rPr>
    </w:lvl>
    <w:lvl w:ilvl="1" w:tplc="33827462">
      <w:numFmt w:val="bullet"/>
      <w:lvlText w:val="•"/>
      <w:lvlJc w:val="left"/>
      <w:pPr>
        <w:ind w:left="2486" w:hanging="361"/>
      </w:pPr>
      <w:rPr>
        <w:rFonts w:hint="default"/>
        <w:lang w:val="es-ES" w:eastAsia="en-US" w:bidi="ar-SA"/>
      </w:rPr>
    </w:lvl>
    <w:lvl w:ilvl="2" w:tplc="5B58C5A4">
      <w:numFmt w:val="bullet"/>
      <w:lvlText w:val="•"/>
      <w:lvlJc w:val="left"/>
      <w:pPr>
        <w:ind w:left="3533" w:hanging="361"/>
      </w:pPr>
      <w:rPr>
        <w:rFonts w:hint="default"/>
        <w:lang w:val="es-ES" w:eastAsia="en-US" w:bidi="ar-SA"/>
      </w:rPr>
    </w:lvl>
    <w:lvl w:ilvl="3" w:tplc="9614F390">
      <w:numFmt w:val="bullet"/>
      <w:lvlText w:val="•"/>
      <w:lvlJc w:val="left"/>
      <w:pPr>
        <w:ind w:left="4579" w:hanging="361"/>
      </w:pPr>
      <w:rPr>
        <w:rFonts w:hint="default"/>
        <w:lang w:val="es-ES" w:eastAsia="en-US" w:bidi="ar-SA"/>
      </w:rPr>
    </w:lvl>
    <w:lvl w:ilvl="4" w:tplc="9B98BF74">
      <w:numFmt w:val="bullet"/>
      <w:lvlText w:val="•"/>
      <w:lvlJc w:val="left"/>
      <w:pPr>
        <w:ind w:left="5626" w:hanging="361"/>
      </w:pPr>
      <w:rPr>
        <w:rFonts w:hint="default"/>
        <w:lang w:val="es-ES" w:eastAsia="en-US" w:bidi="ar-SA"/>
      </w:rPr>
    </w:lvl>
    <w:lvl w:ilvl="5" w:tplc="6BF4F8EC">
      <w:numFmt w:val="bullet"/>
      <w:lvlText w:val="•"/>
      <w:lvlJc w:val="left"/>
      <w:pPr>
        <w:ind w:left="6673" w:hanging="361"/>
      </w:pPr>
      <w:rPr>
        <w:rFonts w:hint="default"/>
        <w:lang w:val="es-ES" w:eastAsia="en-US" w:bidi="ar-SA"/>
      </w:rPr>
    </w:lvl>
    <w:lvl w:ilvl="6" w:tplc="19B6A204">
      <w:numFmt w:val="bullet"/>
      <w:lvlText w:val="•"/>
      <w:lvlJc w:val="left"/>
      <w:pPr>
        <w:ind w:left="7719" w:hanging="361"/>
      </w:pPr>
      <w:rPr>
        <w:rFonts w:hint="default"/>
        <w:lang w:val="es-ES" w:eastAsia="en-US" w:bidi="ar-SA"/>
      </w:rPr>
    </w:lvl>
    <w:lvl w:ilvl="7" w:tplc="068682DE">
      <w:numFmt w:val="bullet"/>
      <w:lvlText w:val="•"/>
      <w:lvlJc w:val="left"/>
      <w:pPr>
        <w:ind w:left="8766" w:hanging="361"/>
      </w:pPr>
      <w:rPr>
        <w:rFonts w:hint="default"/>
        <w:lang w:val="es-ES" w:eastAsia="en-US" w:bidi="ar-SA"/>
      </w:rPr>
    </w:lvl>
    <w:lvl w:ilvl="8" w:tplc="0E401094">
      <w:numFmt w:val="bullet"/>
      <w:lvlText w:val="•"/>
      <w:lvlJc w:val="left"/>
      <w:pPr>
        <w:ind w:left="9813" w:hanging="361"/>
      </w:pPr>
      <w:rPr>
        <w:rFonts w:hint="default"/>
        <w:lang w:val="es-ES" w:eastAsia="en-US" w:bidi="ar-SA"/>
      </w:rPr>
    </w:lvl>
  </w:abstractNum>
  <w:abstractNum w:abstractNumId="6">
    <w:nsid w:val="44E07CB8"/>
    <w:multiLevelType w:val="hybridMultilevel"/>
    <w:tmpl w:val="D9FC591A"/>
    <w:lvl w:ilvl="0" w:tplc="300A0017">
      <w:start w:val="1"/>
      <w:numFmt w:val="lowerLetter"/>
      <w:lvlText w:val="%1)"/>
      <w:lvlJc w:val="left"/>
      <w:pPr>
        <w:ind w:left="720" w:hanging="360"/>
      </w:p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92D573C"/>
    <w:multiLevelType w:val="hybridMultilevel"/>
    <w:tmpl w:val="2C96F176"/>
    <w:lvl w:ilvl="0" w:tplc="06F8DC9E">
      <w:start w:val="6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A4B411C"/>
    <w:multiLevelType w:val="hybridMultilevel"/>
    <w:tmpl w:val="04B25F4A"/>
    <w:lvl w:ilvl="0" w:tplc="20769780">
      <w:start w:val="3"/>
      <w:numFmt w:val="decimal"/>
      <w:lvlText w:val="%1."/>
      <w:lvlJc w:val="left"/>
      <w:pPr>
        <w:ind w:left="1080" w:hanging="222"/>
      </w:pPr>
      <w:rPr>
        <w:rFonts w:ascii="Calibri" w:eastAsia="Calibri" w:hAnsi="Calibri" w:cs="Calibri" w:hint="default"/>
        <w:b/>
        <w:bCs/>
        <w:w w:val="100"/>
        <w:sz w:val="22"/>
        <w:szCs w:val="22"/>
        <w:lang w:val="es-ES" w:eastAsia="en-US" w:bidi="ar-SA"/>
      </w:rPr>
    </w:lvl>
    <w:lvl w:ilvl="1" w:tplc="872E6478">
      <w:numFmt w:val="bullet"/>
      <w:lvlText w:val="•"/>
      <w:lvlJc w:val="left"/>
      <w:pPr>
        <w:ind w:left="2162" w:hanging="222"/>
      </w:pPr>
      <w:rPr>
        <w:rFonts w:hint="default"/>
        <w:lang w:val="es-ES" w:eastAsia="en-US" w:bidi="ar-SA"/>
      </w:rPr>
    </w:lvl>
    <w:lvl w:ilvl="2" w:tplc="B658037E">
      <w:numFmt w:val="bullet"/>
      <w:lvlText w:val="•"/>
      <w:lvlJc w:val="left"/>
      <w:pPr>
        <w:ind w:left="3245" w:hanging="222"/>
      </w:pPr>
      <w:rPr>
        <w:rFonts w:hint="default"/>
        <w:lang w:val="es-ES" w:eastAsia="en-US" w:bidi="ar-SA"/>
      </w:rPr>
    </w:lvl>
    <w:lvl w:ilvl="3" w:tplc="66622DAA">
      <w:numFmt w:val="bullet"/>
      <w:lvlText w:val="•"/>
      <w:lvlJc w:val="left"/>
      <w:pPr>
        <w:ind w:left="4327" w:hanging="222"/>
      </w:pPr>
      <w:rPr>
        <w:rFonts w:hint="default"/>
        <w:lang w:val="es-ES" w:eastAsia="en-US" w:bidi="ar-SA"/>
      </w:rPr>
    </w:lvl>
    <w:lvl w:ilvl="4" w:tplc="37D4250E">
      <w:numFmt w:val="bullet"/>
      <w:lvlText w:val="•"/>
      <w:lvlJc w:val="left"/>
      <w:pPr>
        <w:ind w:left="5410" w:hanging="222"/>
      </w:pPr>
      <w:rPr>
        <w:rFonts w:hint="default"/>
        <w:lang w:val="es-ES" w:eastAsia="en-US" w:bidi="ar-SA"/>
      </w:rPr>
    </w:lvl>
    <w:lvl w:ilvl="5" w:tplc="F9920272">
      <w:numFmt w:val="bullet"/>
      <w:lvlText w:val="•"/>
      <w:lvlJc w:val="left"/>
      <w:pPr>
        <w:ind w:left="6493" w:hanging="222"/>
      </w:pPr>
      <w:rPr>
        <w:rFonts w:hint="default"/>
        <w:lang w:val="es-ES" w:eastAsia="en-US" w:bidi="ar-SA"/>
      </w:rPr>
    </w:lvl>
    <w:lvl w:ilvl="6" w:tplc="1054B936">
      <w:numFmt w:val="bullet"/>
      <w:lvlText w:val="•"/>
      <w:lvlJc w:val="left"/>
      <w:pPr>
        <w:ind w:left="7575" w:hanging="222"/>
      </w:pPr>
      <w:rPr>
        <w:rFonts w:hint="default"/>
        <w:lang w:val="es-ES" w:eastAsia="en-US" w:bidi="ar-SA"/>
      </w:rPr>
    </w:lvl>
    <w:lvl w:ilvl="7" w:tplc="F1563838">
      <w:numFmt w:val="bullet"/>
      <w:lvlText w:val="•"/>
      <w:lvlJc w:val="left"/>
      <w:pPr>
        <w:ind w:left="8658" w:hanging="222"/>
      </w:pPr>
      <w:rPr>
        <w:rFonts w:hint="default"/>
        <w:lang w:val="es-ES" w:eastAsia="en-US" w:bidi="ar-SA"/>
      </w:rPr>
    </w:lvl>
    <w:lvl w:ilvl="8" w:tplc="07A47946">
      <w:numFmt w:val="bullet"/>
      <w:lvlText w:val="•"/>
      <w:lvlJc w:val="left"/>
      <w:pPr>
        <w:ind w:left="9741" w:hanging="222"/>
      </w:pPr>
      <w:rPr>
        <w:rFonts w:hint="default"/>
        <w:lang w:val="es-ES" w:eastAsia="en-US" w:bidi="ar-SA"/>
      </w:rPr>
    </w:lvl>
  </w:abstractNum>
  <w:abstractNum w:abstractNumId="9">
    <w:nsid w:val="5BA05F17"/>
    <w:multiLevelType w:val="hybridMultilevel"/>
    <w:tmpl w:val="957EADFE"/>
    <w:lvl w:ilvl="0" w:tplc="300A000F">
      <w:start w:val="1"/>
      <w:numFmt w:val="decimal"/>
      <w:lvlText w:val="%1."/>
      <w:lvlJc w:val="left"/>
      <w:pPr>
        <w:ind w:left="720" w:hanging="360"/>
      </w:p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F5F0427"/>
    <w:multiLevelType w:val="hybridMultilevel"/>
    <w:tmpl w:val="F5A2D8C6"/>
    <w:lvl w:ilvl="0" w:tplc="CD328972">
      <w:start w:val="5"/>
      <w:numFmt w:val="decimal"/>
      <w:lvlText w:val="%1."/>
      <w:lvlJc w:val="left"/>
      <w:pPr>
        <w:ind w:left="1080" w:hanging="253"/>
      </w:pPr>
      <w:rPr>
        <w:rFonts w:ascii="Calibri" w:eastAsia="Calibri" w:hAnsi="Calibri" w:cs="Calibri" w:hint="default"/>
        <w:b/>
        <w:bCs/>
        <w:spacing w:val="0"/>
        <w:w w:val="100"/>
        <w:sz w:val="22"/>
        <w:szCs w:val="22"/>
        <w:lang w:val="es-ES" w:eastAsia="en-US" w:bidi="ar-SA"/>
      </w:rPr>
    </w:lvl>
    <w:lvl w:ilvl="1" w:tplc="41CEFD84">
      <w:numFmt w:val="bullet"/>
      <w:lvlText w:val="•"/>
      <w:lvlJc w:val="left"/>
      <w:pPr>
        <w:ind w:left="2162" w:hanging="253"/>
      </w:pPr>
      <w:rPr>
        <w:rFonts w:hint="default"/>
        <w:lang w:val="es-ES" w:eastAsia="en-US" w:bidi="ar-SA"/>
      </w:rPr>
    </w:lvl>
    <w:lvl w:ilvl="2" w:tplc="6C04390E">
      <w:numFmt w:val="bullet"/>
      <w:lvlText w:val="•"/>
      <w:lvlJc w:val="left"/>
      <w:pPr>
        <w:ind w:left="3245" w:hanging="253"/>
      </w:pPr>
      <w:rPr>
        <w:rFonts w:hint="default"/>
        <w:lang w:val="es-ES" w:eastAsia="en-US" w:bidi="ar-SA"/>
      </w:rPr>
    </w:lvl>
    <w:lvl w:ilvl="3" w:tplc="3DB84802">
      <w:numFmt w:val="bullet"/>
      <w:lvlText w:val="•"/>
      <w:lvlJc w:val="left"/>
      <w:pPr>
        <w:ind w:left="4327" w:hanging="253"/>
      </w:pPr>
      <w:rPr>
        <w:rFonts w:hint="default"/>
        <w:lang w:val="es-ES" w:eastAsia="en-US" w:bidi="ar-SA"/>
      </w:rPr>
    </w:lvl>
    <w:lvl w:ilvl="4" w:tplc="FD14B3D0">
      <w:numFmt w:val="bullet"/>
      <w:lvlText w:val="•"/>
      <w:lvlJc w:val="left"/>
      <w:pPr>
        <w:ind w:left="5410" w:hanging="253"/>
      </w:pPr>
      <w:rPr>
        <w:rFonts w:hint="default"/>
        <w:lang w:val="es-ES" w:eastAsia="en-US" w:bidi="ar-SA"/>
      </w:rPr>
    </w:lvl>
    <w:lvl w:ilvl="5" w:tplc="D004BD6E">
      <w:numFmt w:val="bullet"/>
      <w:lvlText w:val="•"/>
      <w:lvlJc w:val="left"/>
      <w:pPr>
        <w:ind w:left="6493" w:hanging="253"/>
      </w:pPr>
      <w:rPr>
        <w:rFonts w:hint="default"/>
        <w:lang w:val="es-ES" w:eastAsia="en-US" w:bidi="ar-SA"/>
      </w:rPr>
    </w:lvl>
    <w:lvl w:ilvl="6" w:tplc="BF7A4E4C">
      <w:numFmt w:val="bullet"/>
      <w:lvlText w:val="•"/>
      <w:lvlJc w:val="left"/>
      <w:pPr>
        <w:ind w:left="7575" w:hanging="253"/>
      </w:pPr>
      <w:rPr>
        <w:rFonts w:hint="default"/>
        <w:lang w:val="es-ES" w:eastAsia="en-US" w:bidi="ar-SA"/>
      </w:rPr>
    </w:lvl>
    <w:lvl w:ilvl="7" w:tplc="25185814">
      <w:numFmt w:val="bullet"/>
      <w:lvlText w:val="•"/>
      <w:lvlJc w:val="left"/>
      <w:pPr>
        <w:ind w:left="8658" w:hanging="253"/>
      </w:pPr>
      <w:rPr>
        <w:rFonts w:hint="default"/>
        <w:lang w:val="es-ES" w:eastAsia="en-US" w:bidi="ar-SA"/>
      </w:rPr>
    </w:lvl>
    <w:lvl w:ilvl="8" w:tplc="6DE44C14">
      <w:numFmt w:val="bullet"/>
      <w:lvlText w:val="•"/>
      <w:lvlJc w:val="left"/>
      <w:pPr>
        <w:ind w:left="9741" w:hanging="253"/>
      </w:pPr>
      <w:rPr>
        <w:rFonts w:hint="default"/>
        <w:lang w:val="es-ES" w:eastAsia="en-US" w:bidi="ar-SA"/>
      </w:rPr>
    </w:lvl>
  </w:abstractNum>
  <w:abstractNum w:abstractNumId="11">
    <w:nsid w:val="66AB77B0"/>
    <w:multiLevelType w:val="hybridMultilevel"/>
    <w:tmpl w:val="B802CE72"/>
    <w:lvl w:ilvl="0" w:tplc="783E4B0A">
      <w:start w:val="1"/>
      <w:numFmt w:val="lowerLetter"/>
      <w:lvlText w:val="%1)"/>
      <w:lvlJc w:val="left"/>
      <w:pPr>
        <w:ind w:left="1080" w:hanging="229"/>
      </w:pPr>
      <w:rPr>
        <w:rFonts w:ascii="Calibri" w:eastAsia="Calibri" w:hAnsi="Calibri" w:cs="Calibri" w:hint="default"/>
        <w:b/>
        <w:bCs/>
        <w:spacing w:val="-1"/>
        <w:w w:val="100"/>
        <w:sz w:val="22"/>
        <w:szCs w:val="22"/>
        <w:lang w:val="es-ES" w:eastAsia="en-US" w:bidi="ar-SA"/>
      </w:rPr>
    </w:lvl>
    <w:lvl w:ilvl="1" w:tplc="34621CCE">
      <w:numFmt w:val="bullet"/>
      <w:lvlText w:val="•"/>
      <w:lvlJc w:val="left"/>
      <w:pPr>
        <w:ind w:left="2360" w:hanging="229"/>
      </w:pPr>
      <w:rPr>
        <w:rFonts w:hint="default"/>
        <w:lang w:val="es-ES" w:eastAsia="en-US" w:bidi="ar-SA"/>
      </w:rPr>
    </w:lvl>
    <w:lvl w:ilvl="2" w:tplc="62469676">
      <w:numFmt w:val="bullet"/>
      <w:lvlText w:val="•"/>
      <w:lvlJc w:val="left"/>
      <w:pPr>
        <w:ind w:left="3421" w:hanging="229"/>
      </w:pPr>
      <w:rPr>
        <w:rFonts w:hint="default"/>
        <w:lang w:val="es-ES" w:eastAsia="en-US" w:bidi="ar-SA"/>
      </w:rPr>
    </w:lvl>
    <w:lvl w:ilvl="3" w:tplc="C4CA2240">
      <w:numFmt w:val="bullet"/>
      <w:lvlText w:val="•"/>
      <w:lvlJc w:val="left"/>
      <w:pPr>
        <w:ind w:left="4481" w:hanging="229"/>
      </w:pPr>
      <w:rPr>
        <w:rFonts w:hint="default"/>
        <w:lang w:val="es-ES" w:eastAsia="en-US" w:bidi="ar-SA"/>
      </w:rPr>
    </w:lvl>
    <w:lvl w:ilvl="4" w:tplc="5E7E6452">
      <w:numFmt w:val="bullet"/>
      <w:lvlText w:val="•"/>
      <w:lvlJc w:val="left"/>
      <w:pPr>
        <w:ind w:left="5542" w:hanging="229"/>
      </w:pPr>
      <w:rPr>
        <w:rFonts w:hint="default"/>
        <w:lang w:val="es-ES" w:eastAsia="en-US" w:bidi="ar-SA"/>
      </w:rPr>
    </w:lvl>
    <w:lvl w:ilvl="5" w:tplc="3778530A">
      <w:numFmt w:val="bullet"/>
      <w:lvlText w:val="•"/>
      <w:lvlJc w:val="left"/>
      <w:pPr>
        <w:ind w:left="6603" w:hanging="229"/>
      </w:pPr>
      <w:rPr>
        <w:rFonts w:hint="default"/>
        <w:lang w:val="es-ES" w:eastAsia="en-US" w:bidi="ar-SA"/>
      </w:rPr>
    </w:lvl>
    <w:lvl w:ilvl="6" w:tplc="09EAD206">
      <w:numFmt w:val="bullet"/>
      <w:lvlText w:val="•"/>
      <w:lvlJc w:val="left"/>
      <w:pPr>
        <w:ind w:left="7663" w:hanging="229"/>
      </w:pPr>
      <w:rPr>
        <w:rFonts w:hint="default"/>
        <w:lang w:val="es-ES" w:eastAsia="en-US" w:bidi="ar-SA"/>
      </w:rPr>
    </w:lvl>
    <w:lvl w:ilvl="7" w:tplc="EB50DA20">
      <w:numFmt w:val="bullet"/>
      <w:lvlText w:val="•"/>
      <w:lvlJc w:val="left"/>
      <w:pPr>
        <w:ind w:left="8724" w:hanging="229"/>
      </w:pPr>
      <w:rPr>
        <w:rFonts w:hint="default"/>
        <w:lang w:val="es-ES" w:eastAsia="en-US" w:bidi="ar-SA"/>
      </w:rPr>
    </w:lvl>
    <w:lvl w:ilvl="8" w:tplc="B00EBF8E">
      <w:numFmt w:val="bullet"/>
      <w:lvlText w:val="•"/>
      <w:lvlJc w:val="left"/>
      <w:pPr>
        <w:ind w:left="9785" w:hanging="229"/>
      </w:pPr>
      <w:rPr>
        <w:rFonts w:hint="default"/>
        <w:lang w:val="es-ES" w:eastAsia="en-US" w:bidi="ar-SA"/>
      </w:rPr>
    </w:lvl>
  </w:abstractNum>
  <w:abstractNum w:abstractNumId="12">
    <w:nsid w:val="704563D2"/>
    <w:multiLevelType w:val="hybridMultilevel"/>
    <w:tmpl w:val="6DB657E4"/>
    <w:lvl w:ilvl="0" w:tplc="2F5C340A">
      <w:start w:val="1"/>
      <w:numFmt w:val="decimal"/>
      <w:lvlText w:val="%1."/>
      <w:lvlJc w:val="left"/>
      <w:pPr>
        <w:ind w:left="1363" w:hanging="284"/>
      </w:pPr>
      <w:rPr>
        <w:rFonts w:ascii="Calibri" w:eastAsia="Calibri" w:hAnsi="Calibri" w:cs="Calibri" w:hint="default"/>
        <w:b/>
        <w:bCs/>
        <w:w w:val="100"/>
        <w:sz w:val="22"/>
        <w:szCs w:val="22"/>
        <w:lang w:val="es-ES" w:eastAsia="en-US" w:bidi="ar-SA"/>
      </w:rPr>
    </w:lvl>
    <w:lvl w:ilvl="1" w:tplc="B70488A2">
      <w:numFmt w:val="bullet"/>
      <w:lvlText w:val="•"/>
      <w:lvlJc w:val="left"/>
      <w:pPr>
        <w:ind w:left="2414" w:hanging="284"/>
      </w:pPr>
      <w:rPr>
        <w:rFonts w:hint="default"/>
        <w:lang w:val="es-ES" w:eastAsia="en-US" w:bidi="ar-SA"/>
      </w:rPr>
    </w:lvl>
    <w:lvl w:ilvl="2" w:tplc="19926928">
      <w:numFmt w:val="bullet"/>
      <w:lvlText w:val="•"/>
      <w:lvlJc w:val="left"/>
      <w:pPr>
        <w:ind w:left="3469" w:hanging="284"/>
      </w:pPr>
      <w:rPr>
        <w:rFonts w:hint="default"/>
        <w:lang w:val="es-ES" w:eastAsia="en-US" w:bidi="ar-SA"/>
      </w:rPr>
    </w:lvl>
    <w:lvl w:ilvl="3" w:tplc="9F946B36">
      <w:numFmt w:val="bullet"/>
      <w:lvlText w:val="•"/>
      <w:lvlJc w:val="left"/>
      <w:pPr>
        <w:ind w:left="4523" w:hanging="284"/>
      </w:pPr>
      <w:rPr>
        <w:rFonts w:hint="default"/>
        <w:lang w:val="es-ES" w:eastAsia="en-US" w:bidi="ar-SA"/>
      </w:rPr>
    </w:lvl>
    <w:lvl w:ilvl="4" w:tplc="8BCA4E44">
      <w:numFmt w:val="bullet"/>
      <w:lvlText w:val="•"/>
      <w:lvlJc w:val="left"/>
      <w:pPr>
        <w:ind w:left="5578" w:hanging="284"/>
      </w:pPr>
      <w:rPr>
        <w:rFonts w:hint="default"/>
        <w:lang w:val="es-ES" w:eastAsia="en-US" w:bidi="ar-SA"/>
      </w:rPr>
    </w:lvl>
    <w:lvl w:ilvl="5" w:tplc="FD52FF74">
      <w:numFmt w:val="bullet"/>
      <w:lvlText w:val="•"/>
      <w:lvlJc w:val="left"/>
      <w:pPr>
        <w:ind w:left="6633" w:hanging="284"/>
      </w:pPr>
      <w:rPr>
        <w:rFonts w:hint="default"/>
        <w:lang w:val="es-ES" w:eastAsia="en-US" w:bidi="ar-SA"/>
      </w:rPr>
    </w:lvl>
    <w:lvl w:ilvl="6" w:tplc="AAFAAF9A">
      <w:numFmt w:val="bullet"/>
      <w:lvlText w:val="•"/>
      <w:lvlJc w:val="left"/>
      <w:pPr>
        <w:ind w:left="7687" w:hanging="284"/>
      </w:pPr>
      <w:rPr>
        <w:rFonts w:hint="default"/>
        <w:lang w:val="es-ES" w:eastAsia="en-US" w:bidi="ar-SA"/>
      </w:rPr>
    </w:lvl>
    <w:lvl w:ilvl="7" w:tplc="27B25436">
      <w:numFmt w:val="bullet"/>
      <w:lvlText w:val="•"/>
      <w:lvlJc w:val="left"/>
      <w:pPr>
        <w:ind w:left="8742" w:hanging="284"/>
      </w:pPr>
      <w:rPr>
        <w:rFonts w:hint="default"/>
        <w:lang w:val="es-ES" w:eastAsia="en-US" w:bidi="ar-SA"/>
      </w:rPr>
    </w:lvl>
    <w:lvl w:ilvl="8" w:tplc="32FC406A">
      <w:numFmt w:val="bullet"/>
      <w:lvlText w:val="•"/>
      <w:lvlJc w:val="left"/>
      <w:pPr>
        <w:ind w:left="9797" w:hanging="284"/>
      </w:pPr>
      <w:rPr>
        <w:rFonts w:hint="default"/>
        <w:lang w:val="es-ES" w:eastAsia="en-US" w:bidi="ar-SA"/>
      </w:rPr>
    </w:lvl>
  </w:abstractNum>
  <w:num w:numId="1">
    <w:abstractNumId w:val="10"/>
  </w:num>
  <w:num w:numId="2">
    <w:abstractNumId w:val="3"/>
  </w:num>
  <w:num w:numId="3">
    <w:abstractNumId w:val="12"/>
  </w:num>
  <w:num w:numId="4">
    <w:abstractNumId w:val="8"/>
  </w:num>
  <w:num w:numId="5">
    <w:abstractNumId w:val="0"/>
  </w:num>
  <w:num w:numId="6">
    <w:abstractNumId w:val="5"/>
  </w:num>
  <w:num w:numId="7">
    <w:abstractNumId w:val="7"/>
  </w:num>
  <w:num w:numId="8">
    <w:abstractNumId w:val="11"/>
  </w:num>
  <w:num w:numId="9">
    <w:abstractNumId w:val="4"/>
  </w:num>
  <w:num w:numId="10">
    <w:abstractNumId w:val="9"/>
  </w:num>
  <w:num w:numId="11">
    <w:abstractNumId w:val="1"/>
  </w:num>
  <w:num w:numId="12">
    <w:abstractNumId w:val="2"/>
  </w:num>
  <w:num w:numId="1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cumentProtection w:formatting="1" w:enforcement="1" w:cryptProviderType="rsaFull" w:cryptAlgorithmClass="hash" w:cryptAlgorithmType="typeAny" w:cryptAlgorithmSid="4" w:cryptSpinCount="100000" w:hash="sEd2GlPURzv0gHSyHfDDLMcYOm0=" w:salt="IgSSp/0RRlh6eft11Ueqdw==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62403"/>
    <w:rsid w:val="00046D0A"/>
    <w:rsid w:val="00050FCE"/>
    <w:rsid w:val="00061C0E"/>
    <w:rsid w:val="00062EEB"/>
    <w:rsid w:val="00076DCD"/>
    <w:rsid w:val="00080BF6"/>
    <w:rsid w:val="000B1633"/>
    <w:rsid w:val="000E1450"/>
    <w:rsid w:val="00126BF1"/>
    <w:rsid w:val="00151393"/>
    <w:rsid w:val="00213103"/>
    <w:rsid w:val="00251EF9"/>
    <w:rsid w:val="002533B8"/>
    <w:rsid w:val="00270CF6"/>
    <w:rsid w:val="002802A5"/>
    <w:rsid w:val="002A4999"/>
    <w:rsid w:val="002C6AD7"/>
    <w:rsid w:val="002D4ABE"/>
    <w:rsid w:val="002E0704"/>
    <w:rsid w:val="00306D36"/>
    <w:rsid w:val="003143B6"/>
    <w:rsid w:val="003213D2"/>
    <w:rsid w:val="00347A3E"/>
    <w:rsid w:val="00354DB6"/>
    <w:rsid w:val="0037403E"/>
    <w:rsid w:val="003772E4"/>
    <w:rsid w:val="00385FE4"/>
    <w:rsid w:val="00393E6E"/>
    <w:rsid w:val="003A7606"/>
    <w:rsid w:val="003C7C06"/>
    <w:rsid w:val="003F22E3"/>
    <w:rsid w:val="0042171C"/>
    <w:rsid w:val="00472C17"/>
    <w:rsid w:val="00483E03"/>
    <w:rsid w:val="004967EA"/>
    <w:rsid w:val="004C295E"/>
    <w:rsid w:val="004F410C"/>
    <w:rsid w:val="00517F19"/>
    <w:rsid w:val="0052240A"/>
    <w:rsid w:val="00522F74"/>
    <w:rsid w:val="005378E5"/>
    <w:rsid w:val="00562403"/>
    <w:rsid w:val="00565792"/>
    <w:rsid w:val="00566E26"/>
    <w:rsid w:val="00587A05"/>
    <w:rsid w:val="00592AED"/>
    <w:rsid w:val="005A2169"/>
    <w:rsid w:val="005C0F28"/>
    <w:rsid w:val="00603AB7"/>
    <w:rsid w:val="006061D8"/>
    <w:rsid w:val="00626FD4"/>
    <w:rsid w:val="00641DE7"/>
    <w:rsid w:val="00664F0F"/>
    <w:rsid w:val="0067175A"/>
    <w:rsid w:val="006B6385"/>
    <w:rsid w:val="006D2F92"/>
    <w:rsid w:val="007345F8"/>
    <w:rsid w:val="00736C1F"/>
    <w:rsid w:val="0076426E"/>
    <w:rsid w:val="007D4EDA"/>
    <w:rsid w:val="007F5533"/>
    <w:rsid w:val="008012AA"/>
    <w:rsid w:val="0083282D"/>
    <w:rsid w:val="008375E0"/>
    <w:rsid w:val="00841460"/>
    <w:rsid w:val="00842BC3"/>
    <w:rsid w:val="0085593C"/>
    <w:rsid w:val="008604C8"/>
    <w:rsid w:val="0086484B"/>
    <w:rsid w:val="00874F1F"/>
    <w:rsid w:val="00875627"/>
    <w:rsid w:val="00891E79"/>
    <w:rsid w:val="008A161E"/>
    <w:rsid w:val="008A2724"/>
    <w:rsid w:val="008A4712"/>
    <w:rsid w:val="008B7D63"/>
    <w:rsid w:val="008C65A3"/>
    <w:rsid w:val="00901F21"/>
    <w:rsid w:val="00913916"/>
    <w:rsid w:val="00914388"/>
    <w:rsid w:val="00915B26"/>
    <w:rsid w:val="0094797C"/>
    <w:rsid w:val="00950D80"/>
    <w:rsid w:val="00960B81"/>
    <w:rsid w:val="00974B12"/>
    <w:rsid w:val="00976FD9"/>
    <w:rsid w:val="00983D4C"/>
    <w:rsid w:val="00995D06"/>
    <w:rsid w:val="00997F4D"/>
    <w:rsid w:val="009D5E3A"/>
    <w:rsid w:val="009E0F87"/>
    <w:rsid w:val="00A019EA"/>
    <w:rsid w:val="00A12C5D"/>
    <w:rsid w:val="00A2466F"/>
    <w:rsid w:val="00A258F3"/>
    <w:rsid w:val="00A3025E"/>
    <w:rsid w:val="00A60620"/>
    <w:rsid w:val="00A75A0C"/>
    <w:rsid w:val="00A805D8"/>
    <w:rsid w:val="00A83858"/>
    <w:rsid w:val="00A84B48"/>
    <w:rsid w:val="00AA2468"/>
    <w:rsid w:val="00AC62F1"/>
    <w:rsid w:val="00B30043"/>
    <w:rsid w:val="00B30074"/>
    <w:rsid w:val="00B45278"/>
    <w:rsid w:val="00B77AD7"/>
    <w:rsid w:val="00B957CA"/>
    <w:rsid w:val="00B976A4"/>
    <w:rsid w:val="00C036FB"/>
    <w:rsid w:val="00C117B3"/>
    <w:rsid w:val="00C11A34"/>
    <w:rsid w:val="00C30F2D"/>
    <w:rsid w:val="00C31BF7"/>
    <w:rsid w:val="00C3313D"/>
    <w:rsid w:val="00CB1641"/>
    <w:rsid w:val="00CB4DB4"/>
    <w:rsid w:val="00CB6ADB"/>
    <w:rsid w:val="00CF7DC7"/>
    <w:rsid w:val="00D04BE9"/>
    <w:rsid w:val="00D131D1"/>
    <w:rsid w:val="00D1326A"/>
    <w:rsid w:val="00D216FF"/>
    <w:rsid w:val="00D368A6"/>
    <w:rsid w:val="00D37541"/>
    <w:rsid w:val="00D56CF5"/>
    <w:rsid w:val="00D63205"/>
    <w:rsid w:val="00D756F7"/>
    <w:rsid w:val="00D8468F"/>
    <w:rsid w:val="00D84DC2"/>
    <w:rsid w:val="00D9414D"/>
    <w:rsid w:val="00DC6AE7"/>
    <w:rsid w:val="00DE5E6E"/>
    <w:rsid w:val="00E249FC"/>
    <w:rsid w:val="00E770C6"/>
    <w:rsid w:val="00E8706A"/>
    <w:rsid w:val="00E9160C"/>
    <w:rsid w:val="00E97A6E"/>
    <w:rsid w:val="00EB4566"/>
    <w:rsid w:val="00EF5B5F"/>
    <w:rsid w:val="00F056B7"/>
    <w:rsid w:val="00F26891"/>
    <w:rsid w:val="00F34830"/>
    <w:rsid w:val="00F93261"/>
    <w:rsid w:val="00FB5BBC"/>
    <w:rsid w:val="00FD5D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68FCC2D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Calibri" w:eastAsia="Calibri" w:hAnsi="Calibri" w:cs="Calibri"/>
      <w:lang w:val="es-ES"/>
    </w:rPr>
  </w:style>
  <w:style w:type="paragraph" w:styleId="Ttulo1">
    <w:name w:val="heading 1"/>
    <w:basedOn w:val="Normal"/>
    <w:link w:val="Ttulo1Car"/>
    <w:uiPriority w:val="1"/>
    <w:qFormat/>
    <w:pPr>
      <w:spacing w:before="56"/>
      <w:ind w:left="1080"/>
      <w:outlineLvl w:val="0"/>
    </w:pPr>
    <w:rPr>
      <w:b/>
      <w:bCs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link w:val="TextoindependienteCar"/>
    <w:uiPriority w:val="1"/>
    <w:qFormat/>
  </w:style>
  <w:style w:type="paragraph" w:styleId="Prrafodelista">
    <w:name w:val="List Paragraph"/>
    <w:basedOn w:val="Normal"/>
    <w:uiPriority w:val="1"/>
    <w:qFormat/>
    <w:pPr>
      <w:ind w:left="1080"/>
      <w:jc w:val="both"/>
    </w:pPr>
  </w:style>
  <w:style w:type="paragraph" w:customStyle="1" w:styleId="TableParagraph">
    <w:name w:val="Table Paragraph"/>
    <w:basedOn w:val="Normal"/>
    <w:uiPriority w:val="1"/>
    <w:qFormat/>
    <w:pPr>
      <w:ind w:left="107"/>
    </w:pPr>
  </w:style>
  <w:style w:type="character" w:customStyle="1" w:styleId="Ttulo1Car">
    <w:name w:val="Título 1 Car"/>
    <w:basedOn w:val="Fuentedeprrafopredeter"/>
    <w:link w:val="Ttulo1"/>
    <w:uiPriority w:val="1"/>
    <w:rsid w:val="0052240A"/>
    <w:rPr>
      <w:rFonts w:ascii="Calibri" w:eastAsia="Calibri" w:hAnsi="Calibri" w:cs="Calibri"/>
      <w:b/>
      <w:bCs/>
      <w:lang w:val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52240A"/>
    <w:rPr>
      <w:rFonts w:ascii="Calibri" w:eastAsia="Calibri" w:hAnsi="Calibri" w:cs="Calibri"/>
      <w:lang w:val="es-ES"/>
    </w:rPr>
  </w:style>
  <w:style w:type="paragraph" w:styleId="Sinespaciado">
    <w:name w:val="No Spacing"/>
    <w:uiPriority w:val="1"/>
    <w:qFormat/>
    <w:rsid w:val="00641DE7"/>
    <w:rPr>
      <w:rFonts w:ascii="Calibri" w:eastAsia="Calibri" w:hAnsi="Calibri" w:cs="Calibri"/>
      <w:lang w:val="es-ES"/>
    </w:rPr>
  </w:style>
  <w:style w:type="character" w:styleId="Hipervnculo">
    <w:name w:val="Hyperlink"/>
    <w:basedOn w:val="Fuentedeprrafopredeter"/>
    <w:uiPriority w:val="99"/>
    <w:unhideWhenUsed/>
    <w:rsid w:val="008604C8"/>
    <w:rPr>
      <w:color w:val="0563C1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E9160C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9160C"/>
    <w:rPr>
      <w:rFonts w:ascii="Calibri" w:eastAsia="Calibri" w:hAnsi="Calibri" w:cs="Calibri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E9160C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9160C"/>
    <w:rPr>
      <w:rFonts w:ascii="Calibri" w:eastAsia="Calibri" w:hAnsi="Calibri" w:cs="Calibri"/>
      <w:lang w:val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875627"/>
    <w:rPr>
      <w:color w:val="605E5C"/>
      <w:shd w:val="clear" w:color="auto" w:fill="E1DFDD"/>
    </w:rPr>
  </w:style>
  <w:style w:type="paragraph" w:styleId="Revisin">
    <w:name w:val="Revision"/>
    <w:hidden/>
    <w:uiPriority w:val="99"/>
    <w:semiHidden/>
    <w:rsid w:val="00976FD9"/>
    <w:pPr>
      <w:widowControl/>
      <w:autoSpaceDE/>
      <w:autoSpaceDN/>
    </w:pPr>
    <w:rPr>
      <w:rFonts w:ascii="Calibri" w:eastAsia="Calibri" w:hAnsi="Calibri" w:cs="Calibri"/>
      <w:lang w:val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DC6AE7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C6AE7"/>
    <w:rPr>
      <w:rFonts w:ascii="Tahoma" w:eastAsia="Calibri" w:hAnsi="Tahoma" w:cs="Tahoma"/>
      <w:sz w:val="16"/>
      <w:szCs w:val="16"/>
      <w:lang w:val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Calibri" w:eastAsia="Calibri" w:hAnsi="Calibri" w:cs="Calibri"/>
      <w:lang w:val="es-ES"/>
    </w:rPr>
  </w:style>
  <w:style w:type="paragraph" w:styleId="Ttulo1">
    <w:name w:val="heading 1"/>
    <w:basedOn w:val="Normal"/>
    <w:link w:val="Ttulo1Car"/>
    <w:uiPriority w:val="1"/>
    <w:qFormat/>
    <w:pPr>
      <w:spacing w:before="56"/>
      <w:ind w:left="1080"/>
      <w:outlineLvl w:val="0"/>
    </w:pPr>
    <w:rPr>
      <w:b/>
      <w:bCs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link w:val="TextoindependienteCar"/>
    <w:uiPriority w:val="1"/>
    <w:qFormat/>
  </w:style>
  <w:style w:type="paragraph" w:styleId="Prrafodelista">
    <w:name w:val="List Paragraph"/>
    <w:basedOn w:val="Normal"/>
    <w:uiPriority w:val="1"/>
    <w:qFormat/>
    <w:pPr>
      <w:ind w:left="1080"/>
      <w:jc w:val="both"/>
    </w:pPr>
  </w:style>
  <w:style w:type="paragraph" w:customStyle="1" w:styleId="TableParagraph">
    <w:name w:val="Table Paragraph"/>
    <w:basedOn w:val="Normal"/>
    <w:uiPriority w:val="1"/>
    <w:qFormat/>
    <w:pPr>
      <w:ind w:left="107"/>
    </w:pPr>
  </w:style>
  <w:style w:type="character" w:customStyle="1" w:styleId="Ttulo1Car">
    <w:name w:val="Título 1 Car"/>
    <w:basedOn w:val="Fuentedeprrafopredeter"/>
    <w:link w:val="Ttulo1"/>
    <w:uiPriority w:val="1"/>
    <w:rsid w:val="0052240A"/>
    <w:rPr>
      <w:rFonts w:ascii="Calibri" w:eastAsia="Calibri" w:hAnsi="Calibri" w:cs="Calibri"/>
      <w:b/>
      <w:bCs/>
      <w:lang w:val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52240A"/>
    <w:rPr>
      <w:rFonts w:ascii="Calibri" w:eastAsia="Calibri" w:hAnsi="Calibri" w:cs="Calibri"/>
      <w:lang w:val="es-ES"/>
    </w:rPr>
  </w:style>
  <w:style w:type="paragraph" w:styleId="Sinespaciado">
    <w:name w:val="No Spacing"/>
    <w:uiPriority w:val="1"/>
    <w:qFormat/>
    <w:rsid w:val="00641DE7"/>
    <w:rPr>
      <w:rFonts w:ascii="Calibri" w:eastAsia="Calibri" w:hAnsi="Calibri" w:cs="Calibri"/>
      <w:lang w:val="es-ES"/>
    </w:rPr>
  </w:style>
  <w:style w:type="character" w:styleId="Hipervnculo">
    <w:name w:val="Hyperlink"/>
    <w:basedOn w:val="Fuentedeprrafopredeter"/>
    <w:uiPriority w:val="99"/>
    <w:unhideWhenUsed/>
    <w:rsid w:val="008604C8"/>
    <w:rPr>
      <w:color w:val="0563C1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E9160C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9160C"/>
    <w:rPr>
      <w:rFonts w:ascii="Calibri" w:eastAsia="Calibri" w:hAnsi="Calibri" w:cs="Calibri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E9160C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9160C"/>
    <w:rPr>
      <w:rFonts w:ascii="Calibri" w:eastAsia="Calibri" w:hAnsi="Calibri" w:cs="Calibri"/>
      <w:lang w:val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875627"/>
    <w:rPr>
      <w:color w:val="605E5C"/>
      <w:shd w:val="clear" w:color="auto" w:fill="E1DFDD"/>
    </w:rPr>
  </w:style>
  <w:style w:type="paragraph" w:styleId="Revisin">
    <w:name w:val="Revision"/>
    <w:hidden/>
    <w:uiPriority w:val="99"/>
    <w:semiHidden/>
    <w:rsid w:val="00976FD9"/>
    <w:pPr>
      <w:widowControl/>
      <w:autoSpaceDE/>
      <w:autoSpaceDN/>
    </w:pPr>
    <w:rPr>
      <w:rFonts w:ascii="Calibri" w:eastAsia="Calibri" w:hAnsi="Calibri" w:cs="Calibri"/>
      <w:lang w:val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DC6AE7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C6AE7"/>
    <w:rPr>
      <w:rFonts w:ascii="Tahoma" w:eastAsia="Calibri" w:hAnsi="Tahoma" w:cs="Tahoma"/>
      <w:sz w:val="16"/>
      <w:szCs w:val="16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818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947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904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80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537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550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05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hyperlink" Target="http://www.inmobiliar.gob.ec/" TargetMode="Externa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hyperlink" Target="http://www.senescyt.gob.ec/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24" Type="http://schemas.openxmlformats.org/officeDocument/2006/relationships/image" Target="media/image15.png"/><Relationship Id="rId32" Type="http://schemas.openxmlformats.org/officeDocument/2006/relationships/hyperlink" Target="http://www.ces.gob.ec/" TargetMode="External"/><Relationship Id="rId37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10.png"/><Relationship Id="rId31" Type="http://schemas.openxmlformats.org/officeDocument/2006/relationships/hyperlink" Target="mailto:edgar.nenger@ces.gob.ec,%20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jpe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hyperlink" Target="mailto:karay@cfn.fin.ec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9D14944-A528-4A91-B3C5-086BB69F39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19</Pages>
  <Words>3004</Words>
  <Characters>16526</Characters>
  <Application>Microsoft Office Word</Application>
  <DocSecurity>0</DocSecurity>
  <Lines>137</Lines>
  <Paragraphs>38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informatica</dc:creator>
  <cp:lastModifiedBy>KARAY</cp:lastModifiedBy>
  <cp:revision>3</cp:revision>
  <dcterms:created xsi:type="dcterms:W3CDTF">2025-05-20T20:25:00Z</dcterms:created>
  <dcterms:modified xsi:type="dcterms:W3CDTF">2025-05-20T20:26:00Z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2024-06-20T00:00:00Z</vt:filetime>
  </property>
  <property fmtid="{D5CDD505-2E9C-101B-9397-08002B2CF9AE}" pid="3" name="Creator">
    <vt:lpwstr>Microsoft® Word 2013</vt:lpwstr>
  </property>
  <property fmtid="{D5CDD505-2E9C-101B-9397-08002B2CF9AE}" pid="4" name="LastSaved">
    <vt:filetime>2024-07-04T00:00:00Z</vt:filetime>
  </property>
</Properties>
</file>