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7298F18" w14:textId="1FBA8DB0" w:rsidR="00562403" w:rsidRPr="00915B26" w:rsidRDefault="00E9160C" w:rsidP="00D84DC2">
      <w:pPr>
        <w:jc w:val="both"/>
        <w:rPr>
          <w:sz w:val="24"/>
          <w:szCs w:val="24"/>
        </w:rPr>
      </w:pPr>
      <w:r>
        <w:rPr>
          <w:noProof/>
          <w:lang w:val="es-MX" w:eastAsia="es-MX"/>
        </w:rPr>
        <w:drawing>
          <wp:anchor distT="0" distB="0" distL="114300" distR="114300" simplePos="0" relativeHeight="251666944" behindDoc="0" locked="0" layoutInCell="1" allowOverlap="1" wp14:anchorId="52DA5DF2" wp14:editId="75E03404">
            <wp:simplePos x="0" y="0"/>
            <wp:positionH relativeFrom="column">
              <wp:posOffset>-609600</wp:posOffset>
            </wp:positionH>
            <wp:positionV relativeFrom="paragraph">
              <wp:posOffset>0</wp:posOffset>
            </wp:positionV>
            <wp:extent cx="7372350" cy="2876550"/>
            <wp:effectExtent l="0" t="0" r="0" b="0"/>
            <wp:wrapSquare wrapText="bothSides"/>
            <wp:docPr id="1910045612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0045612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72350" cy="28765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CD254F0" w14:textId="77777777" w:rsidR="00562403" w:rsidRPr="00915B26" w:rsidRDefault="00562403" w:rsidP="00D84DC2">
      <w:pPr>
        <w:jc w:val="both"/>
        <w:rPr>
          <w:sz w:val="24"/>
          <w:szCs w:val="24"/>
        </w:rPr>
      </w:pPr>
    </w:p>
    <w:p w14:paraId="1C114B4A" w14:textId="77777777" w:rsidR="0042171C" w:rsidRPr="00915B26" w:rsidRDefault="00151393" w:rsidP="00D84DC2">
      <w:pPr>
        <w:jc w:val="center"/>
        <w:rPr>
          <w:b/>
          <w:sz w:val="28"/>
          <w:szCs w:val="28"/>
        </w:rPr>
      </w:pPr>
      <w:r w:rsidRPr="00915B26">
        <w:rPr>
          <w:b/>
          <w:sz w:val="28"/>
          <w:szCs w:val="28"/>
        </w:rPr>
        <w:t xml:space="preserve">CONVOCATORIA A REMATE </w:t>
      </w:r>
      <w:r w:rsidR="0042171C" w:rsidRPr="00915B26">
        <w:rPr>
          <w:b/>
          <w:sz w:val="28"/>
          <w:szCs w:val="28"/>
        </w:rPr>
        <w:t>O</w:t>
      </w:r>
      <w:r w:rsidRPr="00915B26">
        <w:rPr>
          <w:b/>
          <w:sz w:val="28"/>
          <w:szCs w:val="28"/>
        </w:rPr>
        <w:t xml:space="preserve"> VENTA</w:t>
      </w:r>
      <w:r w:rsidR="0042171C" w:rsidRPr="00915B26">
        <w:rPr>
          <w:b/>
          <w:sz w:val="28"/>
          <w:szCs w:val="28"/>
        </w:rPr>
        <w:t xml:space="preserve"> DIRECTA</w:t>
      </w:r>
      <w:r w:rsidRPr="00915B26">
        <w:rPr>
          <w:b/>
          <w:sz w:val="28"/>
          <w:szCs w:val="28"/>
        </w:rPr>
        <w:t xml:space="preserve"> DE BIENES INMUEBLES FIDEICOMISO MANDATO 14 - MÁS CALIDAD</w:t>
      </w:r>
    </w:p>
    <w:p w14:paraId="5E821007" w14:textId="77777777" w:rsidR="0042171C" w:rsidRPr="00915B26" w:rsidRDefault="0042171C" w:rsidP="00D84DC2">
      <w:pPr>
        <w:jc w:val="center"/>
        <w:rPr>
          <w:spacing w:val="1"/>
          <w:sz w:val="28"/>
          <w:szCs w:val="28"/>
        </w:rPr>
      </w:pPr>
    </w:p>
    <w:p w14:paraId="3EADB496" w14:textId="0BE626BE" w:rsidR="00562403" w:rsidRPr="00915B26" w:rsidRDefault="00635255" w:rsidP="00D84DC2">
      <w:pPr>
        <w:jc w:val="center"/>
        <w:rPr>
          <w:b/>
          <w:sz w:val="28"/>
          <w:szCs w:val="28"/>
        </w:rPr>
      </w:pPr>
      <w:r>
        <w:rPr>
          <w:b/>
          <w:spacing w:val="1"/>
          <w:sz w:val="28"/>
          <w:szCs w:val="28"/>
        </w:rPr>
        <w:t xml:space="preserve">PRIMEROS, </w:t>
      </w:r>
      <w:r w:rsidR="00E9160C" w:rsidRPr="00915B26">
        <w:rPr>
          <w:b/>
          <w:spacing w:val="-2"/>
          <w:sz w:val="28"/>
          <w:szCs w:val="28"/>
        </w:rPr>
        <w:t xml:space="preserve">TERCEROS </w:t>
      </w:r>
      <w:r w:rsidR="00EB4566">
        <w:rPr>
          <w:b/>
          <w:spacing w:val="-2"/>
          <w:sz w:val="28"/>
          <w:szCs w:val="28"/>
        </w:rPr>
        <w:t xml:space="preserve">y CUARTOS </w:t>
      </w:r>
      <w:r w:rsidR="00E9160C">
        <w:rPr>
          <w:b/>
          <w:spacing w:val="-2"/>
          <w:sz w:val="28"/>
          <w:szCs w:val="28"/>
        </w:rPr>
        <w:t>SEÑALAMIENTOS</w:t>
      </w:r>
      <w:r w:rsidR="00E9160C">
        <w:rPr>
          <w:b/>
          <w:sz w:val="28"/>
          <w:szCs w:val="28"/>
        </w:rPr>
        <w:t xml:space="preserve"> Y VENTA DIRECTA</w:t>
      </w:r>
    </w:p>
    <w:p w14:paraId="28F5A261" w14:textId="77777777" w:rsidR="00562403" w:rsidRPr="00915B26" w:rsidRDefault="00562403" w:rsidP="00D84DC2">
      <w:pPr>
        <w:jc w:val="both"/>
        <w:rPr>
          <w:b/>
          <w:sz w:val="24"/>
          <w:szCs w:val="24"/>
        </w:rPr>
      </w:pPr>
    </w:p>
    <w:p w14:paraId="72632C71" w14:textId="77777777" w:rsidR="00562403" w:rsidRPr="00915B26" w:rsidRDefault="00562403" w:rsidP="00D84DC2">
      <w:pPr>
        <w:jc w:val="both"/>
        <w:rPr>
          <w:b/>
          <w:sz w:val="24"/>
          <w:szCs w:val="24"/>
        </w:rPr>
      </w:pPr>
    </w:p>
    <w:p w14:paraId="61ACD6A5" w14:textId="7172849B" w:rsidR="00562403" w:rsidRDefault="00151393" w:rsidP="00D84DC2">
      <w:pPr>
        <w:jc w:val="both"/>
        <w:rPr>
          <w:sz w:val="24"/>
          <w:szCs w:val="24"/>
        </w:rPr>
      </w:pPr>
      <w:r w:rsidRPr="00915B26">
        <w:rPr>
          <w:sz w:val="24"/>
          <w:szCs w:val="24"/>
        </w:rPr>
        <w:t xml:space="preserve">La Junta de Remate </w:t>
      </w:r>
      <w:r w:rsidR="00D84DC2">
        <w:rPr>
          <w:sz w:val="24"/>
          <w:szCs w:val="24"/>
        </w:rPr>
        <w:t xml:space="preserve">y de venta </w:t>
      </w:r>
      <w:r w:rsidRPr="00915B26">
        <w:rPr>
          <w:sz w:val="24"/>
          <w:szCs w:val="24"/>
        </w:rPr>
        <w:t>del Fideicomiso Mandato 14 Más Cal</w:t>
      </w:r>
      <w:bookmarkStart w:id="0" w:name="_GoBack"/>
      <w:bookmarkEnd w:id="0"/>
      <w:r w:rsidRPr="00D700E8">
        <w:rPr>
          <w:sz w:val="24"/>
          <w:szCs w:val="24"/>
        </w:rPr>
        <w:t xml:space="preserve">idad, mediante </w:t>
      </w:r>
      <w:r w:rsidR="00D84DC2" w:rsidRPr="00D700E8">
        <w:rPr>
          <w:sz w:val="24"/>
          <w:szCs w:val="24"/>
        </w:rPr>
        <w:t xml:space="preserve">resoluciones </w:t>
      </w:r>
      <w:r w:rsidR="00D700E8" w:rsidRPr="00D700E8">
        <w:rPr>
          <w:sz w:val="24"/>
          <w:szCs w:val="24"/>
        </w:rPr>
        <w:t>15.02.02 y 11.02.02</w:t>
      </w:r>
      <w:r w:rsidRPr="00D700E8">
        <w:rPr>
          <w:sz w:val="24"/>
          <w:szCs w:val="24"/>
        </w:rPr>
        <w:t xml:space="preserve"> de fecha</w:t>
      </w:r>
      <w:r w:rsidR="00D84DC2" w:rsidRPr="00D700E8">
        <w:rPr>
          <w:sz w:val="24"/>
          <w:szCs w:val="24"/>
        </w:rPr>
        <w:t>s</w:t>
      </w:r>
      <w:r w:rsidR="00D700E8" w:rsidRPr="00D700E8">
        <w:rPr>
          <w:sz w:val="24"/>
          <w:szCs w:val="24"/>
        </w:rPr>
        <w:t xml:space="preserve"> 15 de julio de 2025</w:t>
      </w:r>
      <w:r w:rsidRPr="00D700E8">
        <w:rPr>
          <w:sz w:val="24"/>
          <w:szCs w:val="24"/>
        </w:rPr>
        <w:t xml:space="preserve"> resolvi</w:t>
      </w:r>
      <w:r w:rsidR="00D84DC2" w:rsidRPr="00D700E8">
        <w:rPr>
          <w:sz w:val="24"/>
          <w:szCs w:val="24"/>
        </w:rPr>
        <w:t xml:space="preserve">eron </w:t>
      </w:r>
      <w:r w:rsidRPr="00D700E8">
        <w:rPr>
          <w:sz w:val="24"/>
          <w:szCs w:val="24"/>
        </w:rPr>
        <w:t>llevar a cabo</w:t>
      </w:r>
      <w:r w:rsidRPr="00915B26">
        <w:rPr>
          <w:sz w:val="24"/>
          <w:szCs w:val="24"/>
        </w:rPr>
        <w:t xml:space="preserve"> los procesos de remate </w:t>
      </w:r>
      <w:r w:rsidR="0042171C" w:rsidRPr="00915B26">
        <w:rPr>
          <w:sz w:val="24"/>
          <w:szCs w:val="24"/>
        </w:rPr>
        <w:t>o</w:t>
      </w:r>
      <w:r w:rsidRPr="00915B26">
        <w:rPr>
          <w:sz w:val="24"/>
          <w:szCs w:val="24"/>
        </w:rPr>
        <w:t xml:space="preserve"> venta </w:t>
      </w:r>
      <w:r w:rsidR="0042171C" w:rsidRPr="00915B26">
        <w:rPr>
          <w:sz w:val="24"/>
          <w:szCs w:val="24"/>
        </w:rPr>
        <w:t xml:space="preserve">directa </w:t>
      </w:r>
      <w:r w:rsidRPr="00915B26">
        <w:rPr>
          <w:sz w:val="24"/>
          <w:szCs w:val="24"/>
        </w:rPr>
        <w:t>de bienes inmuebles de propiedad del fideicomiso,</w:t>
      </w:r>
      <w:r w:rsidRPr="00915B26">
        <w:rPr>
          <w:spacing w:val="1"/>
          <w:sz w:val="24"/>
          <w:szCs w:val="24"/>
        </w:rPr>
        <w:t xml:space="preserve"> </w:t>
      </w:r>
      <w:r w:rsidRPr="00915B26">
        <w:rPr>
          <w:sz w:val="24"/>
          <w:szCs w:val="24"/>
        </w:rPr>
        <w:t>mediante</w:t>
      </w:r>
      <w:r w:rsidRPr="00915B26">
        <w:rPr>
          <w:spacing w:val="1"/>
          <w:sz w:val="24"/>
          <w:szCs w:val="24"/>
        </w:rPr>
        <w:t xml:space="preserve"> </w:t>
      </w:r>
      <w:r w:rsidRPr="00915B26">
        <w:rPr>
          <w:sz w:val="24"/>
          <w:szCs w:val="24"/>
        </w:rPr>
        <w:t>posturas</w:t>
      </w:r>
      <w:r w:rsidRPr="00915B26">
        <w:rPr>
          <w:spacing w:val="1"/>
          <w:sz w:val="24"/>
          <w:szCs w:val="24"/>
        </w:rPr>
        <w:t xml:space="preserve"> </w:t>
      </w:r>
      <w:r w:rsidRPr="00915B26">
        <w:rPr>
          <w:sz w:val="24"/>
          <w:szCs w:val="24"/>
        </w:rPr>
        <w:t>en</w:t>
      </w:r>
      <w:r w:rsidRPr="00915B26">
        <w:rPr>
          <w:spacing w:val="1"/>
          <w:sz w:val="24"/>
          <w:szCs w:val="24"/>
        </w:rPr>
        <w:t xml:space="preserve"> </w:t>
      </w:r>
      <w:r w:rsidRPr="00915B26">
        <w:rPr>
          <w:sz w:val="24"/>
          <w:szCs w:val="24"/>
        </w:rPr>
        <w:t>sobre</w:t>
      </w:r>
      <w:r w:rsidRPr="00915B26">
        <w:rPr>
          <w:spacing w:val="1"/>
          <w:sz w:val="24"/>
          <w:szCs w:val="24"/>
        </w:rPr>
        <w:t xml:space="preserve"> </w:t>
      </w:r>
      <w:r w:rsidRPr="00915B26">
        <w:rPr>
          <w:sz w:val="24"/>
          <w:szCs w:val="24"/>
        </w:rPr>
        <w:t>cerrado,</w:t>
      </w:r>
      <w:r w:rsidRPr="00915B26">
        <w:rPr>
          <w:spacing w:val="1"/>
          <w:sz w:val="24"/>
          <w:szCs w:val="24"/>
        </w:rPr>
        <w:t xml:space="preserve"> </w:t>
      </w:r>
      <w:r w:rsidRPr="00915B26">
        <w:rPr>
          <w:sz w:val="24"/>
          <w:szCs w:val="24"/>
        </w:rPr>
        <w:t>procediendo</w:t>
      </w:r>
      <w:r w:rsidRPr="00915B26">
        <w:rPr>
          <w:spacing w:val="1"/>
          <w:sz w:val="24"/>
          <w:szCs w:val="24"/>
        </w:rPr>
        <w:t xml:space="preserve"> </w:t>
      </w:r>
      <w:r w:rsidRPr="00915B26">
        <w:rPr>
          <w:sz w:val="24"/>
          <w:szCs w:val="24"/>
        </w:rPr>
        <w:t>bajo</w:t>
      </w:r>
      <w:r w:rsidRPr="00915B26">
        <w:rPr>
          <w:spacing w:val="1"/>
          <w:sz w:val="24"/>
          <w:szCs w:val="24"/>
        </w:rPr>
        <w:t xml:space="preserve"> </w:t>
      </w:r>
      <w:r w:rsidRPr="00915B26">
        <w:rPr>
          <w:sz w:val="24"/>
          <w:szCs w:val="24"/>
        </w:rPr>
        <w:t>lo</w:t>
      </w:r>
      <w:r w:rsidRPr="00915B26">
        <w:rPr>
          <w:spacing w:val="1"/>
          <w:sz w:val="24"/>
          <w:szCs w:val="24"/>
        </w:rPr>
        <w:t xml:space="preserve"> </w:t>
      </w:r>
      <w:r w:rsidRPr="00915B26">
        <w:rPr>
          <w:sz w:val="24"/>
          <w:szCs w:val="24"/>
        </w:rPr>
        <w:t>establecido</w:t>
      </w:r>
      <w:r w:rsidRPr="00915B26">
        <w:rPr>
          <w:spacing w:val="1"/>
          <w:sz w:val="24"/>
          <w:szCs w:val="24"/>
        </w:rPr>
        <w:t xml:space="preserve"> </w:t>
      </w:r>
      <w:r w:rsidRPr="00915B26">
        <w:rPr>
          <w:sz w:val="24"/>
          <w:szCs w:val="24"/>
        </w:rPr>
        <w:t>en</w:t>
      </w:r>
      <w:r w:rsidRPr="00915B26">
        <w:rPr>
          <w:spacing w:val="1"/>
          <w:sz w:val="24"/>
          <w:szCs w:val="24"/>
        </w:rPr>
        <w:t xml:space="preserve"> </w:t>
      </w:r>
      <w:r w:rsidRPr="00915B26">
        <w:rPr>
          <w:sz w:val="24"/>
          <w:szCs w:val="24"/>
        </w:rPr>
        <w:t>los</w:t>
      </w:r>
      <w:r w:rsidRPr="00915B26">
        <w:rPr>
          <w:spacing w:val="1"/>
          <w:sz w:val="24"/>
          <w:szCs w:val="24"/>
        </w:rPr>
        <w:t xml:space="preserve"> </w:t>
      </w:r>
      <w:r w:rsidRPr="00915B26">
        <w:rPr>
          <w:sz w:val="24"/>
          <w:szCs w:val="24"/>
        </w:rPr>
        <w:t>artículos</w:t>
      </w:r>
      <w:r w:rsidRPr="00915B26">
        <w:rPr>
          <w:spacing w:val="1"/>
          <w:sz w:val="24"/>
          <w:szCs w:val="24"/>
        </w:rPr>
        <w:t xml:space="preserve"> </w:t>
      </w:r>
      <w:r w:rsidRPr="00915B26">
        <w:rPr>
          <w:sz w:val="24"/>
          <w:szCs w:val="24"/>
        </w:rPr>
        <w:t>86</w:t>
      </w:r>
      <w:r w:rsidRPr="00915B26">
        <w:rPr>
          <w:spacing w:val="1"/>
          <w:sz w:val="24"/>
          <w:szCs w:val="24"/>
        </w:rPr>
        <w:t xml:space="preserve"> </w:t>
      </w:r>
      <w:r w:rsidRPr="00915B26">
        <w:rPr>
          <w:sz w:val="24"/>
          <w:szCs w:val="24"/>
        </w:rPr>
        <w:t>y</w:t>
      </w:r>
      <w:r w:rsidRPr="00915B26">
        <w:rPr>
          <w:spacing w:val="1"/>
          <w:sz w:val="24"/>
          <w:szCs w:val="24"/>
        </w:rPr>
        <w:t xml:space="preserve"> </w:t>
      </w:r>
      <w:r w:rsidRPr="00915B26">
        <w:rPr>
          <w:sz w:val="24"/>
          <w:szCs w:val="24"/>
        </w:rPr>
        <w:t>87</w:t>
      </w:r>
      <w:r w:rsidRPr="00915B26">
        <w:rPr>
          <w:spacing w:val="1"/>
          <w:sz w:val="24"/>
          <w:szCs w:val="24"/>
        </w:rPr>
        <w:t xml:space="preserve"> </w:t>
      </w:r>
      <w:r w:rsidRPr="00915B26">
        <w:rPr>
          <w:sz w:val="24"/>
          <w:szCs w:val="24"/>
        </w:rPr>
        <w:t>del</w:t>
      </w:r>
      <w:r w:rsidRPr="00915B26">
        <w:rPr>
          <w:spacing w:val="1"/>
          <w:sz w:val="24"/>
          <w:szCs w:val="24"/>
        </w:rPr>
        <w:t xml:space="preserve"> </w:t>
      </w:r>
      <w:r w:rsidRPr="00915B26">
        <w:rPr>
          <w:spacing w:val="-1"/>
          <w:sz w:val="24"/>
          <w:szCs w:val="24"/>
        </w:rPr>
        <w:t>“REGLAMENTO</w:t>
      </w:r>
      <w:r w:rsidRPr="00915B26">
        <w:rPr>
          <w:spacing w:val="-10"/>
          <w:sz w:val="24"/>
          <w:szCs w:val="24"/>
        </w:rPr>
        <w:t xml:space="preserve"> </w:t>
      </w:r>
      <w:r w:rsidRPr="00915B26">
        <w:rPr>
          <w:spacing w:val="-1"/>
          <w:sz w:val="24"/>
          <w:szCs w:val="24"/>
        </w:rPr>
        <w:t>GENERAL</w:t>
      </w:r>
      <w:r w:rsidRPr="00915B26">
        <w:rPr>
          <w:spacing w:val="-9"/>
          <w:sz w:val="24"/>
          <w:szCs w:val="24"/>
        </w:rPr>
        <w:t xml:space="preserve"> </w:t>
      </w:r>
      <w:r w:rsidRPr="00915B26">
        <w:rPr>
          <w:spacing w:val="-1"/>
          <w:sz w:val="24"/>
          <w:szCs w:val="24"/>
        </w:rPr>
        <w:t>SUSTITUTIVO</w:t>
      </w:r>
      <w:r w:rsidRPr="00915B26">
        <w:rPr>
          <w:spacing w:val="-12"/>
          <w:sz w:val="24"/>
          <w:szCs w:val="24"/>
        </w:rPr>
        <w:t xml:space="preserve"> </w:t>
      </w:r>
      <w:r w:rsidRPr="00915B26">
        <w:rPr>
          <w:spacing w:val="-1"/>
          <w:sz w:val="24"/>
          <w:szCs w:val="24"/>
        </w:rPr>
        <w:t>PARA</w:t>
      </w:r>
      <w:r w:rsidRPr="00915B26">
        <w:rPr>
          <w:spacing w:val="-10"/>
          <w:sz w:val="24"/>
          <w:szCs w:val="24"/>
        </w:rPr>
        <w:t xml:space="preserve"> </w:t>
      </w:r>
      <w:r w:rsidRPr="00915B26">
        <w:rPr>
          <w:sz w:val="24"/>
          <w:szCs w:val="24"/>
        </w:rPr>
        <w:t>LA</w:t>
      </w:r>
      <w:r w:rsidRPr="00915B26">
        <w:rPr>
          <w:spacing w:val="-12"/>
          <w:sz w:val="24"/>
          <w:szCs w:val="24"/>
        </w:rPr>
        <w:t xml:space="preserve"> </w:t>
      </w:r>
      <w:r w:rsidRPr="00915B26">
        <w:rPr>
          <w:sz w:val="24"/>
          <w:szCs w:val="24"/>
        </w:rPr>
        <w:t>ADMINISTRACIÓN,</w:t>
      </w:r>
      <w:r w:rsidRPr="00915B26">
        <w:rPr>
          <w:spacing w:val="-9"/>
          <w:sz w:val="24"/>
          <w:szCs w:val="24"/>
        </w:rPr>
        <w:t xml:space="preserve"> </w:t>
      </w:r>
      <w:r w:rsidRPr="00915B26">
        <w:rPr>
          <w:sz w:val="24"/>
          <w:szCs w:val="24"/>
        </w:rPr>
        <w:t>UTILIZACIÓN,</w:t>
      </w:r>
      <w:r w:rsidRPr="00915B26">
        <w:rPr>
          <w:spacing w:val="-12"/>
          <w:sz w:val="24"/>
          <w:szCs w:val="24"/>
        </w:rPr>
        <w:t xml:space="preserve"> </w:t>
      </w:r>
      <w:r w:rsidRPr="00915B26">
        <w:rPr>
          <w:sz w:val="24"/>
          <w:szCs w:val="24"/>
        </w:rPr>
        <w:t>MANEJO</w:t>
      </w:r>
      <w:r w:rsidRPr="00915B26">
        <w:rPr>
          <w:spacing w:val="-10"/>
          <w:sz w:val="24"/>
          <w:szCs w:val="24"/>
        </w:rPr>
        <w:t xml:space="preserve"> </w:t>
      </w:r>
      <w:r w:rsidRPr="00915B26">
        <w:rPr>
          <w:sz w:val="24"/>
          <w:szCs w:val="24"/>
        </w:rPr>
        <w:t>Y</w:t>
      </w:r>
      <w:r w:rsidRPr="00915B26">
        <w:rPr>
          <w:spacing w:val="-11"/>
          <w:sz w:val="24"/>
          <w:szCs w:val="24"/>
        </w:rPr>
        <w:t xml:space="preserve"> </w:t>
      </w:r>
      <w:r w:rsidRPr="00915B26">
        <w:rPr>
          <w:sz w:val="24"/>
          <w:szCs w:val="24"/>
        </w:rPr>
        <w:t>CONTROL</w:t>
      </w:r>
      <w:r w:rsidRPr="00915B26">
        <w:rPr>
          <w:spacing w:val="-10"/>
          <w:sz w:val="24"/>
          <w:szCs w:val="24"/>
        </w:rPr>
        <w:t xml:space="preserve"> </w:t>
      </w:r>
      <w:r w:rsidRPr="00915B26">
        <w:rPr>
          <w:sz w:val="24"/>
          <w:szCs w:val="24"/>
        </w:rPr>
        <w:t>DE</w:t>
      </w:r>
      <w:r w:rsidRPr="00915B26">
        <w:rPr>
          <w:spacing w:val="-12"/>
          <w:sz w:val="24"/>
          <w:szCs w:val="24"/>
        </w:rPr>
        <w:t xml:space="preserve"> </w:t>
      </w:r>
      <w:r w:rsidRPr="00915B26">
        <w:rPr>
          <w:sz w:val="24"/>
          <w:szCs w:val="24"/>
        </w:rPr>
        <w:t>LOS</w:t>
      </w:r>
      <w:r w:rsidRPr="00915B26">
        <w:rPr>
          <w:spacing w:val="-47"/>
          <w:sz w:val="24"/>
          <w:szCs w:val="24"/>
        </w:rPr>
        <w:t xml:space="preserve"> </w:t>
      </w:r>
      <w:r w:rsidRPr="00915B26">
        <w:rPr>
          <w:spacing w:val="-1"/>
          <w:sz w:val="24"/>
          <w:szCs w:val="24"/>
        </w:rPr>
        <w:t>BIENES</w:t>
      </w:r>
      <w:r w:rsidRPr="00915B26">
        <w:rPr>
          <w:spacing w:val="-12"/>
          <w:sz w:val="24"/>
          <w:szCs w:val="24"/>
        </w:rPr>
        <w:t xml:space="preserve"> </w:t>
      </w:r>
      <w:r w:rsidRPr="00915B26">
        <w:rPr>
          <w:spacing w:val="-1"/>
          <w:sz w:val="24"/>
          <w:szCs w:val="24"/>
        </w:rPr>
        <w:t>E</w:t>
      </w:r>
      <w:r w:rsidRPr="00915B26">
        <w:rPr>
          <w:spacing w:val="-12"/>
          <w:sz w:val="24"/>
          <w:szCs w:val="24"/>
        </w:rPr>
        <w:t xml:space="preserve"> </w:t>
      </w:r>
      <w:r w:rsidRPr="00915B26">
        <w:rPr>
          <w:spacing w:val="-1"/>
          <w:sz w:val="24"/>
          <w:szCs w:val="24"/>
        </w:rPr>
        <w:t>INVENTARIOS</w:t>
      </w:r>
      <w:r w:rsidRPr="00915B26">
        <w:rPr>
          <w:spacing w:val="-13"/>
          <w:sz w:val="24"/>
          <w:szCs w:val="24"/>
        </w:rPr>
        <w:t xml:space="preserve"> </w:t>
      </w:r>
      <w:r w:rsidRPr="00915B26">
        <w:rPr>
          <w:spacing w:val="-1"/>
          <w:sz w:val="24"/>
          <w:szCs w:val="24"/>
        </w:rPr>
        <w:t>DEL</w:t>
      </w:r>
      <w:r w:rsidRPr="00915B26">
        <w:rPr>
          <w:spacing w:val="-12"/>
          <w:sz w:val="24"/>
          <w:szCs w:val="24"/>
        </w:rPr>
        <w:t xml:space="preserve"> </w:t>
      </w:r>
      <w:r w:rsidRPr="00915B26">
        <w:rPr>
          <w:spacing w:val="-1"/>
          <w:sz w:val="24"/>
          <w:szCs w:val="24"/>
        </w:rPr>
        <w:t>SECTOR</w:t>
      </w:r>
      <w:r w:rsidRPr="00915B26">
        <w:rPr>
          <w:spacing w:val="-12"/>
          <w:sz w:val="24"/>
          <w:szCs w:val="24"/>
        </w:rPr>
        <w:t xml:space="preserve"> </w:t>
      </w:r>
      <w:r w:rsidRPr="00915B26">
        <w:rPr>
          <w:sz w:val="24"/>
          <w:szCs w:val="24"/>
        </w:rPr>
        <w:t>PÚBLICO”,</w:t>
      </w:r>
      <w:r w:rsidR="000B1633" w:rsidRPr="00915B26">
        <w:rPr>
          <w:sz w:val="24"/>
          <w:szCs w:val="24"/>
        </w:rPr>
        <w:t xml:space="preserve"> </w:t>
      </w:r>
      <w:r w:rsidRPr="00915B26">
        <w:rPr>
          <w:spacing w:val="-12"/>
          <w:sz w:val="24"/>
          <w:szCs w:val="24"/>
        </w:rPr>
        <w:t xml:space="preserve"> </w:t>
      </w:r>
      <w:r w:rsidRPr="00915B26">
        <w:rPr>
          <w:sz w:val="24"/>
          <w:szCs w:val="24"/>
        </w:rPr>
        <w:t>en</w:t>
      </w:r>
      <w:r w:rsidRPr="00915B26">
        <w:rPr>
          <w:spacing w:val="-12"/>
          <w:sz w:val="24"/>
          <w:szCs w:val="24"/>
        </w:rPr>
        <w:t xml:space="preserve"> </w:t>
      </w:r>
      <w:r w:rsidRPr="00915B26">
        <w:rPr>
          <w:sz w:val="24"/>
          <w:szCs w:val="24"/>
        </w:rPr>
        <w:t>la</w:t>
      </w:r>
      <w:r w:rsidRPr="00915B26">
        <w:rPr>
          <w:spacing w:val="-12"/>
          <w:sz w:val="24"/>
          <w:szCs w:val="24"/>
        </w:rPr>
        <w:t xml:space="preserve"> </w:t>
      </w:r>
      <w:r w:rsidRPr="00915B26">
        <w:rPr>
          <w:sz w:val="24"/>
          <w:szCs w:val="24"/>
        </w:rPr>
        <w:t>REFORMA</w:t>
      </w:r>
      <w:r w:rsidRPr="00915B26">
        <w:rPr>
          <w:spacing w:val="-12"/>
          <w:sz w:val="24"/>
          <w:szCs w:val="24"/>
        </w:rPr>
        <w:t xml:space="preserve"> </w:t>
      </w:r>
      <w:r w:rsidRPr="00915B26">
        <w:rPr>
          <w:sz w:val="24"/>
          <w:szCs w:val="24"/>
        </w:rPr>
        <w:t>A</w:t>
      </w:r>
      <w:r w:rsidRPr="00915B26">
        <w:rPr>
          <w:spacing w:val="-11"/>
          <w:sz w:val="24"/>
          <w:szCs w:val="24"/>
        </w:rPr>
        <w:t xml:space="preserve"> </w:t>
      </w:r>
      <w:r w:rsidRPr="00915B26">
        <w:rPr>
          <w:sz w:val="24"/>
          <w:szCs w:val="24"/>
        </w:rPr>
        <w:t>LA</w:t>
      </w:r>
      <w:r w:rsidRPr="00915B26">
        <w:rPr>
          <w:spacing w:val="-12"/>
          <w:sz w:val="24"/>
          <w:szCs w:val="24"/>
        </w:rPr>
        <w:t xml:space="preserve"> </w:t>
      </w:r>
      <w:r w:rsidRPr="00915B26">
        <w:rPr>
          <w:sz w:val="24"/>
          <w:szCs w:val="24"/>
        </w:rPr>
        <w:t>LEY</w:t>
      </w:r>
      <w:r w:rsidRPr="00915B26">
        <w:rPr>
          <w:spacing w:val="-12"/>
          <w:sz w:val="24"/>
          <w:szCs w:val="24"/>
        </w:rPr>
        <w:t xml:space="preserve"> </w:t>
      </w:r>
      <w:r w:rsidRPr="00915B26">
        <w:rPr>
          <w:sz w:val="24"/>
          <w:szCs w:val="24"/>
        </w:rPr>
        <w:t>DE</w:t>
      </w:r>
      <w:r w:rsidRPr="00915B26">
        <w:rPr>
          <w:spacing w:val="-12"/>
          <w:sz w:val="24"/>
          <w:szCs w:val="24"/>
        </w:rPr>
        <w:t xml:space="preserve"> </w:t>
      </w:r>
      <w:r w:rsidRPr="00915B26">
        <w:rPr>
          <w:sz w:val="24"/>
          <w:szCs w:val="24"/>
        </w:rPr>
        <w:t>EXTINCIÓN</w:t>
      </w:r>
      <w:r w:rsidRPr="00915B26">
        <w:rPr>
          <w:spacing w:val="-12"/>
          <w:sz w:val="24"/>
          <w:szCs w:val="24"/>
        </w:rPr>
        <w:t xml:space="preserve"> </w:t>
      </w:r>
      <w:r w:rsidRPr="00915B26">
        <w:rPr>
          <w:sz w:val="24"/>
          <w:szCs w:val="24"/>
        </w:rPr>
        <w:t>DE</w:t>
      </w:r>
      <w:r w:rsidRPr="00915B26">
        <w:rPr>
          <w:spacing w:val="-12"/>
          <w:sz w:val="24"/>
          <w:szCs w:val="24"/>
        </w:rPr>
        <w:t xml:space="preserve"> </w:t>
      </w:r>
      <w:r w:rsidRPr="00915B26">
        <w:rPr>
          <w:sz w:val="24"/>
          <w:szCs w:val="24"/>
        </w:rPr>
        <w:t>LAS</w:t>
      </w:r>
      <w:r w:rsidRPr="00915B26">
        <w:rPr>
          <w:spacing w:val="-13"/>
          <w:sz w:val="24"/>
          <w:szCs w:val="24"/>
        </w:rPr>
        <w:t xml:space="preserve"> </w:t>
      </w:r>
      <w:r w:rsidRPr="00915B26">
        <w:rPr>
          <w:sz w:val="24"/>
          <w:szCs w:val="24"/>
        </w:rPr>
        <w:t>UNIVERSIDADES</w:t>
      </w:r>
      <w:r w:rsidR="0042171C" w:rsidRPr="00915B26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 xml:space="preserve">Y ESCUELAS POLITÉCNICAS y en el </w:t>
      </w:r>
      <w:r w:rsidR="000B1633" w:rsidRPr="00915B26">
        <w:rPr>
          <w:sz w:val="24"/>
          <w:szCs w:val="24"/>
        </w:rPr>
        <w:t>INSTRUCTIVO DE ENAJENACIÓN DE BIENES MUEBLES E INMUEBLES DEL FIDEICOMISO</w:t>
      </w:r>
      <w:r w:rsidR="000B1633" w:rsidRPr="00915B26">
        <w:rPr>
          <w:spacing w:val="-47"/>
          <w:sz w:val="24"/>
          <w:szCs w:val="24"/>
        </w:rPr>
        <w:t xml:space="preserve"> </w:t>
      </w:r>
      <w:r w:rsidR="000B1633" w:rsidRPr="00915B26">
        <w:rPr>
          <w:sz w:val="24"/>
          <w:szCs w:val="24"/>
        </w:rPr>
        <w:t>MANDATO</w:t>
      </w:r>
      <w:r w:rsidR="000B1633" w:rsidRPr="00915B26">
        <w:rPr>
          <w:spacing w:val="-2"/>
          <w:sz w:val="24"/>
          <w:szCs w:val="24"/>
        </w:rPr>
        <w:t xml:space="preserve"> </w:t>
      </w:r>
      <w:r w:rsidR="000B1633" w:rsidRPr="00915B26">
        <w:rPr>
          <w:sz w:val="24"/>
          <w:szCs w:val="24"/>
        </w:rPr>
        <w:t>14</w:t>
      </w:r>
      <w:r w:rsidR="000B1633" w:rsidRPr="00915B26">
        <w:rPr>
          <w:spacing w:val="-2"/>
          <w:sz w:val="24"/>
          <w:szCs w:val="24"/>
        </w:rPr>
        <w:t xml:space="preserve"> </w:t>
      </w:r>
      <w:r w:rsidR="000B1633" w:rsidRPr="00915B26">
        <w:rPr>
          <w:sz w:val="24"/>
          <w:szCs w:val="24"/>
        </w:rPr>
        <w:t>MÁS CALIDAD</w:t>
      </w:r>
      <w:r w:rsidRPr="00915B26">
        <w:rPr>
          <w:sz w:val="24"/>
          <w:szCs w:val="24"/>
        </w:rPr>
        <w:t>.</w:t>
      </w:r>
      <w:r w:rsidRPr="00915B26">
        <w:rPr>
          <w:spacing w:val="-2"/>
          <w:sz w:val="24"/>
          <w:szCs w:val="24"/>
        </w:rPr>
        <w:t xml:space="preserve"> </w:t>
      </w:r>
      <w:r w:rsidRPr="00915B26">
        <w:rPr>
          <w:sz w:val="24"/>
          <w:szCs w:val="24"/>
        </w:rPr>
        <w:t>En</w:t>
      </w:r>
      <w:r w:rsidRPr="00915B26">
        <w:rPr>
          <w:spacing w:val="-1"/>
          <w:sz w:val="24"/>
          <w:szCs w:val="24"/>
        </w:rPr>
        <w:t xml:space="preserve"> </w:t>
      </w:r>
      <w:r w:rsidRPr="00915B26">
        <w:rPr>
          <w:sz w:val="24"/>
          <w:szCs w:val="24"/>
        </w:rPr>
        <w:t>el</w:t>
      </w:r>
      <w:r w:rsidRPr="00915B26">
        <w:rPr>
          <w:spacing w:val="-2"/>
          <w:sz w:val="24"/>
          <w:szCs w:val="24"/>
        </w:rPr>
        <w:t xml:space="preserve"> </w:t>
      </w:r>
      <w:r w:rsidRPr="00915B26">
        <w:rPr>
          <w:sz w:val="24"/>
          <w:szCs w:val="24"/>
        </w:rPr>
        <w:t>mismo acto, la Junta</w:t>
      </w:r>
      <w:r w:rsidRPr="00915B26">
        <w:rPr>
          <w:spacing w:val="-1"/>
          <w:sz w:val="24"/>
          <w:szCs w:val="24"/>
        </w:rPr>
        <w:t xml:space="preserve"> </w:t>
      </w:r>
      <w:r w:rsidRPr="00915B26">
        <w:rPr>
          <w:sz w:val="24"/>
          <w:szCs w:val="24"/>
        </w:rPr>
        <w:t>de</w:t>
      </w:r>
      <w:r w:rsidRPr="00915B26">
        <w:rPr>
          <w:spacing w:val="1"/>
          <w:sz w:val="24"/>
          <w:szCs w:val="24"/>
        </w:rPr>
        <w:t xml:space="preserve"> </w:t>
      </w:r>
      <w:r w:rsidRPr="00915B26">
        <w:rPr>
          <w:sz w:val="24"/>
          <w:szCs w:val="24"/>
        </w:rPr>
        <w:t>Remate</w:t>
      </w:r>
      <w:r w:rsidRPr="00915B26">
        <w:rPr>
          <w:spacing w:val="1"/>
          <w:sz w:val="24"/>
          <w:szCs w:val="24"/>
        </w:rPr>
        <w:t xml:space="preserve"> </w:t>
      </w:r>
      <w:r w:rsidRPr="00915B26">
        <w:rPr>
          <w:sz w:val="24"/>
          <w:szCs w:val="24"/>
        </w:rPr>
        <w:t>resolvió</w:t>
      </w:r>
      <w:r w:rsidRPr="00915B26">
        <w:rPr>
          <w:spacing w:val="-3"/>
          <w:sz w:val="24"/>
          <w:szCs w:val="24"/>
        </w:rPr>
        <w:t xml:space="preserve"> </w:t>
      </w:r>
      <w:r w:rsidRPr="00915B26">
        <w:rPr>
          <w:sz w:val="24"/>
          <w:szCs w:val="24"/>
        </w:rPr>
        <w:t>lo</w:t>
      </w:r>
      <w:r w:rsidRPr="00915B26">
        <w:rPr>
          <w:spacing w:val="-1"/>
          <w:sz w:val="24"/>
          <w:szCs w:val="24"/>
        </w:rPr>
        <w:t xml:space="preserve"> </w:t>
      </w:r>
      <w:r w:rsidRPr="00915B26">
        <w:rPr>
          <w:sz w:val="24"/>
          <w:szCs w:val="24"/>
        </w:rPr>
        <w:t>siguiente:</w:t>
      </w:r>
    </w:p>
    <w:p w14:paraId="4BC9230A" w14:textId="77777777" w:rsidR="00E9160C" w:rsidRPr="00915B26" w:rsidRDefault="00E9160C" w:rsidP="00D84DC2">
      <w:pPr>
        <w:jc w:val="both"/>
        <w:rPr>
          <w:sz w:val="24"/>
          <w:szCs w:val="24"/>
        </w:rPr>
      </w:pPr>
    </w:p>
    <w:p w14:paraId="3EB371DA" w14:textId="77777777" w:rsidR="00562403" w:rsidRPr="00E9160C" w:rsidRDefault="00151393" w:rsidP="00D84DC2">
      <w:pPr>
        <w:pStyle w:val="Prrafodelista"/>
        <w:numPr>
          <w:ilvl w:val="0"/>
          <w:numId w:val="13"/>
        </w:numPr>
        <w:ind w:left="360"/>
        <w:rPr>
          <w:sz w:val="24"/>
          <w:szCs w:val="24"/>
        </w:rPr>
      </w:pPr>
      <w:r w:rsidRPr="00E9160C">
        <w:rPr>
          <w:sz w:val="24"/>
          <w:szCs w:val="24"/>
        </w:rPr>
        <w:t xml:space="preserve">Invitar a personas naturales o jurídicas, nacionales o extranjeras, domiciliadas en el país y legalmente capaces para contratar en el Ecuador, </w:t>
      </w:r>
      <w:r w:rsidR="003213D2" w:rsidRPr="00E9160C">
        <w:rPr>
          <w:sz w:val="24"/>
          <w:szCs w:val="24"/>
        </w:rPr>
        <w:t>y a Instituciones de E</w:t>
      </w:r>
      <w:r w:rsidR="0042171C" w:rsidRPr="00E9160C">
        <w:rPr>
          <w:sz w:val="24"/>
          <w:szCs w:val="24"/>
        </w:rPr>
        <w:t xml:space="preserve">ducación Superior </w:t>
      </w:r>
      <w:r w:rsidRPr="00E9160C">
        <w:rPr>
          <w:sz w:val="24"/>
          <w:szCs w:val="24"/>
        </w:rPr>
        <w:t>a fin de que participen en el presente proceso de remate</w:t>
      </w:r>
      <w:r w:rsidR="0042171C" w:rsidRPr="00E9160C">
        <w:rPr>
          <w:sz w:val="24"/>
          <w:szCs w:val="24"/>
        </w:rPr>
        <w:t xml:space="preserve"> o venta</w:t>
      </w:r>
      <w:r w:rsidRPr="00E9160C">
        <w:rPr>
          <w:sz w:val="24"/>
          <w:szCs w:val="24"/>
        </w:rPr>
        <w:t>, observando las condiciones y limitaciones previstas en el artículo 90 del “REGLAMENTO GENERAL SUSTITUTIVO PARA LA ADMINISTRACIÓN, UTILIZACIÓN, MANEJO Y CONTROL DE LOS BIENES E INVENTARIOS DEL SECTOR PÚBLICO”</w:t>
      </w:r>
      <w:r w:rsidR="003213D2" w:rsidRPr="00E9160C">
        <w:rPr>
          <w:sz w:val="24"/>
          <w:szCs w:val="24"/>
        </w:rPr>
        <w:t xml:space="preserve"> y en la disposición general Séptima de la LOEUEP.</w:t>
      </w:r>
    </w:p>
    <w:p w14:paraId="05237FFB" w14:textId="77777777" w:rsidR="00562403" w:rsidRPr="00915B26" w:rsidRDefault="00562403" w:rsidP="00D84DC2">
      <w:pPr>
        <w:ind w:left="360"/>
        <w:jc w:val="both"/>
        <w:rPr>
          <w:sz w:val="24"/>
          <w:szCs w:val="24"/>
        </w:rPr>
      </w:pPr>
    </w:p>
    <w:p w14:paraId="3DF1741C" w14:textId="3DDC4CF8" w:rsidR="00562403" w:rsidRPr="00E9160C" w:rsidRDefault="00151393" w:rsidP="00D84DC2">
      <w:pPr>
        <w:pStyle w:val="Prrafodelista"/>
        <w:numPr>
          <w:ilvl w:val="0"/>
          <w:numId w:val="13"/>
        </w:numPr>
        <w:ind w:left="360"/>
        <w:rPr>
          <w:sz w:val="24"/>
          <w:szCs w:val="24"/>
        </w:rPr>
      </w:pPr>
      <w:r w:rsidRPr="00E9160C">
        <w:rPr>
          <w:sz w:val="24"/>
          <w:szCs w:val="24"/>
        </w:rPr>
        <w:t>Efectuar el señalamiento para llev</w:t>
      </w:r>
      <w:r w:rsidR="0042171C" w:rsidRPr="00E9160C">
        <w:rPr>
          <w:sz w:val="24"/>
          <w:szCs w:val="24"/>
        </w:rPr>
        <w:t>ar a cabo el proceso de remate o</w:t>
      </w:r>
      <w:r w:rsidRPr="00E9160C">
        <w:rPr>
          <w:sz w:val="24"/>
          <w:szCs w:val="24"/>
        </w:rPr>
        <w:t xml:space="preserve"> venta de los bienes susceptibles de enajenación del Fideicomiso Mandato 14 - Más Calidad. Para el efecto, de conformidad con el artículo 89</w:t>
      </w:r>
      <w:r w:rsidR="00E9160C" w:rsidRPr="00E9160C">
        <w:rPr>
          <w:sz w:val="24"/>
          <w:szCs w:val="24"/>
        </w:rPr>
        <w:t xml:space="preserve"> </w:t>
      </w:r>
      <w:r w:rsidRPr="00E9160C">
        <w:rPr>
          <w:sz w:val="24"/>
          <w:szCs w:val="24"/>
        </w:rPr>
        <w:t>del referido reglamento, el valor base del presente remate corresponde al valor del avalúo, emitido por la SETEGISP</w:t>
      </w:r>
      <w:r w:rsidR="0042171C" w:rsidRPr="00E9160C">
        <w:rPr>
          <w:sz w:val="24"/>
          <w:szCs w:val="24"/>
        </w:rPr>
        <w:t>, con los descuentos que correspondan por cada señalamiento</w:t>
      </w:r>
      <w:r w:rsidR="003213D2" w:rsidRPr="00E9160C">
        <w:rPr>
          <w:sz w:val="24"/>
          <w:szCs w:val="24"/>
        </w:rPr>
        <w:t>, conforme los establecido en la Disposición General Séptima de la LOEUEPS.</w:t>
      </w:r>
    </w:p>
    <w:p w14:paraId="73002B4A" w14:textId="77777777" w:rsidR="0042171C" w:rsidRPr="00915B26" w:rsidRDefault="0042171C" w:rsidP="00D84DC2">
      <w:pPr>
        <w:jc w:val="both"/>
        <w:rPr>
          <w:sz w:val="24"/>
          <w:szCs w:val="24"/>
        </w:rPr>
      </w:pPr>
    </w:p>
    <w:p w14:paraId="02556732" w14:textId="33DC1636" w:rsidR="00562403" w:rsidRPr="00915B26" w:rsidRDefault="00151393" w:rsidP="00D84DC2">
      <w:pPr>
        <w:jc w:val="both"/>
        <w:rPr>
          <w:sz w:val="24"/>
          <w:szCs w:val="24"/>
        </w:rPr>
      </w:pPr>
      <w:r w:rsidRPr="00915B26">
        <w:rPr>
          <w:b/>
          <w:sz w:val="24"/>
          <w:szCs w:val="24"/>
        </w:rPr>
        <w:t xml:space="preserve">1.- OBJETO: </w:t>
      </w:r>
      <w:r w:rsidRPr="00915B26">
        <w:rPr>
          <w:sz w:val="24"/>
          <w:szCs w:val="24"/>
        </w:rPr>
        <w:t xml:space="preserve">“Remate </w:t>
      </w:r>
      <w:r w:rsidR="0042171C" w:rsidRPr="00915B26">
        <w:rPr>
          <w:sz w:val="24"/>
          <w:szCs w:val="24"/>
        </w:rPr>
        <w:t xml:space="preserve">o venta directa </w:t>
      </w:r>
      <w:r w:rsidRPr="00915B26">
        <w:rPr>
          <w:sz w:val="24"/>
          <w:szCs w:val="24"/>
        </w:rPr>
        <w:t xml:space="preserve">de los bienes inmuebles </w:t>
      </w:r>
      <w:r w:rsidR="00D84DC2" w:rsidRPr="00915B26">
        <w:rPr>
          <w:sz w:val="24"/>
          <w:szCs w:val="24"/>
        </w:rPr>
        <w:t>aptos</w:t>
      </w:r>
      <w:r w:rsidRPr="00915B26">
        <w:rPr>
          <w:sz w:val="24"/>
          <w:szCs w:val="24"/>
        </w:rPr>
        <w:t xml:space="preserve"> de enajenación</w:t>
      </w:r>
      <w:r w:rsidR="00D84DC2">
        <w:rPr>
          <w:sz w:val="24"/>
          <w:szCs w:val="24"/>
        </w:rPr>
        <w:t>,</w:t>
      </w:r>
      <w:r w:rsidRPr="00915B26">
        <w:rPr>
          <w:sz w:val="24"/>
          <w:szCs w:val="24"/>
        </w:rPr>
        <w:t xml:space="preserve"> pertenecientes al Fideicomiso</w:t>
      </w:r>
      <w:r w:rsidRPr="00915B26">
        <w:rPr>
          <w:spacing w:val="1"/>
          <w:sz w:val="24"/>
          <w:szCs w:val="24"/>
        </w:rPr>
        <w:t xml:space="preserve"> </w:t>
      </w:r>
      <w:r w:rsidRPr="00915B26">
        <w:rPr>
          <w:sz w:val="24"/>
          <w:szCs w:val="24"/>
        </w:rPr>
        <w:t>Mandato</w:t>
      </w:r>
      <w:r w:rsidRPr="00915B26">
        <w:rPr>
          <w:spacing w:val="-2"/>
          <w:sz w:val="24"/>
          <w:szCs w:val="24"/>
        </w:rPr>
        <w:t xml:space="preserve"> </w:t>
      </w:r>
      <w:r w:rsidRPr="00915B26">
        <w:rPr>
          <w:sz w:val="24"/>
          <w:szCs w:val="24"/>
        </w:rPr>
        <w:t>14</w:t>
      </w:r>
      <w:r w:rsidRPr="00915B26">
        <w:rPr>
          <w:spacing w:val="1"/>
          <w:sz w:val="24"/>
          <w:szCs w:val="24"/>
        </w:rPr>
        <w:t xml:space="preserve"> </w:t>
      </w:r>
      <w:r w:rsidRPr="00915B26">
        <w:rPr>
          <w:sz w:val="24"/>
          <w:szCs w:val="24"/>
        </w:rPr>
        <w:t>-</w:t>
      </w:r>
      <w:r w:rsidRPr="00915B26">
        <w:rPr>
          <w:spacing w:val="-3"/>
          <w:sz w:val="24"/>
          <w:szCs w:val="24"/>
        </w:rPr>
        <w:t xml:space="preserve"> </w:t>
      </w:r>
      <w:r w:rsidRPr="00915B26">
        <w:rPr>
          <w:sz w:val="24"/>
          <w:szCs w:val="24"/>
        </w:rPr>
        <w:t>Más Calidad”.</w:t>
      </w:r>
    </w:p>
    <w:p w14:paraId="2164A6C2" w14:textId="77777777" w:rsidR="0042171C" w:rsidRPr="00915B26" w:rsidRDefault="0042171C" w:rsidP="00D84DC2">
      <w:pPr>
        <w:jc w:val="both"/>
        <w:rPr>
          <w:sz w:val="24"/>
          <w:szCs w:val="24"/>
        </w:rPr>
      </w:pPr>
    </w:p>
    <w:p w14:paraId="2D5E1FCB" w14:textId="77777777" w:rsidR="00562403" w:rsidRPr="00915B26" w:rsidRDefault="00562403" w:rsidP="00D84DC2">
      <w:pPr>
        <w:jc w:val="both"/>
        <w:rPr>
          <w:sz w:val="24"/>
          <w:szCs w:val="24"/>
        </w:rPr>
      </w:pPr>
    </w:p>
    <w:p w14:paraId="0EF68BE3" w14:textId="77777777" w:rsidR="00562403" w:rsidRDefault="00151393" w:rsidP="00D84DC2">
      <w:pPr>
        <w:jc w:val="both"/>
        <w:rPr>
          <w:b/>
          <w:sz w:val="24"/>
          <w:szCs w:val="24"/>
        </w:rPr>
      </w:pPr>
      <w:r w:rsidRPr="00915B26">
        <w:rPr>
          <w:b/>
          <w:sz w:val="24"/>
          <w:szCs w:val="24"/>
        </w:rPr>
        <w:t>2.-</w:t>
      </w:r>
      <w:r w:rsidRPr="00915B26">
        <w:rPr>
          <w:b/>
          <w:spacing w:val="-2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UBICACIÓN,</w:t>
      </w:r>
      <w:r w:rsidRPr="00915B26">
        <w:rPr>
          <w:b/>
          <w:spacing w:val="-1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DESCRIPCIÓN,</w:t>
      </w:r>
      <w:r w:rsidRPr="00915B26">
        <w:rPr>
          <w:b/>
          <w:spacing w:val="-3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ESTADO</w:t>
      </w:r>
      <w:r w:rsidRPr="00915B26">
        <w:rPr>
          <w:b/>
          <w:spacing w:val="-4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Y</w:t>
      </w:r>
      <w:r w:rsidRPr="00915B26">
        <w:rPr>
          <w:b/>
          <w:spacing w:val="-2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VALOR</w:t>
      </w:r>
      <w:r w:rsidRPr="00915B26">
        <w:rPr>
          <w:b/>
          <w:spacing w:val="-4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BASE</w:t>
      </w:r>
      <w:r w:rsidRPr="00915B26">
        <w:rPr>
          <w:b/>
          <w:spacing w:val="-2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DE</w:t>
      </w:r>
      <w:r w:rsidRPr="00915B26">
        <w:rPr>
          <w:b/>
          <w:spacing w:val="-4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LOS</w:t>
      </w:r>
      <w:r w:rsidRPr="00915B26">
        <w:rPr>
          <w:b/>
          <w:spacing w:val="-3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BIENES</w:t>
      </w:r>
      <w:r w:rsidRPr="00915B26">
        <w:rPr>
          <w:b/>
          <w:spacing w:val="-3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INMUEBLES</w:t>
      </w:r>
      <w:r w:rsidR="00641DE7" w:rsidRPr="00915B26">
        <w:rPr>
          <w:b/>
          <w:sz w:val="24"/>
          <w:szCs w:val="24"/>
        </w:rPr>
        <w:t>:</w:t>
      </w:r>
    </w:p>
    <w:p w14:paraId="50EA5C21" w14:textId="77777777" w:rsidR="00E9160C" w:rsidRPr="00915B26" w:rsidRDefault="00E9160C" w:rsidP="00D84DC2">
      <w:pPr>
        <w:jc w:val="both"/>
        <w:rPr>
          <w:b/>
          <w:sz w:val="24"/>
          <w:szCs w:val="24"/>
        </w:rPr>
      </w:pPr>
    </w:p>
    <w:p w14:paraId="60E35A98" w14:textId="5AAF7141" w:rsidR="00562403" w:rsidRPr="00635255" w:rsidRDefault="00D84DC2" w:rsidP="00D84DC2">
      <w:pPr>
        <w:rPr>
          <w:b/>
          <w:bCs/>
          <w:outline/>
          <w:color w:val="000000" w:themeColor="text1"/>
          <w:sz w:val="32"/>
          <w:szCs w:val="32"/>
          <w:u w:val="single"/>
          <w14:shadow w14:blurRad="38100" w14:dist="22860" w14:dir="5400000" w14:sx="100000" w14:sy="100000" w14:kx="0" w14:ky="0" w14:algn="tl">
            <w14:srgbClr w14:val="000000">
              <w14:alpha w14:val="70000"/>
            </w14:srgbClr>
          </w14:shadow>
          <w14:textOutline w14:w="10160" w14:cap="flat" w14:cmpd="sng" w14:algn="ctr">
            <w14:solidFill>
              <w14:schemeClr w14:val="accent5"/>
            </w14:solidFill>
            <w14:prstDash w14:val="solid"/>
            <w14:round/>
          </w14:textOutline>
        </w:rPr>
      </w:pPr>
      <w:proofErr w:type="gramStart"/>
      <w:r w:rsidRPr="00635255">
        <w:rPr>
          <w:b/>
          <w:bCs/>
          <w:outline/>
          <w:color w:val="000000" w:themeColor="text1"/>
          <w:sz w:val="32"/>
          <w:szCs w:val="32"/>
          <w:u w:val="single"/>
          <w14:shadow w14:blurRad="38100" w14:dist="22860" w14:dir="5400000" w14:sx="100000" w14:sy="100000" w14:kx="0" w14:ky="0" w14:algn="tl">
            <w14:srgbClr w14:val="000000">
              <w14:alpha w14:val="70000"/>
            </w14:srgbClr>
          </w14:shadow>
          <w14:textOutline w14:w="10160" w14:cap="flat" w14:cmpd="sng" w14:algn="ctr">
            <w14:solidFill>
              <w14:schemeClr w14:val="accent5"/>
            </w14:solidFill>
            <w14:prstDash w14:val="solid"/>
            <w14:round/>
          </w14:textOutline>
        </w:rPr>
        <w:t>1</w:t>
      </w:r>
      <w:r w:rsidR="00915B26" w:rsidRPr="00635255">
        <w:rPr>
          <w:b/>
          <w:bCs/>
          <w:outline/>
          <w:color w:val="000000" w:themeColor="text1"/>
          <w:sz w:val="32"/>
          <w:szCs w:val="32"/>
          <w:u w:val="single"/>
          <w14:shadow w14:blurRad="38100" w14:dist="22860" w14:dir="5400000" w14:sx="100000" w14:sy="100000" w14:kx="0" w14:ky="0" w14:algn="tl">
            <w14:srgbClr w14:val="000000">
              <w14:alpha w14:val="70000"/>
            </w14:srgbClr>
          </w14:shadow>
          <w14:textOutline w14:w="10160" w14:cap="flat" w14:cmpd="sng" w14:algn="ctr">
            <w14:solidFill>
              <w14:schemeClr w14:val="accent5"/>
            </w14:solidFill>
            <w14:prstDash w14:val="solid"/>
            <w14:round/>
          </w14:textOutline>
        </w:rPr>
        <w:t>.</w:t>
      </w:r>
      <w:r w:rsidR="00151393" w:rsidRPr="00635255">
        <w:rPr>
          <w:b/>
          <w:bCs/>
          <w:outline/>
          <w:color w:val="000000" w:themeColor="text1"/>
          <w:sz w:val="32"/>
          <w:szCs w:val="32"/>
          <w:u w:val="single"/>
          <w14:shadow w14:blurRad="38100" w14:dist="22860" w14:dir="5400000" w14:sx="100000" w14:sy="100000" w14:kx="0" w14:ky="0" w14:algn="tl">
            <w14:srgbClr w14:val="000000">
              <w14:alpha w14:val="70000"/>
            </w14:srgbClr>
          </w14:shadow>
          <w14:textOutline w14:w="10160" w14:cap="flat" w14:cmpd="sng" w14:algn="ctr">
            <w14:solidFill>
              <w14:schemeClr w14:val="accent5"/>
            </w14:solidFill>
            <w14:prstDash w14:val="solid"/>
            <w14:round/>
          </w14:textOutline>
        </w:rPr>
        <w:t>INMUEBLE</w:t>
      </w:r>
      <w:proofErr w:type="gramEnd"/>
      <w:r w:rsidR="00151393" w:rsidRPr="00635255">
        <w:rPr>
          <w:b/>
          <w:bCs/>
          <w:outline/>
          <w:color w:val="000000" w:themeColor="text1"/>
          <w:sz w:val="32"/>
          <w:szCs w:val="32"/>
          <w:u w:val="single"/>
          <w14:shadow w14:blurRad="38100" w14:dist="22860" w14:dir="5400000" w14:sx="100000" w14:sy="100000" w14:kx="0" w14:ky="0" w14:algn="tl">
            <w14:srgbClr w14:val="000000">
              <w14:alpha w14:val="70000"/>
            </w14:srgbClr>
          </w14:shadow>
          <w14:textOutline w14:w="10160" w14:cap="flat" w14:cmpd="sng" w14:algn="ctr">
            <w14:solidFill>
              <w14:schemeClr w14:val="accent5"/>
            </w14:solidFill>
            <w14:prstDash w14:val="solid"/>
            <w14:round/>
          </w14:textOutline>
        </w:rPr>
        <w:t xml:space="preserve"> UBICADO EN YANTZAZA</w:t>
      </w:r>
    </w:p>
    <w:p w14:paraId="62573008" w14:textId="77777777" w:rsidR="00635255" w:rsidRDefault="00635255" w:rsidP="00D84DC2">
      <w:pPr>
        <w:jc w:val="both"/>
        <w:rPr>
          <w:sz w:val="24"/>
          <w:szCs w:val="24"/>
        </w:rPr>
      </w:pPr>
    </w:p>
    <w:p w14:paraId="0D176558" w14:textId="1009C855" w:rsidR="003213D2" w:rsidRPr="00915B26" w:rsidRDefault="00151393" w:rsidP="00D84DC2">
      <w:pPr>
        <w:jc w:val="both"/>
        <w:rPr>
          <w:spacing w:val="1"/>
          <w:sz w:val="24"/>
          <w:szCs w:val="24"/>
        </w:rPr>
      </w:pPr>
      <w:r w:rsidRPr="00915B26">
        <w:rPr>
          <w:sz w:val="24"/>
          <w:szCs w:val="24"/>
        </w:rPr>
        <w:t>Cantón: Yantzaza</w:t>
      </w:r>
      <w:r w:rsidRPr="00915B26">
        <w:rPr>
          <w:spacing w:val="1"/>
          <w:sz w:val="24"/>
          <w:szCs w:val="24"/>
        </w:rPr>
        <w:t xml:space="preserve"> </w:t>
      </w:r>
    </w:p>
    <w:p w14:paraId="55979891" w14:textId="77777777" w:rsidR="00641DE7" w:rsidRPr="00915B26" w:rsidRDefault="00151393" w:rsidP="00D84DC2">
      <w:pPr>
        <w:jc w:val="both"/>
        <w:rPr>
          <w:spacing w:val="1"/>
          <w:sz w:val="24"/>
          <w:szCs w:val="24"/>
        </w:rPr>
      </w:pPr>
      <w:r w:rsidRPr="00915B26">
        <w:rPr>
          <w:sz w:val="24"/>
          <w:szCs w:val="24"/>
        </w:rPr>
        <w:t>Parroquia:</w:t>
      </w:r>
      <w:r w:rsidRPr="00915B26">
        <w:rPr>
          <w:spacing w:val="1"/>
          <w:sz w:val="24"/>
          <w:szCs w:val="24"/>
        </w:rPr>
        <w:t xml:space="preserve"> </w:t>
      </w:r>
      <w:r w:rsidRPr="00915B26">
        <w:rPr>
          <w:sz w:val="24"/>
          <w:szCs w:val="24"/>
        </w:rPr>
        <w:t>Yantzaza</w:t>
      </w:r>
      <w:r w:rsidRPr="00915B26">
        <w:rPr>
          <w:spacing w:val="1"/>
          <w:sz w:val="24"/>
          <w:szCs w:val="24"/>
        </w:rPr>
        <w:t xml:space="preserve"> </w:t>
      </w:r>
    </w:p>
    <w:p w14:paraId="33C4C3F9" w14:textId="77777777" w:rsidR="00562403" w:rsidRPr="00915B26" w:rsidRDefault="00151393" w:rsidP="00D84DC2">
      <w:pPr>
        <w:jc w:val="both"/>
        <w:rPr>
          <w:sz w:val="24"/>
          <w:szCs w:val="24"/>
        </w:rPr>
      </w:pPr>
      <w:r w:rsidRPr="00915B26">
        <w:rPr>
          <w:sz w:val="24"/>
          <w:szCs w:val="24"/>
        </w:rPr>
        <w:t>Provincia:</w:t>
      </w:r>
      <w:r w:rsidRPr="00915B26">
        <w:rPr>
          <w:spacing w:val="-3"/>
          <w:sz w:val="24"/>
          <w:szCs w:val="24"/>
        </w:rPr>
        <w:t xml:space="preserve"> </w:t>
      </w:r>
      <w:r w:rsidRPr="00915B26">
        <w:rPr>
          <w:sz w:val="24"/>
          <w:szCs w:val="24"/>
        </w:rPr>
        <w:t>Zamora</w:t>
      </w:r>
      <w:r w:rsidRPr="00915B26">
        <w:rPr>
          <w:spacing w:val="-4"/>
          <w:sz w:val="24"/>
          <w:szCs w:val="24"/>
        </w:rPr>
        <w:t xml:space="preserve"> </w:t>
      </w:r>
      <w:r w:rsidRPr="00915B26">
        <w:rPr>
          <w:sz w:val="24"/>
          <w:szCs w:val="24"/>
        </w:rPr>
        <w:t>Chinchipe</w:t>
      </w:r>
    </w:p>
    <w:p w14:paraId="1E9F045F" w14:textId="77777777" w:rsidR="00641DE7" w:rsidRPr="00915B26" w:rsidRDefault="00151393" w:rsidP="00D84DC2">
      <w:pPr>
        <w:jc w:val="both"/>
        <w:rPr>
          <w:spacing w:val="-47"/>
          <w:sz w:val="24"/>
          <w:szCs w:val="24"/>
        </w:rPr>
      </w:pPr>
      <w:r w:rsidRPr="00915B26">
        <w:rPr>
          <w:sz w:val="24"/>
          <w:szCs w:val="24"/>
        </w:rPr>
        <w:t xml:space="preserve">Dirección: Calle Iván </w:t>
      </w:r>
      <w:proofErr w:type="spellStart"/>
      <w:r w:rsidRPr="00915B26">
        <w:rPr>
          <w:sz w:val="24"/>
          <w:szCs w:val="24"/>
        </w:rPr>
        <w:t>Riofrio</w:t>
      </w:r>
      <w:proofErr w:type="spellEnd"/>
      <w:r w:rsidRPr="00915B26">
        <w:rPr>
          <w:sz w:val="24"/>
          <w:szCs w:val="24"/>
        </w:rPr>
        <w:t>, lotización Isaías Vera.</w:t>
      </w:r>
      <w:r w:rsidRPr="00915B26">
        <w:rPr>
          <w:spacing w:val="-47"/>
          <w:sz w:val="24"/>
          <w:szCs w:val="24"/>
        </w:rPr>
        <w:t xml:space="preserve"> </w:t>
      </w:r>
    </w:p>
    <w:p w14:paraId="55776CFA" w14:textId="77777777" w:rsidR="00562403" w:rsidRPr="00915B26" w:rsidRDefault="00151393" w:rsidP="00D84DC2">
      <w:pPr>
        <w:jc w:val="both"/>
        <w:rPr>
          <w:sz w:val="24"/>
          <w:szCs w:val="24"/>
        </w:rPr>
      </w:pPr>
      <w:r w:rsidRPr="00915B26">
        <w:rPr>
          <w:sz w:val="24"/>
          <w:szCs w:val="24"/>
        </w:rPr>
        <w:t>Área de construcción:</w:t>
      </w:r>
      <w:r w:rsidRPr="00915B26">
        <w:rPr>
          <w:spacing w:val="1"/>
          <w:sz w:val="24"/>
          <w:szCs w:val="24"/>
        </w:rPr>
        <w:t xml:space="preserve"> </w:t>
      </w:r>
      <w:r w:rsidRPr="00915B26">
        <w:rPr>
          <w:sz w:val="24"/>
          <w:szCs w:val="24"/>
        </w:rPr>
        <w:t>no</w:t>
      </w:r>
      <w:r w:rsidRPr="00915B26">
        <w:rPr>
          <w:spacing w:val="-2"/>
          <w:sz w:val="24"/>
          <w:szCs w:val="24"/>
        </w:rPr>
        <w:t xml:space="preserve"> </w:t>
      </w:r>
      <w:r w:rsidRPr="00915B26">
        <w:rPr>
          <w:sz w:val="24"/>
          <w:szCs w:val="24"/>
        </w:rPr>
        <w:t>existe</w:t>
      </w:r>
      <w:r w:rsidRPr="00915B26">
        <w:rPr>
          <w:spacing w:val="-3"/>
          <w:sz w:val="24"/>
          <w:szCs w:val="24"/>
        </w:rPr>
        <w:t xml:space="preserve"> </w:t>
      </w:r>
      <w:r w:rsidRPr="00915B26">
        <w:rPr>
          <w:sz w:val="24"/>
          <w:szCs w:val="24"/>
        </w:rPr>
        <w:t>construcción</w:t>
      </w:r>
    </w:p>
    <w:p w14:paraId="619CA310" w14:textId="77777777" w:rsidR="00562403" w:rsidRPr="00915B26" w:rsidRDefault="00151393" w:rsidP="00D84DC2">
      <w:pPr>
        <w:jc w:val="both"/>
        <w:rPr>
          <w:sz w:val="24"/>
          <w:szCs w:val="24"/>
        </w:rPr>
      </w:pPr>
      <w:r w:rsidRPr="00915B26">
        <w:rPr>
          <w:sz w:val="24"/>
          <w:szCs w:val="24"/>
        </w:rPr>
        <w:t>Área</w:t>
      </w:r>
      <w:r w:rsidRPr="00915B26">
        <w:rPr>
          <w:spacing w:val="-1"/>
          <w:sz w:val="24"/>
          <w:szCs w:val="24"/>
        </w:rPr>
        <w:t xml:space="preserve"> </w:t>
      </w:r>
      <w:r w:rsidRPr="00915B26">
        <w:rPr>
          <w:sz w:val="24"/>
          <w:szCs w:val="24"/>
        </w:rPr>
        <w:t>total: 416</w:t>
      </w:r>
      <w:r w:rsidRPr="00915B26">
        <w:rPr>
          <w:spacing w:val="-2"/>
          <w:sz w:val="24"/>
          <w:szCs w:val="24"/>
        </w:rPr>
        <w:t xml:space="preserve"> </w:t>
      </w:r>
      <w:r w:rsidRPr="00915B26">
        <w:rPr>
          <w:sz w:val="24"/>
          <w:szCs w:val="24"/>
        </w:rPr>
        <w:t>m2</w:t>
      </w:r>
    </w:p>
    <w:p w14:paraId="51287A66" w14:textId="77777777" w:rsidR="00562403" w:rsidRPr="00915B26" w:rsidRDefault="00151393" w:rsidP="00D84DC2">
      <w:pPr>
        <w:jc w:val="both"/>
        <w:rPr>
          <w:sz w:val="24"/>
          <w:szCs w:val="24"/>
        </w:rPr>
      </w:pPr>
      <w:r w:rsidRPr="00915B26">
        <w:rPr>
          <w:sz w:val="24"/>
          <w:szCs w:val="24"/>
        </w:rPr>
        <w:t>Clave</w:t>
      </w:r>
      <w:r w:rsidRPr="00915B26">
        <w:rPr>
          <w:spacing w:val="-7"/>
          <w:sz w:val="24"/>
          <w:szCs w:val="24"/>
        </w:rPr>
        <w:t xml:space="preserve"> </w:t>
      </w:r>
      <w:r w:rsidRPr="00915B26">
        <w:rPr>
          <w:sz w:val="24"/>
          <w:szCs w:val="24"/>
        </w:rPr>
        <w:t>Catastral</w:t>
      </w:r>
      <w:r w:rsidRPr="00915B26">
        <w:rPr>
          <w:spacing w:val="-5"/>
          <w:sz w:val="24"/>
          <w:szCs w:val="24"/>
        </w:rPr>
        <w:t xml:space="preserve"> </w:t>
      </w:r>
      <w:r w:rsidRPr="00915B26">
        <w:rPr>
          <w:sz w:val="24"/>
          <w:szCs w:val="24"/>
        </w:rPr>
        <w:t>Municipal:</w:t>
      </w:r>
      <w:r w:rsidRPr="00915B26">
        <w:rPr>
          <w:spacing w:val="-5"/>
          <w:sz w:val="24"/>
          <w:szCs w:val="24"/>
        </w:rPr>
        <w:t xml:space="preserve"> </w:t>
      </w:r>
      <w:r w:rsidRPr="00915B26">
        <w:rPr>
          <w:sz w:val="24"/>
          <w:szCs w:val="24"/>
        </w:rPr>
        <w:t>1905500105085005000</w:t>
      </w:r>
    </w:p>
    <w:p w14:paraId="18EC6FE0" w14:textId="77777777" w:rsidR="00915B26" w:rsidRPr="00915B26" w:rsidRDefault="00915B26" w:rsidP="00D84DC2">
      <w:pPr>
        <w:jc w:val="both"/>
        <w:rPr>
          <w:sz w:val="24"/>
          <w:szCs w:val="24"/>
        </w:rPr>
      </w:pPr>
    </w:p>
    <w:p w14:paraId="418CAF87" w14:textId="0E47A8AA" w:rsidR="00562403" w:rsidRPr="00915B26" w:rsidRDefault="00151393" w:rsidP="00D84DC2">
      <w:pPr>
        <w:jc w:val="both"/>
        <w:rPr>
          <w:sz w:val="24"/>
          <w:szCs w:val="24"/>
        </w:rPr>
      </w:pPr>
      <w:r w:rsidRPr="00915B26">
        <w:rPr>
          <w:b/>
          <w:sz w:val="24"/>
          <w:szCs w:val="24"/>
          <w:u w:val="single"/>
        </w:rPr>
        <w:t>Valor</w:t>
      </w:r>
      <w:r w:rsidRPr="00915B26">
        <w:rPr>
          <w:b/>
          <w:spacing w:val="-2"/>
          <w:sz w:val="24"/>
          <w:szCs w:val="24"/>
          <w:u w:val="single"/>
        </w:rPr>
        <w:t xml:space="preserve"> </w:t>
      </w:r>
      <w:r w:rsidR="00C117B3">
        <w:rPr>
          <w:b/>
          <w:sz w:val="24"/>
          <w:szCs w:val="24"/>
          <w:u w:val="single"/>
        </w:rPr>
        <w:t>de venta</w:t>
      </w:r>
      <w:r w:rsidRPr="00915B26">
        <w:rPr>
          <w:b/>
          <w:sz w:val="24"/>
          <w:szCs w:val="24"/>
          <w:u w:val="single"/>
        </w:rPr>
        <w:t>:</w:t>
      </w:r>
      <w:r w:rsidRPr="00915B26">
        <w:rPr>
          <w:spacing w:val="-2"/>
          <w:sz w:val="24"/>
          <w:szCs w:val="24"/>
          <w:u w:val="single"/>
        </w:rPr>
        <w:t xml:space="preserve"> </w:t>
      </w:r>
      <w:r w:rsidRPr="00915B26">
        <w:rPr>
          <w:b/>
          <w:sz w:val="24"/>
          <w:szCs w:val="24"/>
          <w:u w:val="single"/>
        </w:rPr>
        <w:t>USD$4</w:t>
      </w:r>
      <w:r w:rsidR="00D84DC2">
        <w:rPr>
          <w:b/>
          <w:sz w:val="24"/>
          <w:szCs w:val="24"/>
          <w:u w:val="single"/>
        </w:rPr>
        <w:t>8</w:t>
      </w:r>
      <w:r w:rsidR="003213D2" w:rsidRPr="00915B26">
        <w:rPr>
          <w:b/>
          <w:sz w:val="24"/>
          <w:szCs w:val="24"/>
          <w:u w:val="single"/>
        </w:rPr>
        <w:t>.</w:t>
      </w:r>
      <w:r w:rsidR="00D84DC2">
        <w:rPr>
          <w:b/>
          <w:sz w:val="24"/>
          <w:szCs w:val="24"/>
          <w:u w:val="single"/>
        </w:rPr>
        <w:t>430,72</w:t>
      </w:r>
      <w:r w:rsidRPr="00915B26">
        <w:rPr>
          <w:spacing w:val="-2"/>
          <w:sz w:val="24"/>
          <w:szCs w:val="24"/>
        </w:rPr>
        <w:t xml:space="preserve"> </w:t>
      </w:r>
      <w:r w:rsidRPr="00915B26">
        <w:rPr>
          <w:sz w:val="24"/>
          <w:szCs w:val="24"/>
        </w:rPr>
        <w:t>dólares de</w:t>
      </w:r>
      <w:r w:rsidRPr="00915B26">
        <w:rPr>
          <w:spacing w:val="-1"/>
          <w:sz w:val="24"/>
          <w:szCs w:val="24"/>
        </w:rPr>
        <w:t xml:space="preserve"> </w:t>
      </w:r>
      <w:r w:rsidRPr="00915B26">
        <w:rPr>
          <w:sz w:val="24"/>
          <w:szCs w:val="24"/>
        </w:rPr>
        <w:t>los</w:t>
      </w:r>
      <w:r w:rsidRPr="00915B26">
        <w:rPr>
          <w:spacing w:val="-4"/>
          <w:sz w:val="24"/>
          <w:szCs w:val="24"/>
        </w:rPr>
        <w:t xml:space="preserve"> </w:t>
      </w:r>
      <w:r w:rsidRPr="00915B26">
        <w:rPr>
          <w:sz w:val="24"/>
          <w:szCs w:val="24"/>
        </w:rPr>
        <w:t>Estados</w:t>
      </w:r>
      <w:r w:rsidRPr="00915B26">
        <w:rPr>
          <w:spacing w:val="-3"/>
          <w:sz w:val="24"/>
          <w:szCs w:val="24"/>
        </w:rPr>
        <w:t xml:space="preserve"> </w:t>
      </w:r>
      <w:r w:rsidRPr="00915B26">
        <w:rPr>
          <w:sz w:val="24"/>
          <w:szCs w:val="24"/>
        </w:rPr>
        <w:t>Unidos</w:t>
      </w:r>
      <w:r w:rsidRPr="00915B26">
        <w:rPr>
          <w:spacing w:val="-2"/>
          <w:sz w:val="24"/>
          <w:szCs w:val="24"/>
        </w:rPr>
        <w:t xml:space="preserve"> </w:t>
      </w:r>
      <w:r w:rsidRPr="00915B26">
        <w:rPr>
          <w:sz w:val="24"/>
          <w:szCs w:val="24"/>
        </w:rPr>
        <w:t>de</w:t>
      </w:r>
      <w:r w:rsidRPr="00915B26">
        <w:rPr>
          <w:spacing w:val="-1"/>
          <w:sz w:val="24"/>
          <w:szCs w:val="24"/>
        </w:rPr>
        <w:t xml:space="preserve"> </w:t>
      </w:r>
      <w:r w:rsidRPr="00915B26">
        <w:rPr>
          <w:sz w:val="24"/>
          <w:szCs w:val="24"/>
        </w:rPr>
        <w:t>América.</w:t>
      </w:r>
    </w:p>
    <w:p w14:paraId="4D36AF00" w14:textId="77777777" w:rsidR="00562403" w:rsidRPr="00915B26" w:rsidRDefault="00562403" w:rsidP="00D84DC2">
      <w:pPr>
        <w:jc w:val="both"/>
        <w:rPr>
          <w:sz w:val="24"/>
          <w:szCs w:val="24"/>
        </w:rPr>
      </w:pPr>
    </w:p>
    <w:p w14:paraId="45E46E7D" w14:textId="77777777" w:rsidR="00562403" w:rsidRPr="00915B26" w:rsidRDefault="00151393" w:rsidP="00D84DC2">
      <w:pPr>
        <w:jc w:val="both"/>
        <w:rPr>
          <w:b/>
          <w:sz w:val="24"/>
          <w:szCs w:val="24"/>
        </w:rPr>
      </w:pPr>
      <w:r w:rsidRPr="00915B26">
        <w:rPr>
          <w:b/>
          <w:sz w:val="24"/>
          <w:szCs w:val="24"/>
        </w:rPr>
        <w:t>Características</w:t>
      </w:r>
      <w:r w:rsidRPr="00915B26">
        <w:rPr>
          <w:b/>
          <w:spacing w:val="-5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generales</w:t>
      </w:r>
      <w:r w:rsidRPr="00915B26">
        <w:rPr>
          <w:b/>
          <w:spacing w:val="-3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del</w:t>
      </w:r>
      <w:r w:rsidRPr="00915B26">
        <w:rPr>
          <w:b/>
          <w:spacing w:val="-3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bien</w:t>
      </w:r>
      <w:r w:rsidRPr="00915B26">
        <w:rPr>
          <w:b/>
          <w:spacing w:val="-4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inmueble:</w:t>
      </w:r>
    </w:p>
    <w:p w14:paraId="42D1F984" w14:textId="42059D3F" w:rsidR="00A3025E" w:rsidRPr="00A3025E" w:rsidRDefault="00151393" w:rsidP="00A3025E">
      <w:pPr>
        <w:jc w:val="both"/>
        <w:rPr>
          <w:sz w:val="24"/>
          <w:szCs w:val="24"/>
          <w:lang w:val="es-EC"/>
        </w:rPr>
      </w:pPr>
      <w:r w:rsidRPr="00915B26">
        <w:rPr>
          <w:sz w:val="24"/>
          <w:szCs w:val="24"/>
        </w:rPr>
        <w:t xml:space="preserve">Lote de terreno signado con el número 07 de la manzana B ubicado en la lotización Isaías Vera, </w:t>
      </w:r>
      <w:r w:rsidR="00A3025E" w:rsidRPr="00A3025E">
        <w:rPr>
          <w:sz w:val="24"/>
          <w:szCs w:val="24"/>
          <w:lang w:val="es-EC"/>
        </w:rPr>
        <w:t>Av. Iván</w:t>
      </w:r>
      <w:r w:rsidR="00A3025E">
        <w:rPr>
          <w:sz w:val="24"/>
          <w:szCs w:val="24"/>
          <w:lang w:val="es-EC"/>
        </w:rPr>
        <w:t xml:space="preserve"> </w:t>
      </w:r>
      <w:proofErr w:type="spellStart"/>
      <w:r w:rsidR="00A3025E" w:rsidRPr="00A3025E">
        <w:rPr>
          <w:sz w:val="24"/>
          <w:szCs w:val="24"/>
          <w:lang w:val="es-EC"/>
        </w:rPr>
        <w:t>Riofrio</w:t>
      </w:r>
      <w:proofErr w:type="spellEnd"/>
      <w:r w:rsidR="00A3025E" w:rsidRPr="00A3025E">
        <w:rPr>
          <w:sz w:val="24"/>
          <w:szCs w:val="24"/>
          <w:lang w:val="es-EC"/>
        </w:rPr>
        <w:t xml:space="preserve"> y 6 de diciembre a 1 km del Parque Central</w:t>
      </w:r>
      <w:r w:rsidR="00A3025E">
        <w:rPr>
          <w:sz w:val="24"/>
          <w:szCs w:val="24"/>
          <w:lang w:val="es-EC"/>
        </w:rPr>
        <w:t xml:space="preserve">, </w:t>
      </w:r>
      <w:r w:rsidRPr="00915B26">
        <w:rPr>
          <w:sz w:val="24"/>
          <w:szCs w:val="24"/>
        </w:rPr>
        <w:t>parroquia y Cantón Yantzaza, Provincia de Zamora Chinchipe, con una cabida de 416,00mt 2.</w:t>
      </w:r>
      <w:r w:rsidR="00A3025E">
        <w:rPr>
          <w:sz w:val="24"/>
          <w:szCs w:val="24"/>
        </w:rPr>
        <w:t xml:space="preserve"> </w:t>
      </w:r>
    </w:p>
    <w:p w14:paraId="0C5E276E" w14:textId="1E81E316" w:rsidR="00A3025E" w:rsidRPr="00A3025E" w:rsidRDefault="00A3025E" w:rsidP="00A3025E">
      <w:pPr>
        <w:jc w:val="both"/>
        <w:rPr>
          <w:sz w:val="24"/>
          <w:szCs w:val="24"/>
          <w:lang w:val="es-EC"/>
        </w:rPr>
      </w:pPr>
    </w:p>
    <w:p w14:paraId="3BFED647" w14:textId="5D6A70C0" w:rsidR="00562403" w:rsidRDefault="00E9160C" w:rsidP="00D84DC2">
      <w:pPr>
        <w:jc w:val="both"/>
        <w:rPr>
          <w:sz w:val="24"/>
          <w:szCs w:val="24"/>
        </w:rPr>
      </w:pPr>
      <w:r>
        <w:rPr>
          <w:sz w:val="24"/>
          <w:szCs w:val="24"/>
        </w:rPr>
        <w:t>Venta directa</w:t>
      </w:r>
      <w:r w:rsidR="00151393" w:rsidRPr="00915B26">
        <w:rPr>
          <w:sz w:val="24"/>
          <w:szCs w:val="24"/>
        </w:rPr>
        <w:t>.</w:t>
      </w:r>
    </w:p>
    <w:p w14:paraId="57CE2D58" w14:textId="08022396" w:rsidR="00562403" w:rsidRPr="00915B26" w:rsidRDefault="00D84DC2" w:rsidP="00D84DC2">
      <w:pPr>
        <w:jc w:val="both"/>
        <w:rPr>
          <w:sz w:val="24"/>
          <w:szCs w:val="24"/>
        </w:rPr>
      </w:pPr>
      <w:r w:rsidRPr="00915B26">
        <w:rPr>
          <w:noProof/>
          <w:sz w:val="24"/>
          <w:szCs w:val="24"/>
          <w:lang w:val="es-MX" w:eastAsia="es-MX"/>
        </w:rPr>
        <w:drawing>
          <wp:anchor distT="0" distB="0" distL="0" distR="0" simplePos="0" relativeHeight="251672064" behindDoc="0" locked="0" layoutInCell="1" allowOverlap="1" wp14:anchorId="551BE44B" wp14:editId="16E62C2F">
            <wp:simplePos x="0" y="0"/>
            <wp:positionH relativeFrom="page">
              <wp:posOffset>914400</wp:posOffset>
            </wp:positionH>
            <wp:positionV relativeFrom="paragraph">
              <wp:posOffset>94615</wp:posOffset>
            </wp:positionV>
            <wp:extent cx="5430520" cy="4200525"/>
            <wp:effectExtent l="0" t="0" r="0" b="9525"/>
            <wp:wrapSquare wrapText="bothSides"/>
            <wp:docPr id="9" name="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30520" cy="42005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14:paraId="1BAE5BFE" w14:textId="77777777" w:rsidR="00562403" w:rsidRPr="00915B26" w:rsidRDefault="00562403" w:rsidP="00D84DC2">
      <w:pPr>
        <w:jc w:val="both"/>
        <w:rPr>
          <w:sz w:val="24"/>
          <w:szCs w:val="24"/>
        </w:rPr>
        <w:sectPr w:rsidR="00562403" w:rsidRPr="00915B26" w:rsidSect="00D84DC2">
          <w:headerReference w:type="default" r:id="rId11"/>
          <w:pgSz w:w="11910" w:h="16840"/>
          <w:pgMar w:top="1440" w:right="1080" w:bottom="1440" w:left="1080" w:header="720" w:footer="720" w:gutter="0"/>
          <w:cols w:space="720"/>
          <w:docGrid w:linePitch="299"/>
        </w:sectPr>
      </w:pPr>
    </w:p>
    <w:p w14:paraId="0B0BDCA5" w14:textId="77777777" w:rsidR="00562403" w:rsidRPr="00915B26" w:rsidRDefault="00151393" w:rsidP="00D84DC2">
      <w:pPr>
        <w:jc w:val="center"/>
        <w:rPr>
          <w:sz w:val="24"/>
          <w:szCs w:val="24"/>
        </w:rPr>
      </w:pPr>
      <w:r w:rsidRPr="00915B26">
        <w:rPr>
          <w:noProof/>
          <w:sz w:val="24"/>
          <w:szCs w:val="24"/>
          <w:lang w:val="es-MX" w:eastAsia="es-MX"/>
        </w:rPr>
        <w:lastRenderedPageBreak/>
        <w:drawing>
          <wp:inline distT="0" distB="0" distL="0" distR="0" wp14:anchorId="3E60FCEC" wp14:editId="29D3B63D">
            <wp:extent cx="5897880" cy="4400550"/>
            <wp:effectExtent l="0" t="0" r="7620" b="0"/>
            <wp:docPr id="11" name="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6.jpe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97998" cy="44006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1C5059" w14:textId="77777777" w:rsidR="00562403" w:rsidRPr="00915B26" w:rsidRDefault="00562403" w:rsidP="00D84DC2">
      <w:pPr>
        <w:jc w:val="both"/>
        <w:rPr>
          <w:sz w:val="24"/>
          <w:szCs w:val="24"/>
        </w:rPr>
      </w:pPr>
    </w:p>
    <w:p w14:paraId="16435F32" w14:textId="77777777" w:rsidR="00AC62F1" w:rsidRPr="00915B26" w:rsidRDefault="00AC62F1" w:rsidP="00D84DC2">
      <w:pPr>
        <w:jc w:val="both"/>
        <w:rPr>
          <w:b/>
          <w:sz w:val="24"/>
          <w:szCs w:val="24"/>
        </w:rPr>
      </w:pPr>
    </w:p>
    <w:p w14:paraId="09B5AA29" w14:textId="77777777" w:rsidR="004C295E" w:rsidRPr="00E9160C" w:rsidRDefault="004C295E" w:rsidP="00D84DC2">
      <w:pPr>
        <w:ind w:firstLine="720"/>
        <w:rPr>
          <w:b/>
          <w:outline/>
          <w:color w:val="8064A2" w:themeColor="accent4"/>
          <w:sz w:val="32"/>
          <w:szCs w:val="32"/>
          <w:highlight w:val="yellow"/>
          <w14:textOutline w14:w="12700" w14:cap="flat" w14:cmpd="sng" w14:algn="ctr">
            <w14:solidFill>
              <w14:schemeClr w14:val="accent4"/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/>
                </w14:gs>
                <w14:gs w14:pos="4000">
                  <w14:schemeClr w14:val="accent4">
                    <w14:lumMod w14:val="60000"/>
                    <w14:lumOff w14:val="40000"/>
                  </w14:schemeClr>
                </w14:gs>
                <w14:gs w14:pos="87000">
                  <w14:schemeClr w14:val="accent4">
                    <w14:lumMod w14:val="20000"/>
                    <w14:lumOff w14:val="80000"/>
                  </w14:schemeClr>
                </w14:gs>
              </w14:gsLst>
              <w14:lin w14:ang="5400000" w14:scaled="0"/>
            </w14:gradFill>
          </w14:textFill>
        </w:rPr>
      </w:pPr>
    </w:p>
    <w:p w14:paraId="564681A5" w14:textId="2BF370BD" w:rsidR="00D368A6" w:rsidRDefault="00D368A6" w:rsidP="00D84DC2">
      <w:pPr>
        <w:jc w:val="center"/>
        <w:rPr>
          <w:sz w:val="24"/>
          <w:szCs w:val="24"/>
        </w:rPr>
      </w:pPr>
    </w:p>
    <w:p w14:paraId="28F8A1C9" w14:textId="1534A7B2" w:rsidR="00A019EA" w:rsidRPr="00635255" w:rsidRDefault="00635255" w:rsidP="00A019EA">
      <w:pPr>
        <w:rPr>
          <w:b/>
          <w:bCs/>
          <w:outline/>
          <w:color w:val="000000" w:themeColor="text1"/>
          <w:sz w:val="32"/>
          <w:szCs w:val="32"/>
          <w:u w:val="single"/>
          <w14:shadow w14:blurRad="38100" w14:dist="22860" w14:dir="5400000" w14:sx="100000" w14:sy="100000" w14:kx="0" w14:ky="0" w14:algn="tl">
            <w14:srgbClr w14:val="000000">
              <w14:alpha w14:val="70000"/>
            </w14:srgbClr>
          </w14:shadow>
          <w14:textOutline w14:w="10160" w14:cap="flat" w14:cmpd="sng" w14:algn="ctr">
            <w14:solidFill>
              <w14:schemeClr w14:val="accent5"/>
            </w14:solidFill>
            <w14:prstDash w14:val="solid"/>
            <w14:round/>
          </w14:textOutline>
        </w:rPr>
      </w:pPr>
      <w:proofErr w:type="gramStart"/>
      <w:r>
        <w:rPr>
          <w:b/>
          <w:bCs/>
          <w:outline/>
          <w:color w:val="000000" w:themeColor="text1"/>
          <w:sz w:val="32"/>
          <w:szCs w:val="32"/>
          <w:u w:val="single"/>
          <w14:shadow w14:blurRad="38100" w14:dist="22860" w14:dir="5400000" w14:sx="100000" w14:sy="100000" w14:kx="0" w14:ky="0" w14:algn="tl">
            <w14:srgbClr w14:val="000000">
              <w14:alpha w14:val="70000"/>
            </w14:srgbClr>
          </w14:shadow>
          <w14:textOutline w14:w="10160" w14:cap="flat" w14:cmpd="sng" w14:algn="ctr">
            <w14:solidFill>
              <w14:schemeClr w14:val="accent5"/>
            </w14:solidFill>
            <w14:prstDash w14:val="solid"/>
            <w14:round/>
          </w14:textOutline>
        </w:rPr>
        <w:t>2</w:t>
      </w:r>
      <w:r w:rsidR="00A019EA" w:rsidRPr="00635255">
        <w:rPr>
          <w:b/>
          <w:bCs/>
          <w:outline/>
          <w:color w:val="000000" w:themeColor="text1"/>
          <w:sz w:val="32"/>
          <w:szCs w:val="32"/>
          <w:u w:val="single"/>
          <w14:shadow w14:blurRad="38100" w14:dist="22860" w14:dir="5400000" w14:sx="100000" w14:sy="100000" w14:kx="0" w14:ky="0" w14:algn="tl">
            <w14:srgbClr w14:val="000000">
              <w14:alpha w14:val="70000"/>
            </w14:srgbClr>
          </w14:shadow>
          <w14:textOutline w14:w="10160" w14:cap="flat" w14:cmpd="sng" w14:algn="ctr">
            <w14:solidFill>
              <w14:schemeClr w14:val="accent5"/>
            </w14:solidFill>
            <w14:prstDash w14:val="solid"/>
            <w14:round/>
          </w14:textOutline>
        </w:rPr>
        <w:t>.BIEN</w:t>
      </w:r>
      <w:proofErr w:type="gramEnd"/>
      <w:r w:rsidR="00A019EA" w:rsidRPr="00635255">
        <w:rPr>
          <w:b/>
          <w:bCs/>
          <w:outline/>
          <w:color w:val="000000" w:themeColor="text1"/>
          <w:sz w:val="32"/>
          <w:szCs w:val="32"/>
          <w:u w:val="single"/>
          <w14:shadow w14:blurRad="38100" w14:dist="22860" w14:dir="5400000" w14:sx="100000" w14:sy="100000" w14:kx="0" w14:ky="0" w14:algn="tl">
            <w14:srgbClr w14:val="000000">
              <w14:alpha w14:val="70000"/>
            </w14:srgbClr>
          </w14:shadow>
          <w14:textOutline w14:w="10160" w14:cap="flat" w14:cmpd="sng" w14:algn="ctr">
            <w14:solidFill>
              <w14:schemeClr w14:val="accent5"/>
            </w14:solidFill>
            <w14:prstDash w14:val="solid"/>
            <w14:round/>
          </w14:textOutline>
        </w:rPr>
        <w:t xml:space="preserve"> INMUEBLE UBICADO EN CRUCITA</w:t>
      </w:r>
    </w:p>
    <w:p w14:paraId="65636DC4" w14:textId="13C0A688" w:rsidR="00A019EA" w:rsidRPr="00915B26" w:rsidRDefault="00A019EA" w:rsidP="00A019EA">
      <w:pPr>
        <w:ind w:right="283"/>
        <w:jc w:val="both"/>
        <w:rPr>
          <w:sz w:val="24"/>
          <w:szCs w:val="24"/>
        </w:rPr>
      </w:pPr>
      <w:r w:rsidRPr="00915B26">
        <w:rPr>
          <w:sz w:val="24"/>
          <w:szCs w:val="24"/>
        </w:rPr>
        <w:t xml:space="preserve">Cantón: </w:t>
      </w:r>
      <w:r>
        <w:rPr>
          <w:sz w:val="24"/>
          <w:szCs w:val="24"/>
        </w:rPr>
        <w:t>Portoviejo</w:t>
      </w:r>
    </w:p>
    <w:p w14:paraId="3276D890" w14:textId="51AC4083" w:rsidR="00A019EA" w:rsidRPr="00915B26" w:rsidRDefault="00A019EA" w:rsidP="00A019EA">
      <w:pPr>
        <w:ind w:right="283"/>
        <w:jc w:val="both"/>
        <w:rPr>
          <w:sz w:val="24"/>
          <w:szCs w:val="24"/>
        </w:rPr>
      </w:pPr>
      <w:r w:rsidRPr="00915B26">
        <w:rPr>
          <w:sz w:val="24"/>
          <w:szCs w:val="24"/>
        </w:rPr>
        <w:t>Parroquia:</w:t>
      </w:r>
      <w:r w:rsidRPr="00915B26"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Crucita</w:t>
      </w:r>
    </w:p>
    <w:p w14:paraId="145ED66B" w14:textId="1C5BA577" w:rsidR="00A019EA" w:rsidRPr="00915B26" w:rsidRDefault="00A019EA" w:rsidP="00A019EA">
      <w:pPr>
        <w:ind w:right="283"/>
        <w:jc w:val="both"/>
        <w:rPr>
          <w:sz w:val="24"/>
          <w:szCs w:val="24"/>
        </w:rPr>
      </w:pPr>
      <w:r w:rsidRPr="00915B26">
        <w:rPr>
          <w:sz w:val="24"/>
          <w:szCs w:val="24"/>
        </w:rPr>
        <w:t>Provincia:</w:t>
      </w:r>
      <w:r w:rsidRPr="00915B26">
        <w:rPr>
          <w:spacing w:val="-3"/>
          <w:sz w:val="24"/>
          <w:szCs w:val="24"/>
        </w:rPr>
        <w:t xml:space="preserve"> </w:t>
      </w:r>
      <w:r>
        <w:rPr>
          <w:sz w:val="24"/>
          <w:szCs w:val="24"/>
        </w:rPr>
        <w:t>Manabí</w:t>
      </w:r>
    </w:p>
    <w:p w14:paraId="15549300" w14:textId="31D78C17" w:rsidR="00A019EA" w:rsidRPr="00915B26" w:rsidRDefault="00A019EA" w:rsidP="00A019EA">
      <w:pPr>
        <w:ind w:right="283"/>
        <w:jc w:val="both"/>
        <w:rPr>
          <w:sz w:val="24"/>
          <w:szCs w:val="24"/>
        </w:rPr>
      </w:pPr>
      <w:r w:rsidRPr="00915B26">
        <w:rPr>
          <w:sz w:val="24"/>
          <w:szCs w:val="24"/>
        </w:rPr>
        <w:t xml:space="preserve">Dirección: </w:t>
      </w:r>
      <w:r w:rsidR="00CB6ADB" w:rsidRPr="00983D4C">
        <w:rPr>
          <w:sz w:val="24"/>
          <w:szCs w:val="24"/>
          <w:lang w:val="es-EC"/>
        </w:rPr>
        <w:t xml:space="preserve">Calle </w:t>
      </w:r>
      <w:proofErr w:type="spellStart"/>
      <w:r w:rsidR="00CB6ADB" w:rsidRPr="00983D4C">
        <w:rPr>
          <w:sz w:val="24"/>
          <w:szCs w:val="24"/>
          <w:lang w:val="es-EC"/>
        </w:rPr>
        <w:t>Josegil</w:t>
      </w:r>
      <w:proofErr w:type="spellEnd"/>
      <w:r w:rsidR="00CB6ADB">
        <w:rPr>
          <w:sz w:val="24"/>
          <w:szCs w:val="24"/>
          <w:lang w:val="es-EC"/>
        </w:rPr>
        <w:t xml:space="preserve">, </w:t>
      </w:r>
      <w:r w:rsidR="00CB6ADB" w:rsidRPr="00CB6ADB">
        <w:rPr>
          <w:sz w:val="24"/>
          <w:szCs w:val="24"/>
          <w:lang w:val="es-EC"/>
        </w:rPr>
        <w:t xml:space="preserve">Vía a las </w:t>
      </w:r>
      <w:proofErr w:type="spellStart"/>
      <w:r w:rsidR="00CB6ADB" w:rsidRPr="00CB6ADB">
        <w:rPr>
          <w:sz w:val="24"/>
          <w:szCs w:val="24"/>
          <w:lang w:val="es-EC"/>
        </w:rPr>
        <w:t>Gilces</w:t>
      </w:r>
      <w:proofErr w:type="spellEnd"/>
      <w:r w:rsidR="00CB6ADB">
        <w:rPr>
          <w:sz w:val="24"/>
          <w:szCs w:val="24"/>
          <w:lang w:val="es-EC"/>
        </w:rPr>
        <w:t>, L</w:t>
      </w:r>
      <w:r w:rsidR="00CB6ADB" w:rsidRPr="00A019EA">
        <w:rPr>
          <w:sz w:val="24"/>
          <w:szCs w:val="24"/>
        </w:rPr>
        <w:t>a Sequita de la Parroquia Crucita del Cantón Portoviejo</w:t>
      </w:r>
      <w:r w:rsidRPr="00915B26">
        <w:rPr>
          <w:sz w:val="24"/>
          <w:szCs w:val="24"/>
        </w:rPr>
        <w:t>.</w:t>
      </w:r>
    </w:p>
    <w:p w14:paraId="68982F74" w14:textId="496845AA" w:rsidR="00A019EA" w:rsidRPr="00915B26" w:rsidRDefault="00A019EA" w:rsidP="00A019EA">
      <w:pPr>
        <w:ind w:right="283"/>
        <w:jc w:val="both"/>
        <w:rPr>
          <w:sz w:val="24"/>
          <w:szCs w:val="24"/>
        </w:rPr>
      </w:pPr>
      <w:r w:rsidRPr="00915B26">
        <w:rPr>
          <w:sz w:val="24"/>
          <w:szCs w:val="24"/>
        </w:rPr>
        <w:t>Área</w:t>
      </w:r>
      <w:r w:rsidRPr="00915B26">
        <w:rPr>
          <w:spacing w:val="-1"/>
          <w:sz w:val="24"/>
          <w:szCs w:val="24"/>
        </w:rPr>
        <w:t xml:space="preserve"> </w:t>
      </w:r>
      <w:r w:rsidRPr="00915B26">
        <w:rPr>
          <w:sz w:val="24"/>
          <w:szCs w:val="24"/>
        </w:rPr>
        <w:t xml:space="preserve">total: </w:t>
      </w:r>
      <w:r w:rsidRPr="00A019EA">
        <w:rPr>
          <w:sz w:val="24"/>
          <w:szCs w:val="24"/>
        </w:rPr>
        <w:t>12</w:t>
      </w:r>
      <w:r w:rsidR="00983D4C">
        <w:rPr>
          <w:sz w:val="24"/>
          <w:szCs w:val="24"/>
        </w:rPr>
        <w:t>.</w:t>
      </w:r>
      <w:r w:rsidRPr="00A019EA">
        <w:rPr>
          <w:sz w:val="24"/>
          <w:szCs w:val="24"/>
        </w:rPr>
        <w:t>097</w:t>
      </w:r>
      <w:r w:rsidR="00983D4C">
        <w:rPr>
          <w:sz w:val="24"/>
          <w:szCs w:val="24"/>
        </w:rPr>
        <w:t>,</w:t>
      </w:r>
      <w:r w:rsidRPr="00A019EA">
        <w:rPr>
          <w:sz w:val="24"/>
          <w:szCs w:val="24"/>
        </w:rPr>
        <w:t>91</w:t>
      </w:r>
      <w:r w:rsidRPr="00915B26">
        <w:rPr>
          <w:spacing w:val="-2"/>
          <w:sz w:val="24"/>
          <w:szCs w:val="24"/>
        </w:rPr>
        <w:t xml:space="preserve"> </w:t>
      </w:r>
      <w:r w:rsidRPr="00915B26">
        <w:rPr>
          <w:sz w:val="24"/>
          <w:szCs w:val="24"/>
        </w:rPr>
        <w:t>m2.</w:t>
      </w:r>
    </w:p>
    <w:p w14:paraId="316167C8" w14:textId="7EE2EC86" w:rsidR="00A019EA" w:rsidRPr="00915B26" w:rsidRDefault="00A019EA" w:rsidP="00A019EA">
      <w:pPr>
        <w:ind w:right="283"/>
        <w:jc w:val="both"/>
        <w:rPr>
          <w:sz w:val="24"/>
          <w:szCs w:val="24"/>
        </w:rPr>
      </w:pPr>
      <w:r w:rsidRPr="00915B26">
        <w:rPr>
          <w:sz w:val="24"/>
          <w:szCs w:val="24"/>
        </w:rPr>
        <w:t>Clave</w:t>
      </w:r>
      <w:r w:rsidRPr="00915B26">
        <w:rPr>
          <w:spacing w:val="-7"/>
          <w:sz w:val="24"/>
          <w:szCs w:val="24"/>
        </w:rPr>
        <w:t xml:space="preserve"> </w:t>
      </w:r>
      <w:r w:rsidRPr="00915B26">
        <w:rPr>
          <w:sz w:val="24"/>
          <w:szCs w:val="24"/>
        </w:rPr>
        <w:t>Catastral</w:t>
      </w:r>
      <w:r w:rsidRPr="00915B26">
        <w:rPr>
          <w:spacing w:val="-5"/>
          <w:sz w:val="24"/>
          <w:szCs w:val="24"/>
        </w:rPr>
        <w:t xml:space="preserve"> </w:t>
      </w:r>
      <w:r w:rsidRPr="00915B26">
        <w:rPr>
          <w:sz w:val="24"/>
          <w:szCs w:val="24"/>
        </w:rPr>
        <w:t>Municipal:</w:t>
      </w:r>
      <w:r w:rsidRPr="00915B26">
        <w:rPr>
          <w:spacing w:val="-5"/>
          <w:sz w:val="24"/>
          <w:szCs w:val="24"/>
        </w:rPr>
        <w:t xml:space="preserve"> </w:t>
      </w:r>
      <w:r w:rsidR="00A258F3" w:rsidRPr="00A258F3">
        <w:rPr>
          <w:spacing w:val="-5"/>
          <w:sz w:val="24"/>
          <w:szCs w:val="24"/>
          <w:lang w:val="es-EC"/>
        </w:rPr>
        <w:t>1301530160323</w:t>
      </w:r>
    </w:p>
    <w:p w14:paraId="00D73A0E" w14:textId="77777777" w:rsidR="00A019EA" w:rsidRDefault="00A019EA" w:rsidP="00A019EA">
      <w:pPr>
        <w:ind w:right="283"/>
        <w:jc w:val="both"/>
        <w:rPr>
          <w:sz w:val="24"/>
          <w:szCs w:val="24"/>
        </w:rPr>
      </w:pPr>
    </w:p>
    <w:p w14:paraId="5BDAC8C2" w14:textId="365D2115" w:rsidR="00A019EA" w:rsidRDefault="00A019EA" w:rsidP="00A019EA">
      <w:pPr>
        <w:ind w:right="283"/>
        <w:jc w:val="both"/>
        <w:rPr>
          <w:sz w:val="24"/>
          <w:szCs w:val="24"/>
        </w:rPr>
      </w:pPr>
      <w:r w:rsidRPr="00915B26">
        <w:rPr>
          <w:b/>
          <w:sz w:val="24"/>
          <w:szCs w:val="24"/>
          <w:u w:val="single"/>
        </w:rPr>
        <w:t>Valor</w:t>
      </w:r>
      <w:r w:rsidRPr="00915B26">
        <w:rPr>
          <w:b/>
          <w:spacing w:val="-2"/>
          <w:sz w:val="24"/>
          <w:szCs w:val="24"/>
          <w:u w:val="single"/>
        </w:rPr>
        <w:t xml:space="preserve"> </w:t>
      </w:r>
      <w:r w:rsidRPr="00915B26">
        <w:rPr>
          <w:b/>
          <w:sz w:val="24"/>
          <w:szCs w:val="24"/>
          <w:u w:val="single"/>
        </w:rPr>
        <w:t>Base</w:t>
      </w:r>
      <w:r w:rsidRPr="00915B26">
        <w:rPr>
          <w:b/>
          <w:spacing w:val="-1"/>
          <w:sz w:val="24"/>
          <w:szCs w:val="24"/>
          <w:u w:val="single"/>
        </w:rPr>
        <w:t xml:space="preserve"> </w:t>
      </w:r>
      <w:r w:rsidRPr="00915B26">
        <w:rPr>
          <w:b/>
          <w:sz w:val="24"/>
          <w:szCs w:val="24"/>
          <w:u w:val="single"/>
        </w:rPr>
        <w:t>del</w:t>
      </w:r>
      <w:r w:rsidRPr="00915B26">
        <w:rPr>
          <w:b/>
          <w:spacing w:val="-3"/>
          <w:sz w:val="24"/>
          <w:szCs w:val="24"/>
          <w:u w:val="single"/>
        </w:rPr>
        <w:t xml:space="preserve"> </w:t>
      </w:r>
      <w:r w:rsidRPr="00915B26">
        <w:rPr>
          <w:b/>
          <w:sz w:val="24"/>
          <w:szCs w:val="24"/>
          <w:u w:val="single"/>
        </w:rPr>
        <w:t>remate:</w:t>
      </w:r>
      <w:r w:rsidRPr="00915B26">
        <w:rPr>
          <w:b/>
          <w:spacing w:val="-2"/>
          <w:sz w:val="24"/>
          <w:szCs w:val="24"/>
          <w:u w:val="single"/>
        </w:rPr>
        <w:t xml:space="preserve"> </w:t>
      </w:r>
      <w:r w:rsidRPr="00915B26">
        <w:rPr>
          <w:b/>
          <w:sz w:val="24"/>
          <w:szCs w:val="24"/>
          <w:u w:val="single"/>
        </w:rPr>
        <w:t>USD$</w:t>
      </w:r>
      <w:r w:rsidR="00635255">
        <w:rPr>
          <w:b/>
          <w:sz w:val="24"/>
          <w:szCs w:val="24"/>
          <w:u w:val="single"/>
        </w:rPr>
        <w:t>359.987,34</w:t>
      </w:r>
      <w:r w:rsidRPr="00915B26">
        <w:rPr>
          <w:spacing w:val="-2"/>
          <w:sz w:val="24"/>
          <w:szCs w:val="24"/>
        </w:rPr>
        <w:t xml:space="preserve"> </w:t>
      </w:r>
      <w:r w:rsidRPr="00915B26">
        <w:rPr>
          <w:sz w:val="24"/>
          <w:szCs w:val="24"/>
        </w:rPr>
        <w:t>dólares de</w:t>
      </w:r>
      <w:r w:rsidRPr="00915B26">
        <w:rPr>
          <w:spacing w:val="-1"/>
          <w:sz w:val="24"/>
          <w:szCs w:val="24"/>
        </w:rPr>
        <w:t xml:space="preserve"> </w:t>
      </w:r>
      <w:r w:rsidRPr="00915B26">
        <w:rPr>
          <w:sz w:val="24"/>
          <w:szCs w:val="24"/>
        </w:rPr>
        <w:t>los</w:t>
      </w:r>
      <w:r w:rsidRPr="00915B26">
        <w:rPr>
          <w:spacing w:val="-4"/>
          <w:sz w:val="24"/>
          <w:szCs w:val="24"/>
        </w:rPr>
        <w:t xml:space="preserve"> </w:t>
      </w:r>
      <w:r w:rsidRPr="00915B26">
        <w:rPr>
          <w:sz w:val="24"/>
          <w:szCs w:val="24"/>
        </w:rPr>
        <w:t>Estados</w:t>
      </w:r>
      <w:r w:rsidRPr="00915B26">
        <w:rPr>
          <w:spacing w:val="-3"/>
          <w:sz w:val="24"/>
          <w:szCs w:val="24"/>
        </w:rPr>
        <w:t xml:space="preserve"> </w:t>
      </w:r>
      <w:r w:rsidRPr="00915B26">
        <w:rPr>
          <w:sz w:val="24"/>
          <w:szCs w:val="24"/>
        </w:rPr>
        <w:t>Unidos</w:t>
      </w:r>
      <w:r w:rsidRPr="00915B26">
        <w:rPr>
          <w:spacing w:val="-2"/>
          <w:sz w:val="24"/>
          <w:szCs w:val="24"/>
        </w:rPr>
        <w:t xml:space="preserve"> </w:t>
      </w:r>
      <w:r w:rsidRPr="00915B26">
        <w:rPr>
          <w:sz w:val="24"/>
          <w:szCs w:val="24"/>
        </w:rPr>
        <w:t>de</w:t>
      </w:r>
      <w:r w:rsidRPr="00915B26">
        <w:rPr>
          <w:spacing w:val="-1"/>
          <w:sz w:val="24"/>
          <w:szCs w:val="24"/>
        </w:rPr>
        <w:t xml:space="preserve"> </w:t>
      </w:r>
      <w:r w:rsidRPr="00915B26">
        <w:rPr>
          <w:sz w:val="24"/>
          <w:szCs w:val="24"/>
        </w:rPr>
        <w:t>América.</w:t>
      </w:r>
    </w:p>
    <w:p w14:paraId="7354919E" w14:textId="77777777" w:rsidR="00A019EA" w:rsidRDefault="00A019EA" w:rsidP="00A019EA">
      <w:pPr>
        <w:ind w:right="283"/>
        <w:jc w:val="both"/>
        <w:rPr>
          <w:sz w:val="24"/>
          <w:szCs w:val="24"/>
        </w:rPr>
      </w:pPr>
    </w:p>
    <w:p w14:paraId="0E634939" w14:textId="77777777" w:rsidR="00A019EA" w:rsidRPr="00915B26" w:rsidRDefault="00A019EA" w:rsidP="00A019EA">
      <w:pPr>
        <w:ind w:right="283"/>
        <w:jc w:val="both"/>
        <w:rPr>
          <w:b/>
          <w:sz w:val="24"/>
          <w:szCs w:val="24"/>
        </w:rPr>
      </w:pPr>
      <w:r w:rsidRPr="00915B26">
        <w:rPr>
          <w:b/>
          <w:sz w:val="24"/>
          <w:szCs w:val="24"/>
        </w:rPr>
        <w:t>Características</w:t>
      </w:r>
      <w:r w:rsidRPr="00915B26">
        <w:rPr>
          <w:b/>
          <w:spacing w:val="-5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generales</w:t>
      </w:r>
      <w:r w:rsidRPr="00915B26">
        <w:rPr>
          <w:b/>
          <w:spacing w:val="-3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del</w:t>
      </w:r>
      <w:r w:rsidRPr="00915B26">
        <w:rPr>
          <w:b/>
          <w:spacing w:val="-3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bien</w:t>
      </w:r>
      <w:r w:rsidRPr="00915B26">
        <w:rPr>
          <w:b/>
          <w:spacing w:val="-4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inmueble:</w:t>
      </w:r>
    </w:p>
    <w:p w14:paraId="11FCB5B3" w14:textId="04C13B43" w:rsidR="00A019EA" w:rsidRPr="00915B26" w:rsidRDefault="00A019EA" w:rsidP="00A019EA">
      <w:pPr>
        <w:ind w:right="283"/>
        <w:jc w:val="both"/>
        <w:rPr>
          <w:b/>
          <w:sz w:val="24"/>
          <w:szCs w:val="24"/>
        </w:rPr>
      </w:pPr>
    </w:p>
    <w:p w14:paraId="26D34B07" w14:textId="14F26B50" w:rsidR="00A019EA" w:rsidRDefault="00A019EA" w:rsidP="00A019EA">
      <w:pPr>
        <w:ind w:right="283"/>
        <w:jc w:val="both"/>
        <w:rPr>
          <w:sz w:val="24"/>
          <w:szCs w:val="24"/>
        </w:rPr>
      </w:pPr>
      <w:r w:rsidRPr="00A019EA">
        <w:rPr>
          <w:sz w:val="24"/>
          <w:szCs w:val="24"/>
        </w:rPr>
        <w:t>L</w:t>
      </w:r>
      <w:r>
        <w:rPr>
          <w:sz w:val="24"/>
          <w:szCs w:val="24"/>
        </w:rPr>
        <w:t>ote de terreno N.</w:t>
      </w:r>
      <w:r w:rsidRPr="00A019EA">
        <w:rPr>
          <w:sz w:val="24"/>
          <w:szCs w:val="24"/>
        </w:rPr>
        <w:t>1 ubicado en La Sequita de la Parroquia Crucita del Cantón Portoviejo</w:t>
      </w:r>
      <w:r w:rsidRPr="00915B26">
        <w:rPr>
          <w:sz w:val="24"/>
          <w:szCs w:val="24"/>
        </w:rPr>
        <w:t>.</w:t>
      </w:r>
    </w:p>
    <w:p w14:paraId="12F20B76" w14:textId="1DA0571B" w:rsidR="00A019EA" w:rsidRPr="00915B26" w:rsidRDefault="00A019EA" w:rsidP="00A019EA">
      <w:pPr>
        <w:ind w:right="283"/>
        <w:jc w:val="both"/>
        <w:rPr>
          <w:sz w:val="24"/>
          <w:szCs w:val="24"/>
        </w:rPr>
      </w:pPr>
    </w:p>
    <w:p w14:paraId="6AAE5F05" w14:textId="6DCD9C7A" w:rsidR="00A019EA" w:rsidRDefault="00635255" w:rsidP="00A019EA">
      <w:pPr>
        <w:ind w:right="283"/>
        <w:jc w:val="both"/>
        <w:rPr>
          <w:sz w:val="24"/>
          <w:szCs w:val="24"/>
        </w:rPr>
      </w:pPr>
      <w:r>
        <w:rPr>
          <w:sz w:val="24"/>
          <w:szCs w:val="24"/>
        </w:rPr>
        <w:t>Tercer</w:t>
      </w:r>
      <w:r w:rsidR="00A019EA">
        <w:rPr>
          <w:sz w:val="24"/>
          <w:szCs w:val="24"/>
        </w:rPr>
        <w:t xml:space="preserve"> señalamiento</w:t>
      </w:r>
      <w:r w:rsidR="00A019EA" w:rsidRPr="00915B26">
        <w:rPr>
          <w:sz w:val="24"/>
          <w:szCs w:val="24"/>
        </w:rPr>
        <w:t>.</w:t>
      </w:r>
    </w:p>
    <w:p w14:paraId="2C95059F" w14:textId="46B70BB8" w:rsidR="00A258F3" w:rsidRDefault="00A258F3" w:rsidP="00A019EA">
      <w:pPr>
        <w:ind w:right="283"/>
        <w:jc w:val="both"/>
        <w:rPr>
          <w:sz w:val="24"/>
          <w:szCs w:val="24"/>
        </w:rPr>
      </w:pPr>
      <w:r>
        <w:rPr>
          <w:noProof/>
          <w:lang w:val="es-MX" w:eastAsia="es-MX"/>
        </w:rPr>
        <w:lastRenderedPageBreak/>
        <w:drawing>
          <wp:inline distT="0" distB="0" distL="0" distR="0" wp14:anchorId="77495C18" wp14:editId="15A82812">
            <wp:extent cx="5895975" cy="2857500"/>
            <wp:effectExtent l="0" t="0" r="9525" b="0"/>
            <wp:docPr id="1088299234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8299234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895975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ABAEB5" w14:textId="7C386FAA" w:rsidR="00A258F3" w:rsidRDefault="00A258F3" w:rsidP="00A019EA">
      <w:pPr>
        <w:ind w:right="283"/>
        <w:jc w:val="both"/>
        <w:rPr>
          <w:sz w:val="24"/>
          <w:szCs w:val="24"/>
        </w:rPr>
      </w:pPr>
      <w:r>
        <w:rPr>
          <w:noProof/>
          <w:lang w:val="es-MX" w:eastAsia="es-MX"/>
        </w:rPr>
        <w:drawing>
          <wp:anchor distT="0" distB="0" distL="114300" distR="114300" simplePos="0" relativeHeight="251675136" behindDoc="0" locked="0" layoutInCell="1" allowOverlap="1" wp14:anchorId="2CA5982D" wp14:editId="5ABF6953">
            <wp:simplePos x="0" y="0"/>
            <wp:positionH relativeFrom="margin">
              <wp:align>left</wp:align>
            </wp:positionH>
            <wp:positionV relativeFrom="paragraph">
              <wp:posOffset>0</wp:posOffset>
            </wp:positionV>
            <wp:extent cx="5962650" cy="2714625"/>
            <wp:effectExtent l="0" t="0" r="0" b="9525"/>
            <wp:wrapSquare wrapText="bothSides"/>
            <wp:docPr id="1623438985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3438985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62650" cy="27146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14:paraId="46EC1E03" w14:textId="7C26231D" w:rsidR="00A258F3" w:rsidRDefault="00A258F3" w:rsidP="00A019EA">
      <w:pPr>
        <w:ind w:right="283"/>
        <w:jc w:val="both"/>
        <w:rPr>
          <w:sz w:val="24"/>
          <w:szCs w:val="24"/>
        </w:rPr>
      </w:pPr>
    </w:p>
    <w:p w14:paraId="7B54609A" w14:textId="323FC48C" w:rsidR="00983D4C" w:rsidRPr="00635255" w:rsidRDefault="00635255" w:rsidP="00983D4C">
      <w:pPr>
        <w:rPr>
          <w:b/>
          <w:bCs/>
          <w:outline/>
          <w:color w:val="000000" w:themeColor="text1"/>
          <w:sz w:val="32"/>
          <w:szCs w:val="32"/>
          <w:u w:val="single"/>
          <w14:shadow w14:blurRad="38100" w14:dist="22860" w14:dir="5400000" w14:sx="100000" w14:sy="100000" w14:kx="0" w14:ky="0" w14:algn="tl">
            <w14:srgbClr w14:val="000000">
              <w14:alpha w14:val="70000"/>
            </w14:srgbClr>
          </w14:shadow>
          <w14:textOutline w14:w="10160" w14:cap="flat" w14:cmpd="sng" w14:algn="ctr">
            <w14:solidFill>
              <w14:schemeClr w14:val="accent5"/>
            </w14:solidFill>
            <w14:prstDash w14:val="solid"/>
            <w14:round/>
          </w14:textOutline>
        </w:rPr>
      </w:pPr>
      <w:proofErr w:type="gramStart"/>
      <w:r>
        <w:rPr>
          <w:b/>
          <w:bCs/>
          <w:outline/>
          <w:color w:val="000000" w:themeColor="text1"/>
          <w:sz w:val="32"/>
          <w:szCs w:val="32"/>
          <w:u w:val="single"/>
          <w14:shadow w14:blurRad="38100" w14:dist="22860" w14:dir="5400000" w14:sx="100000" w14:sy="100000" w14:kx="0" w14:ky="0" w14:algn="tl">
            <w14:srgbClr w14:val="000000">
              <w14:alpha w14:val="70000"/>
            </w14:srgbClr>
          </w14:shadow>
          <w14:textOutline w14:w="10160" w14:cap="flat" w14:cmpd="sng" w14:algn="ctr">
            <w14:solidFill>
              <w14:schemeClr w14:val="accent5"/>
            </w14:solidFill>
            <w14:prstDash w14:val="solid"/>
            <w14:round/>
          </w14:textOutline>
        </w:rPr>
        <w:t>3</w:t>
      </w:r>
      <w:r w:rsidR="00983D4C" w:rsidRPr="00635255">
        <w:rPr>
          <w:b/>
          <w:bCs/>
          <w:outline/>
          <w:color w:val="000000" w:themeColor="text1"/>
          <w:sz w:val="32"/>
          <w:szCs w:val="32"/>
          <w:u w:val="single"/>
          <w14:shadow w14:blurRad="38100" w14:dist="22860" w14:dir="5400000" w14:sx="100000" w14:sy="100000" w14:kx="0" w14:ky="0" w14:algn="tl">
            <w14:srgbClr w14:val="000000">
              <w14:alpha w14:val="70000"/>
            </w14:srgbClr>
          </w14:shadow>
          <w14:textOutline w14:w="10160" w14:cap="flat" w14:cmpd="sng" w14:algn="ctr">
            <w14:solidFill>
              <w14:schemeClr w14:val="accent5"/>
            </w14:solidFill>
            <w14:prstDash w14:val="solid"/>
            <w14:round/>
          </w14:textOutline>
        </w:rPr>
        <w:t>.BIEN</w:t>
      </w:r>
      <w:proofErr w:type="gramEnd"/>
      <w:r w:rsidR="00983D4C" w:rsidRPr="00635255">
        <w:rPr>
          <w:b/>
          <w:bCs/>
          <w:outline/>
          <w:color w:val="000000" w:themeColor="text1"/>
          <w:sz w:val="32"/>
          <w:szCs w:val="32"/>
          <w:u w:val="single"/>
          <w14:shadow w14:blurRad="38100" w14:dist="22860" w14:dir="5400000" w14:sx="100000" w14:sy="100000" w14:kx="0" w14:ky="0" w14:algn="tl">
            <w14:srgbClr w14:val="000000">
              <w14:alpha w14:val="70000"/>
            </w14:srgbClr>
          </w14:shadow>
          <w14:textOutline w14:w="10160" w14:cap="flat" w14:cmpd="sng" w14:algn="ctr">
            <w14:solidFill>
              <w14:schemeClr w14:val="accent5"/>
            </w14:solidFill>
            <w14:prstDash w14:val="solid"/>
            <w14:round/>
          </w14:textOutline>
        </w:rPr>
        <w:t xml:space="preserve"> INMUEBLE UBICADO EN CRUCITA</w:t>
      </w:r>
    </w:p>
    <w:p w14:paraId="6F0AFF16" w14:textId="77777777" w:rsidR="00983D4C" w:rsidRPr="00915B26" w:rsidRDefault="00983D4C" w:rsidP="00983D4C">
      <w:pPr>
        <w:ind w:right="283"/>
        <w:jc w:val="both"/>
        <w:rPr>
          <w:sz w:val="24"/>
          <w:szCs w:val="24"/>
        </w:rPr>
      </w:pPr>
      <w:r w:rsidRPr="00915B26">
        <w:rPr>
          <w:sz w:val="24"/>
          <w:szCs w:val="24"/>
        </w:rPr>
        <w:t xml:space="preserve">Cantón: </w:t>
      </w:r>
      <w:r>
        <w:rPr>
          <w:sz w:val="24"/>
          <w:szCs w:val="24"/>
        </w:rPr>
        <w:t>Portoviejo</w:t>
      </w:r>
    </w:p>
    <w:p w14:paraId="13E8D4AC" w14:textId="77777777" w:rsidR="00983D4C" w:rsidRPr="00915B26" w:rsidRDefault="00983D4C" w:rsidP="00983D4C">
      <w:pPr>
        <w:ind w:right="283"/>
        <w:jc w:val="both"/>
        <w:rPr>
          <w:sz w:val="24"/>
          <w:szCs w:val="24"/>
        </w:rPr>
      </w:pPr>
      <w:r w:rsidRPr="00915B26">
        <w:rPr>
          <w:sz w:val="24"/>
          <w:szCs w:val="24"/>
        </w:rPr>
        <w:t>Parroquia:</w:t>
      </w:r>
      <w:r w:rsidRPr="00915B26"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Crucita</w:t>
      </w:r>
    </w:p>
    <w:p w14:paraId="663390B1" w14:textId="77777777" w:rsidR="00983D4C" w:rsidRPr="00915B26" w:rsidRDefault="00983D4C" w:rsidP="00983D4C">
      <w:pPr>
        <w:ind w:right="283"/>
        <w:jc w:val="both"/>
        <w:rPr>
          <w:sz w:val="24"/>
          <w:szCs w:val="24"/>
        </w:rPr>
      </w:pPr>
      <w:r w:rsidRPr="00915B26">
        <w:rPr>
          <w:sz w:val="24"/>
          <w:szCs w:val="24"/>
        </w:rPr>
        <w:t>Provincia:</w:t>
      </w:r>
      <w:r w:rsidRPr="00915B26">
        <w:rPr>
          <w:spacing w:val="-3"/>
          <w:sz w:val="24"/>
          <w:szCs w:val="24"/>
        </w:rPr>
        <w:t xml:space="preserve"> </w:t>
      </w:r>
      <w:r>
        <w:rPr>
          <w:sz w:val="24"/>
          <w:szCs w:val="24"/>
        </w:rPr>
        <w:t>Manabí</w:t>
      </w:r>
    </w:p>
    <w:p w14:paraId="6342B7B5" w14:textId="50D45856" w:rsidR="00983D4C" w:rsidRPr="00915B26" w:rsidRDefault="00983D4C" w:rsidP="00983D4C">
      <w:pPr>
        <w:ind w:right="283"/>
        <w:jc w:val="both"/>
        <w:rPr>
          <w:sz w:val="24"/>
          <w:szCs w:val="24"/>
        </w:rPr>
      </w:pPr>
      <w:r w:rsidRPr="00915B26">
        <w:rPr>
          <w:sz w:val="24"/>
          <w:szCs w:val="24"/>
        </w:rPr>
        <w:t xml:space="preserve">Dirección: </w:t>
      </w:r>
      <w:r w:rsidRPr="00983D4C">
        <w:rPr>
          <w:sz w:val="24"/>
          <w:szCs w:val="24"/>
          <w:lang w:val="es-EC"/>
        </w:rPr>
        <w:t xml:space="preserve">Calle </w:t>
      </w:r>
      <w:proofErr w:type="spellStart"/>
      <w:r w:rsidRPr="00983D4C">
        <w:rPr>
          <w:sz w:val="24"/>
          <w:szCs w:val="24"/>
          <w:lang w:val="es-EC"/>
        </w:rPr>
        <w:t>Josegil</w:t>
      </w:r>
      <w:proofErr w:type="spellEnd"/>
      <w:r w:rsidR="00CB6ADB">
        <w:rPr>
          <w:sz w:val="24"/>
          <w:szCs w:val="24"/>
          <w:lang w:val="es-EC"/>
        </w:rPr>
        <w:t xml:space="preserve">, </w:t>
      </w:r>
      <w:r w:rsidR="00CB6ADB" w:rsidRPr="00CB6ADB">
        <w:rPr>
          <w:sz w:val="24"/>
          <w:szCs w:val="24"/>
          <w:lang w:val="es-EC"/>
        </w:rPr>
        <w:t xml:space="preserve">Vía a las </w:t>
      </w:r>
      <w:proofErr w:type="spellStart"/>
      <w:r w:rsidR="00CB6ADB" w:rsidRPr="00CB6ADB">
        <w:rPr>
          <w:sz w:val="24"/>
          <w:szCs w:val="24"/>
          <w:lang w:val="es-EC"/>
        </w:rPr>
        <w:t>Gilces</w:t>
      </w:r>
      <w:proofErr w:type="spellEnd"/>
      <w:r w:rsidR="00CB6ADB">
        <w:rPr>
          <w:sz w:val="24"/>
          <w:szCs w:val="24"/>
          <w:lang w:val="es-EC"/>
        </w:rPr>
        <w:t>, L</w:t>
      </w:r>
      <w:r w:rsidRPr="00A019EA">
        <w:rPr>
          <w:sz w:val="24"/>
          <w:szCs w:val="24"/>
        </w:rPr>
        <w:t>a Sequita de la Parroquia Crucita del Cantón Portoviejo</w:t>
      </w:r>
      <w:r w:rsidRPr="00915B26">
        <w:rPr>
          <w:sz w:val="24"/>
          <w:szCs w:val="24"/>
        </w:rPr>
        <w:t>.</w:t>
      </w:r>
    </w:p>
    <w:p w14:paraId="118E79B1" w14:textId="1902EDA6" w:rsidR="00983D4C" w:rsidRPr="00915B26" w:rsidRDefault="00983D4C" w:rsidP="00983D4C">
      <w:pPr>
        <w:ind w:right="283"/>
        <w:jc w:val="both"/>
        <w:rPr>
          <w:sz w:val="24"/>
          <w:szCs w:val="24"/>
        </w:rPr>
      </w:pPr>
      <w:r w:rsidRPr="00915B26">
        <w:rPr>
          <w:sz w:val="24"/>
          <w:szCs w:val="24"/>
        </w:rPr>
        <w:t>Área</w:t>
      </w:r>
      <w:r w:rsidRPr="00915B26">
        <w:rPr>
          <w:spacing w:val="-1"/>
          <w:sz w:val="24"/>
          <w:szCs w:val="24"/>
        </w:rPr>
        <w:t xml:space="preserve"> </w:t>
      </w:r>
      <w:r w:rsidRPr="00915B26">
        <w:rPr>
          <w:sz w:val="24"/>
          <w:szCs w:val="24"/>
        </w:rPr>
        <w:t xml:space="preserve">total: </w:t>
      </w:r>
      <w:r w:rsidRPr="00A019EA">
        <w:rPr>
          <w:sz w:val="24"/>
          <w:szCs w:val="24"/>
        </w:rPr>
        <w:t>12</w:t>
      </w:r>
      <w:r>
        <w:rPr>
          <w:sz w:val="24"/>
          <w:szCs w:val="24"/>
        </w:rPr>
        <w:t>.314,00</w:t>
      </w:r>
      <w:r w:rsidRPr="00915B26">
        <w:rPr>
          <w:spacing w:val="-2"/>
          <w:sz w:val="24"/>
          <w:szCs w:val="24"/>
        </w:rPr>
        <w:t xml:space="preserve"> </w:t>
      </w:r>
      <w:r w:rsidRPr="00915B26">
        <w:rPr>
          <w:sz w:val="24"/>
          <w:szCs w:val="24"/>
        </w:rPr>
        <w:t>m2.</w:t>
      </w:r>
    </w:p>
    <w:p w14:paraId="21DF3419" w14:textId="7E2CD192" w:rsidR="00983D4C" w:rsidRPr="00915B26" w:rsidRDefault="00983D4C" w:rsidP="00983D4C">
      <w:pPr>
        <w:ind w:right="283"/>
        <w:jc w:val="both"/>
        <w:rPr>
          <w:sz w:val="24"/>
          <w:szCs w:val="24"/>
        </w:rPr>
      </w:pPr>
      <w:r w:rsidRPr="00915B26">
        <w:rPr>
          <w:sz w:val="24"/>
          <w:szCs w:val="24"/>
        </w:rPr>
        <w:t>Clave</w:t>
      </w:r>
      <w:r w:rsidRPr="00915B26">
        <w:rPr>
          <w:spacing w:val="-7"/>
          <w:sz w:val="24"/>
          <w:szCs w:val="24"/>
        </w:rPr>
        <w:t xml:space="preserve"> </w:t>
      </w:r>
      <w:r w:rsidRPr="00915B26">
        <w:rPr>
          <w:sz w:val="24"/>
          <w:szCs w:val="24"/>
        </w:rPr>
        <w:t>Catastral</w:t>
      </w:r>
      <w:r w:rsidRPr="00915B26">
        <w:rPr>
          <w:spacing w:val="-5"/>
          <w:sz w:val="24"/>
          <w:szCs w:val="24"/>
        </w:rPr>
        <w:t xml:space="preserve"> </w:t>
      </w:r>
      <w:r w:rsidRPr="00915B26">
        <w:rPr>
          <w:sz w:val="24"/>
          <w:szCs w:val="24"/>
        </w:rPr>
        <w:t>Municipal:</w:t>
      </w:r>
      <w:r w:rsidRPr="00915B26">
        <w:rPr>
          <w:spacing w:val="-5"/>
          <w:sz w:val="24"/>
          <w:szCs w:val="24"/>
        </w:rPr>
        <w:t xml:space="preserve"> </w:t>
      </w:r>
      <w:r w:rsidRPr="00983D4C">
        <w:rPr>
          <w:spacing w:val="-5"/>
          <w:sz w:val="24"/>
          <w:szCs w:val="24"/>
          <w:lang w:val="es-EC"/>
        </w:rPr>
        <w:t>1301530160324</w:t>
      </w:r>
    </w:p>
    <w:p w14:paraId="0ADE70C9" w14:textId="77777777" w:rsidR="00983D4C" w:rsidRDefault="00983D4C" w:rsidP="00983D4C">
      <w:pPr>
        <w:ind w:right="283"/>
        <w:jc w:val="both"/>
        <w:rPr>
          <w:sz w:val="24"/>
          <w:szCs w:val="24"/>
        </w:rPr>
      </w:pPr>
    </w:p>
    <w:p w14:paraId="1299905C" w14:textId="09DA34A0" w:rsidR="00983D4C" w:rsidRDefault="00983D4C" w:rsidP="00983D4C">
      <w:pPr>
        <w:ind w:right="283"/>
        <w:jc w:val="both"/>
        <w:rPr>
          <w:sz w:val="24"/>
          <w:szCs w:val="24"/>
        </w:rPr>
      </w:pPr>
      <w:r w:rsidRPr="00915B26">
        <w:rPr>
          <w:b/>
          <w:sz w:val="24"/>
          <w:szCs w:val="24"/>
          <w:u w:val="single"/>
        </w:rPr>
        <w:t>Valor</w:t>
      </w:r>
      <w:r w:rsidRPr="00915B26">
        <w:rPr>
          <w:b/>
          <w:spacing w:val="-2"/>
          <w:sz w:val="24"/>
          <w:szCs w:val="24"/>
          <w:u w:val="single"/>
        </w:rPr>
        <w:t xml:space="preserve"> </w:t>
      </w:r>
      <w:r w:rsidRPr="00915B26">
        <w:rPr>
          <w:b/>
          <w:sz w:val="24"/>
          <w:szCs w:val="24"/>
          <w:u w:val="single"/>
        </w:rPr>
        <w:t>Base</w:t>
      </w:r>
      <w:r w:rsidRPr="00915B26">
        <w:rPr>
          <w:b/>
          <w:spacing w:val="-1"/>
          <w:sz w:val="24"/>
          <w:szCs w:val="24"/>
          <w:u w:val="single"/>
        </w:rPr>
        <w:t xml:space="preserve"> </w:t>
      </w:r>
      <w:r w:rsidRPr="00915B26">
        <w:rPr>
          <w:b/>
          <w:sz w:val="24"/>
          <w:szCs w:val="24"/>
          <w:u w:val="single"/>
        </w:rPr>
        <w:t>del</w:t>
      </w:r>
      <w:r w:rsidRPr="00915B26">
        <w:rPr>
          <w:b/>
          <w:spacing w:val="-3"/>
          <w:sz w:val="24"/>
          <w:szCs w:val="24"/>
          <w:u w:val="single"/>
        </w:rPr>
        <w:t xml:space="preserve"> </w:t>
      </w:r>
      <w:r w:rsidRPr="00915B26">
        <w:rPr>
          <w:b/>
          <w:sz w:val="24"/>
          <w:szCs w:val="24"/>
          <w:u w:val="single"/>
        </w:rPr>
        <w:t>remate:</w:t>
      </w:r>
      <w:r w:rsidRPr="00915B26">
        <w:rPr>
          <w:b/>
          <w:spacing w:val="-2"/>
          <w:sz w:val="24"/>
          <w:szCs w:val="24"/>
          <w:u w:val="single"/>
        </w:rPr>
        <w:t xml:space="preserve"> </w:t>
      </w:r>
      <w:r w:rsidRPr="00915B26">
        <w:rPr>
          <w:b/>
          <w:sz w:val="24"/>
          <w:szCs w:val="24"/>
          <w:u w:val="single"/>
        </w:rPr>
        <w:t>USD$</w:t>
      </w:r>
      <w:r w:rsidR="00635255">
        <w:rPr>
          <w:b/>
          <w:sz w:val="24"/>
          <w:szCs w:val="24"/>
          <w:u w:val="single"/>
        </w:rPr>
        <w:t>366.417,35</w:t>
      </w:r>
      <w:r w:rsidRPr="00915B26">
        <w:rPr>
          <w:spacing w:val="-2"/>
          <w:sz w:val="24"/>
          <w:szCs w:val="24"/>
        </w:rPr>
        <w:t xml:space="preserve"> </w:t>
      </w:r>
      <w:r w:rsidRPr="00915B26">
        <w:rPr>
          <w:sz w:val="24"/>
          <w:szCs w:val="24"/>
        </w:rPr>
        <w:t>dólares de</w:t>
      </w:r>
      <w:r w:rsidRPr="00915B26">
        <w:rPr>
          <w:spacing w:val="-1"/>
          <w:sz w:val="24"/>
          <w:szCs w:val="24"/>
        </w:rPr>
        <w:t xml:space="preserve"> </w:t>
      </w:r>
      <w:r w:rsidRPr="00915B26">
        <w:rPr>
          <w:sz w:val="24"/>
          <w:szCs w:val="24"/>
        </w:rPr>
        <w:t>los</w:t>
      </w:r>
      <w:r w:rsidRPr="00915B26">
        <w:rPr>
          <w:spacing w:val="-4"/>
          <w:sz w:val="24"/>
          <w:szCs w:val="24"/>
        </w:rPr>
        <w:t xml:space="preserve"> </w:t>
      </w:r>
      <w:r w:rsidRPr="00915B26">
        <w:rPr>
          <w:sz w:val="24"/>
          <w:szCs w:val="24"/>
        </w:rPr>
        <w:t>Estados</w:t>
      </w:r>
      <w:r w:rsidRPr="00915B26">
        <w:rPr>
          <w:spacing w:val="-3"/>
          <w:sz w:val="24"/>
          <w:szCs w:val="24"/>
        </w:rPr>
        <w:t xml:space="preserve"> </w:t>
      </w:r>
      <w:r w:rsidRPr="00915B26">
        <w:rPr>
          <w:sz w:val="24"/>
          <w:szCs w:val="24"/>
        </w:rPr>
        <w:t>Unidos</w:t>
      </w:r>
      <w:r w:rsidRPr="00915B26">
        <w:rPr>
          <w:spacing w:val="-2"/>
          <w:sz w:val="24"/>
          <w:szCs w:val="24"/>
        </w:rPr>
        <w:t xml:space="preserve"> </w:t>
      </w:r>
      <w:r w:rsidRPr="00915B26">
        <w:rPr>
          <w:sz w:val="24"/>
          <w:szCs w:val="24"/>
        </w:rPr>
        <w:t>de</w:t>
      </w:r>
      <w:r w:rsidRPr="00915B26">
        <w:rPr>
          <w:spacing w:val="-1"/>
          <w:sz w:val="24"/>
          <w:szCs w:val="24"/>
        </w:rPr>
        <w:t xml:space="preserve"> </w:t>
      </w:r>
      <w:r w:rsidRPr="00915B26">
        <w:rPr>
          <w:sz w:val="24"/>
          <w:szCs w:val="24"/>
        </w:rPr>
        <w:t>América.</w:t>
      </w:r>
    </w:p>
    <w:p w14:paraId="2843DBE3" w14:textId="77777777" w:rsidR="00983D4C" w:rsidRDefault="00983D4C" w:rsidP="00983D4C">
      <w:pPr>
        <w:ind w:right="283"/>
        <w:jc w:val="both"/>
        <w:rPr>
          <w:sz w:val="24"/>
          <w:szCs w:val="24"/>
        </w:rPr>
      </w:pPr>
    </w:p>
    <w:p w14:paraId="4E574B5C" w14:textId="77777777" w:rsidR="00983D4C" w:rsidRPr="00915B26" w:rsidRDefault="00983D4C" w:rsidP="00983D4C">
      <w:pPr>
        <w:ind w:right="283"/>
        <w:jc w:val="both"/>
        <w:rPr>
          <w:b/>
          <w:sz w:val="24"/>
          <w:szCs w:val="24"/>
        </w:rPr>
      </w:pPr>
      <w:r w:rsidRPr="00915B26">
        <w:rPr>
          <w:b/>
          <w:sz w:val="24"/>
          <w:szCs w:val="24"/>
        </w:rPr>
        <w:t>Características</w:t>
      </w:r>
      <w:r w:rsidRPr="00915B26">
        <w:rPr>
          <w:b/>
          <w:spacing w:val="-5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generales</w:t>
      </w:r>
      <w:r w:rsidRPr="00915B26">
        <w:rPr>
          <w:b/>
          <w:spacing w:val="-3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del</w:t>
      </w:r>
      <w:r w:rsidRPr="00915B26">
        <w:rPr>
          <w:b/>
          <w:spacing w:val="-3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bien</w:t>
      </w:r>
      <w:r w:rsidRPr="00915B26">
        <w:rPr>
          <w:b/>
          <w:spacing w:val="-4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inmueble:</w:t>
      </w:r>
    </w:p>
    <w:p w14:paraId="05F2F599" w14:textId="77777777" w:rsidR="00983D4C" w:rsidRPr="00915B26" w:rsidRDefault="00983D4C" w:rsidP="00983D4C">
      <w:pPr>
        <w:ind w:right="283"/>
        <w:jc w:val="both"/>
        <w:rPr>
          <w:b/>
          <w:sz w:val="24"/>
          <w:szCs w:val="24"/>
        </w:rPr>
      </w:pPr>
    </w:p>
    <w:p w14:paraId="54C494A5" w14:textId="6D36AA7B" w:rsidR="00983D4C" w:rsidRDefault="00983D4C" w:rsidP="00983D4C">
      <w:pPr>
        <w:ind w:right="283"/>
        <w:jc w:val="both"/>
        <w:rPr>
          <w:sz w:val="24"/>
          <w:szCs w:val="24"/>
        </w:rPr>
      </w:pPr>
      <w:r w:rsidRPr="00A019EA">
        <w:rPr>
          <w:sz w:val="24"/>
          <w:szCs w:val="24"/>
        </w:rPr>
        <w:t>L</w:t>
      </w:r>
      <w:r>
        <w:rPr>
          <w:sz w:val="24"/>
          <w:szCs w:val="24"/>
        </w:rPr>
        <w:t>ote de terreno N.2</w:t>
      </w:r>
      <w:r w:rsidRPr="00A019EA">
        <w:rPr>
          <w:sz w:val="24"/>
          <w:szCs w:val="24"/>
        </w:rPr>
        <w:t xml:space="preserve"> ubicado en La Sequita de la Parroquia Crucita del Cantón Portoviejo</w:t>
      </w:r>
      <w:r w:rsidRPr="00915B26">
        <w:rPr>
          <w:sz w:val="24"/>
          <w:szCs w:val="24"/>
        </w:rPr>
        <w:t>.</w:t>
      </w:r>
    </w:p>
    <w:p w14:paraId="14876246" w14:textId="77777777" w:rsidR="00983D4C" w:rsidRPr="00915B26" w:rsidRDefault="00983D4C" w:rsidP="00983D4C">
      <w:pPr>
        <w:ind w:right="283"/>
        <w:jc w:val="both"/>
        <w:rPr>
          <w:sz w:val="24"/>
          <w:szCs w:val="24"/>
        </w:rPr>
      </w:pPr>
    </w:p>
    <w:p w14:paraId="28D1D339" w14:textId="7C38E1D3" w:rsidR="00983D4C" w:rsidRDefault="00635255" w:rsidP="00983D4C">
      <w:pPr>
        <w:ind w:right="283"/>
        <w:jc w:val="both"/>
        <w:rPr>
          <w:sz w:val="24"/>
          <w:szCs w:val="24"/>
        </w:rPr>
      </w:pPr>
      <w:r>
        <w:rPr>
          <w:sz w:val="24"/>
          <w:szCs w:val="24"/>
        </w:rPr>
        <w:t>Tercer</w:t>
      </w:r>
      <w:r w:rsidR="00983D4C">
        <w:rPr>
          <w:sz w:val="24"/>
          <w:szCs w:val="24"/>
        </w:rPr>
        <w:t xml:space="preserve"> señalamiento</w:t>
      </w:r>
      <w:r w:rsidR="00983D4C" w:rsidRPr="00915B26">
        <w:rPr>
          <w:sz w:val="24"/>
          <w:szCs w:val="24"/>
        </w:rPr>
        <w:t>.</w:t>
      </w:r>
    </w:p>
    <w:p w14:paraId="2E10F165" w14:textId="76C733E6" w:rsidR="00983D4C" w:rsidRDefault="00983D4C" w:rsidP="00983D4C">
      <w:pPr>
        <w:ind w:right="283"/>
        <w:jc w:val="both"/>
        <w:rPr>
          <w:sz w:val="24"/>
          <w:szCs w:val="24"/>
        </w:rPr>
      </w:pPr>
      <w:r>
        <w:rPr>
          <w:noProof/>
          <w:lang w:val="es-MX" w:eastAsia="es-MX"/>
        </w:rPr>
        <w:lastRenderedPageBreak/>
        <w:drawing>
          <wp:inline distT="0" distB="0" distL="0" distR="0" wp14:anchorId="531EF1DE" wp14:editId="09C0C725">
            <wp:extent cx="5715000" cy="2619375"/>
            <wp:effectExtent l="0" t="0" r="0" b="9525"/>
            <wp:docPr id="123378066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378066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619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11C91B" w14:textId="0E3FF1ED" w:rsidR="00A258F3" w:rsidRDefault="00A258F3" w:rsidP="00A019EA">
      <w:pPr>
        <w:ind w:right="283"/>
        <w:jc w:val="both"/>
        <w:rPr>
          <w:sz w:val="24"/>
          <w:szCs w:val="24"/>
        </w:rPr>
      </w:pPr>
    </w:p>
    <w:p w14:paraId="6DDC5CE6" w14:textId="69E74037" w:rsidR="00A258F3" w:rsidRDefault="00983D4C" w:rsidP="00A019EA">
      <w:pPr>
        <w:ind w:right="283"/>
        <w:jc w:val="both"/>
        <w:rPr>
          <w:sz w:val="24"/>
          <w:szCs w:val="24"/>
        </w:rPr>
      </w:pPr>
      <w:r>
        <w:rPr>
          <w:noProof/>
          <w:lang w:val="es-MX" w:eastAsia="es-MX"/>
        </w:rPr>
        <w:drawing>
          <wp:inline distT="0" distB="0" distL="0" distR="0" wp14:anchorId="67977A49" wp14:editId="3E2EBB30">
            <wp:extent cx="5781675" cy="2419350"/>
            <wp:effectExtent l="0" t="0" r="9525" b="0"/>
            <wp:docPr id="1042567918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2567918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81675" cy="2419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8FE2DB" w14:textId="77777777" w:rsidR="00A258F3" w:rsidRDefault="00A258F3" w:rsidP="00A019EA">
      <w:pPr>
        <w:ind w:right="283"/>
        <w:jc w:val="both"/>
        <w:rPr>
          <w:sz w:val="24"/>
          <w:szCs w:val="24"/>
        </w:rPr>
      </w:pPr>
    </w:p>
    <w:p w14:paraId="25F71024" w14:textId="5BA215D7" w:rsidR="00A258F3" w:rsidRDefault="00A258F3" w:rsidP="00A019EA">
      <w:pPr>
        <w:ind w:right="283"/>
        <w:jc w:val="both"/>
        <w:rPr>
          <w:sz w:val="24"/>
          <w:szCs w:val="24"/>
        </w:rPr>
      </w:pPr>
    </w:p>
    <w:p w14:paraId="73C14845" w14:textId="77777777" w:rsidR="00C30F2D" w:rsidRPr="00635255" w:rsidRDefault="00C30F2D" w:rsidP="00635255">
      <w:pPr>
        <w:rPr>
          <w:b/>
          <w:bCs/>
          <w:outline/>
          <w:color w:val="000000" w:themeColor="text1"/>
          <w:sz w:val="32"/>
          <w:szCs w:val="32"/>
          <w:u w:val="single"/>
          <w14:shadow w14:blurRad="38100" w14:dist="22860" w14:dir="5400000" w14:sx="100000" w14:sy="100000" w14:kx="0" w14:ky="0" w14:algn="tl">
            <w14:srgbClr w14:val="000000">
              <w14:alpha w14:val="70000"/>
            </w14:srgbClr>
          </w14:shadow>
          <w14:textOutline w14:w="10160" w14:cap="flat" w14:cmpd="sng" w14:algn="ctr">
            <w14:solidFill>
              <w14:schemeClr w14:val="accent5"/>
            </w14:solidFill>
            <w14:prstDash w14:val="solid"/>
            <w14:round/>
          </w14:textOutline>
        </w:rPr>
      </w:pPr>
    </w:p>
    <w:p w14:paraId="2EEE8583" w14:textId="60718A43" w:rsidR="00983D4C" w:rsidRPr="00635255" w:rsidRDefault="00635255" w:rsidP="00983D4C">
      <w:pPr>
        <w:rPr>
          <w:b/>
          <w:bCs/>
          <w:outline/>
          <w:color w:val="000000" w:themeColor="text1"/>
          <w:sz w:val="32"/>
          <w:szCs w:val="32"/>
          <w:u w:val="single"/>
          <w14:shadow w14:blurRad="38100" w14:dist="22860" w14:dir="5400000" w14:sx="100000" w14:sy="100000" w14:kx="0" w14:ky="0" w14:algn="tl">
            <w14:srgbClr w14:val="000000">
              <w14:alpha w14:val="70000"/>
            </w14:srgbClr>
          </w14:shadow>
          <w14:textOutline w14:w="10160" w14:cap="flat" w14:cmpd="sng" w14:algn="ctr">
            <w14:solidFill>
              <w14:schemeClr w14:val="accent5"/>
            </w14:solidFill>
            <w14:prstDash w14:val="solid"/>
            <w14:round/>
          </w14:textOutline>
        </w:rPr>
      </w:pPr>
      <w:proofErr w:type="gramStart"/>
      <w:r>
        <w:rPr>
          <w:b/>
          <w:bCs/>
          <w:outline/>
          <w:color w:val="000000" w:themeColor="text1"/>
          <w:sz w:val="32"/>
          <w:szCs w:val="32"/>
          <w:u w:val="single"/>
          <w14:shadow w14:blurRad="38100" w14:dist="22860" w14:dir="5400000" w14:sx="100000" w14:sy="100000" w14:kx="0" w14:ky="0" w14:algn="tl">
            <w14:srgbClr w14:val="000000">
              <w14:alpha w14:val="70000"/>
            </w14:srgbClr>
          </w14:shadow>
          <w14:textOutline w14:w="10160" w14:cap="flat" w14:cmpd="sng" w14:algn="ctr">
            <w14:solidFill>
              <w14:schemeClr w14:val="accent5"/>
            </w14:solidFill>
            <w14:prstDash w14:val="solid"/>
            <w14:round/>
          </w14:textOutline>
        </w:rPr>
        <w:t>4</w:t>
      </w:r>
      <w:r w:rsidR="00983D4C" w:rsidRPr="00635255">
        <w:rPr>
          <w:b/>
          <w:bCs/>
          <w:outline/>
          <w:color w:val="000000" w:themeColor="text1"/>
          <w:sz w:val="32"/>
          <w:szCs w:val="32"/>
          <w:u w:val="single"/>
          <w14:shadow w14:blurRad="38100" w14:dist="22860" w14:dir="5400000" w14:sx="100000" w14:sy="100000" w14:kx="0" w14:ky="0" w14:algn="tl">
            <w14:srgbClr w14:val="000000">
              <w14:alpha w14:val="70000"/>
            </w14:srgbClr>
          </w14:shadow>
          <w14:textOutline w14:w="10160" w14:cap="flat" w14:cmpd="sng" w14:algn="ctr">
            <w14:solidFill>
              <w14:schemeClr w14:val="accent5"/>
            </w14:solidFill>
            <w14:prstDash w14:val="solid"/>
            <w14:round/>
          </w14:textOutline>
        </w:rPr>
        <w:t>.BIEN</w:t>
      </w:r>
      <w:proofErr w:type="gramEnd"/>
      <w:r w:rsidR="00983D4C" w:rsidRPr="00635255">
        <w:rPr>
          <w:b/>
          <w:bCs/>
          <w:outline/>
          <w:color w:val="000000" w:themeColor="text1"/>
          <w:sz w:val="32"/>
          <w:szCs w:val="32"/>
          <w:u w:val="single"/>
          <w14:shadow w14:blurRad="38100" w14:dist="22860" w14:dir="5400000" w14:sx="100000" w14:sy="100000" w14:kx="0" w14:ky="0" w14:algn="tl">
            <w14:srgbClr w14:val="000000">
              <w14:alpha w14:val="70000"/>
            </w14:srgbClr>
          </w14:shadow>
          <w14:textOutline w14:w="10160" w14:cap="flat" w14:cmpd="sng" w14:algn="ctr">
            <w14:solidFill>
              <w14:schemeClr w14:val="accent5"/>
            </w14:solidFill>
            <w14:prstDash w14:val="solid"/>
            <w14:round/>
          </w14:textOutline>
        </w:rPr>
        <w:t xml:space="preserve"> INMUEBLE UBICADO EN ZAMORA</w:t>
      </w:r>
    </w:p>
    <w:p w14:paraId="0F84B0C9" w14:textId="301B7897" w:rsidR="00983D4C" w:rsidRPr="00915B26" w:rsidRDefault="00983D4C" w:rsidP="00983D4C">
      <w:pPr>
        <w:ind w:right="283"/>
        <w:jc w:val="both"/>
        <w:rPr>
          <w:sz w:val="24"/>
          <w:szCs w:val="24"/>
        </w:rPr>
      </w:pPr>
      <w:r w:rsidRPr="00915B26">
        <w:rPr>
          <w:sz w:val="24"/>
          <w:szCs w:val="24"/>
        </w:rPr>
        <w:t xml:space="preserve">Cantón: </w:t>
      </w:r>
      <w:r w:rsidR="00CB6ADB" w:rsidRPr="00CB6ADB">
        <w:rPr>
          <w:sz w:val="24"/>
          <w:szCs w:val="24"/>
          <w:lang w:val="es-EC"/>
        </w:rPr>
        <w:t>Zamora</w:t>
      </w:r>
    </w:p>
    <w:p w14:paraId="707EB95A" w14:textId="2B5103A2" w:rsidR="00983D4C" w:rsidRPr="00915B26" w:rsidRDefault="00983D4C" w:rsidP="00983D4C">
      <w:pPr>
        <w:ind w:right="283"/>
        <w:jc w:val="both"/>
        <w:rPr>
          <w:sz w:val="24"/>
          <w:szCs w:val="24"/>
        </w:rPr>
      </w:pPr>
      <w:r w:rsidRPr="00915B26">
        <w:rPr>
          <w:sz w:val="24"/>
          <w:szCs w:val="24"/>
        </w:rPr>
        <w:t>Parroquia:</w:t>
      </w:r>
      <w:r w:rsidRPr="00915B26">
        <w:rPr>
          <w:spacing w:val="1"/>
          <w:sz w:val="24"/>
          <w:szCs w:val="24"/>
        </w:rPr>
        <w:t xml:space="preserve"> </w:t>
      </w:r>
      <w:r w:rsidR="002533B8">
        <w:rPr>
          <w:sz w:val="24"/>
          <w:szCs w:val="24"/>
        </w:rPr>
        <w:t>Zamora</w:t>
      </w:r>
    </w:p>
    <w:p w14:paraId="4899A396" w14:textId="2402CF9F" w:rsidR="00983D4C" w:rsidRPr="00915B26" w:rsidRDefault="00983D4C" w:rsidP="00983D4C">
      <w:pPr>
        <w:ind w:right="283"/>
        <w:jc w:val="both"/>
        <w:rPr>
          <w:sz w:val="24"/>
          <w:szCs w:val="24"/>
        </w:rPr>
      </w:pPr>
      <w:r w:rsidRPr="00915B26">
        <w:rPr>
          <w:sz w:val="24"/>
          <w:szCs w:val="24"/>
        </w:rPr>
        <w:t>Provincia:</w:t>
      </w:r>
      <w:r w:rsidRPr="00915B26">
        <w:rPr>
          <w:spacing w:val="-3"/>
          <w:sz w:val="24"/>
          <w:szCs w:val="24"/>
        </w:rPr>
        <w:t xml:space="preserve"> </w:t>
      </w:r>
      <w:r w:rsidR="00CB6ADB" w:rsidRPr="00CB6ADB">
        <w:rPr>
          <w:sz w:val="24"/>
          <w:szCs w:val="24"/>
          <w:lang w:val="es-EC"/>
        </w:rPr>
        <w:t>Zamora Chinchipe</w:t>
      </w:r>
    </w:p>
    <w:p w14:paraId="49258EED" w14:textId="2C58A7F7" w:rsidR="00983D4C" w:rsidRPr="00915B26" w:rsidRDefault="00983D4C" w:rsidP="00983D4C">
      <w:pPr>
        <w:ind w:right="283"/>
        <w:jc w:val="both"/>
        <w:rPr>
          <w:sz w:val="24"/>
          <w:szCs w:val="24"/>
        </w:rPr>
      </w:pPr>
      <w:r w:rsidRPr="00915B26">
        <w:rPr>
          <w:sz w:val="24"/>
          <w:szCs w:val="24"/>
        </w:rPr>
        <w:t xml:space="preserve">Dirección: </w:t>
      </w:r>
      <w:r w:rsidR="002533B8">
        <w:rPr>
          <w:sz w:val="24"/>
          <w:szCs w:val="24"/>
        </w:rPr>
        <w:t>A</w:t>
      </w:r>
      <w:r w:rsidR="002533B8" w:rsidRPr="00CB6ADB">
        <w:rPr>
          <w:sz w:val="24"/>
          <w:szCs w:val="24"/>
          <w:lang w:val="es-EC"/>
        </w:rPr>
        <w:t>v. Del ejercito</w:t>
      </w:r>
      <w:r w:rsidR="002533B8">
        <w:rPr>
          <w:sz w:val="24"/>
          <w:szCs w:val="24"/>
        </w:rPr>
        <w:t xml:space="preserve"> </w:t>
      </w:r>
      <w:r w:rsidR="00635255">
        <w:rPr>
          <w:sz w:val="24"/>
          <w:szCs w:val="24"/>
        </w:rPr>
        <w:t>SN y</w:t>
      </w:r>
      <w:r w:rsidR="002533B8">
        <w:rPr>
          <w:sz w:val="24"/>
          <w:szCs w:val="24"/>
        </w:rPr>
        <w:t xml:space="preserve"> las Transversales</w:t>
      </w:r>
    </w:p>
    <w:p w14:paraId="40E90758" w14:textId="0210A62C" w:rsidR="00983D4C" w:rsidRPr="00915B26" w:rsidRDefault="00983D4C" w:rsidP="00983D4C">
      <w:pPr>
        <w:ind w:right="283"/>
        <w:jc w:val="both"/>
        <w:rPr>
          <w:sz w:val="24"/>
          <w:szCs w:val="24"/>
        </w:rPr>
      </w:pPr>
      <w:r w:rsidRPr="00915B26">
        <w:rPr>
          <w:sz w:val="24"/>
          <w:szCs w:val="24"/>
        </w:rPr>
        <w:t>Área</w:t>
      </w:r>
      <w:r w:rsidRPr="00915B26">
        <w:rPr>
          <w:spacing w:val="-1"/>
          <w:sz w:val="24"/>
          <w:szCs w:val="24"/>
        </w:rPr>
        <w:t xml:space="preserve"> </w:t>
      </w:r>
      <w:r w:rsidRPr="00915B26">
        <w:rPr>
          <w:sz w:val="24"/>
          <w:szCs w:val="24"/>
        </w:rPr>
        <w:t xml:space="preserve">total: </w:t>
      </w:r>
      <w:r w:rsidR="00CB6ADB">
        <w:rPr>
          <w:sz w:val="24"/>
          <w:szCs w:val="24"/>
        </w:rPr>
        <w:t>671,73</w:t>
      </w:r>
      <w:r w:rsidRPr="00915B26">
        <w:rPr>
          <w:spacing w:val="-2"/>
          <w:sz w:val="24"/>
          <w:szCs w:val="24"/>
        </w:rPr>
        <w:t xml:space="preserve"> </w:t>
      </w:r>
      <w:r w:rsidRPr="00915B26">
        <w:rPr>
          <w:sz w:val="24"/>
          <w:szCs w:val="24"/>
        </w:rPr>
        <w:t>m2.</w:t>
      </w:r>
    </w:p>
    <w:p w14:paraId="46CB8E5D" w14:textId="77777777" w:rsidR="00983D4C" w:rsidRPr="00915B26" w:rsidRDefault="00983D4C" w:rsidP="00983D4C">
      <w:pPr>
        <w:ind w:right="283"/>
        <w:jc w:val="both"/>
        <w:rPr>
          <w:sz w:val="24"/>
          <w:szCs w:val="24"/>
        </w:rPr>
      </w:pPr>
      <w:r w:rsidRPr="00915B26">
        <w:rPr>
          <w:sz w:val="24"/>
          <w:szCs w:val="24"/>
        </w:rPr>
        <w:t>Clave</w:t>
      </w:r>
      <w:r w:rsidRPr="00915B26">
        <w:rPr>
          <w:spacing w:val="-7"/>
          <w:sz w:val="24"/>
          <w:szCs w:val="24"/>
        </w:rPr>
        <w:t xml:space="preserve"> </w:t>
      </w:r>
      <w:r w:rsidRPr="00915B26">
        <w:rPr>
          <w:sz w:val="24"/>
          <w:szCs w:val="24"/>
        </w:rPr>
        <w:t>Catastral</w:t>
      </w:r>
      <w:r w:rsidRPr="00915B26">
        <w:rPr>
          <w:spacing w:val="-5"/>
          <w:sz w:val="24"/>
          <w:szCs w:val="24"/>
        </w:rPr>
        <w:t xml:space="preserve"> </w:t>
      </w:r>
      <w:r w:rsidRPr="00915B26">
        <w:rPr>
          <w:sz w:val="24"/>
          <w:szCs w:val="24"/>
        </w:rPr>
        <w:t>Municipal:</w:t>
      </w:r>
      <w:r w:rsidRPr="00915B26">
        <w:rPr>
          <w:spacing w:val="-5"/>
          <w:sz w:val="24"/>
          <w:szCs w:val="24"/>
        </w:rPr>
        <w:t xml:space="preserve"> </w:t>
      </w:r>
      <w:r w:rsidRPr="00983D4C">
        <w:rPr>
          <w:spacing w:val="-5"/>
          <w:sz w:val="24"/>
          <w:szCs w:val="24"/>
          <w:lang w:val="es-EC"/>
        </w:rPr>
        <w:t>1301530160324</w:t>
      </w:r>
    </w:p>
    <w:p w14:paraId="0A2165FF" w14:textId="77777777" w:rsidR="00983D4C" w:rsidRDefault="00983D4C" w:rsidP="00983D4C">
      <w:pPr>
        <w:ind w:right="283"/>
        <w:jc w:val="both"/>
        <w:rPr>
          <w:sz w:val="24"/>
          <w:szCs w:val="24"/>
        </w:rPr>
      </w:pPr>
    </w:p>
    <w:p w14:paraId="3E52A3CE" w14:textId="05EA8EE3" w:rsidR="00983D4C" w:rsidRDefault="00983D4C" w:rsidP="00983D4C">
      <w:pPr>
        <w:ind w:right="283"/>
        <w:jc w:val="both"/>
        <w:rPr>
          <w:sz w:val="24"/>
          <w:szCs w:val="24"/>
        </w:rPr>
      </w:pPr>
      <w:r w:rsidRPr="00915B26">
        <w:rPr>
          <w:b/>
          <w:sz w:val="24"/>
          <w:szCs w:val="24"/>
          <w:u w:val="single"/>
        </w:rPr>
        <w:t>Valor</w:t>
      </w:r>
      <w:r w:rsidRPr="00915B26">
        <w:rPr>
          <w:b/>
          <w:spacing w:val="-2"/>
          <w:sz w:val="24"/>
          <w:szCs w:val="24"/>
          <w:u w:val="single"/>
        </w:rPr>
        <w:t xml:space="preserve"> </w:t>
      </w:r>
      <w:r w:rsidRPr="00915B26">
        <w:rPr>
          <w:b/>
          <w:sz w:val="24"/>
          <w:szCs w:val="24"/>
          <w:u w:val="single"/>
        </w:rPr>
        <w:t>Base</w:t>
      </w:r>
      <w:r w:rsidRPr="00915B26">
        <w:rPr>
          <w:b/>
          <w:spacing w:val="-1"/>
          <w:sz w:val="24"/>
          <w:szCs w:val="24"/>
          <w:u w:val="single"/>
        </w:rPr>
        <w:t xml:space="preserve"> </w:t>
      </w:r>
      <w:r w:rsidRPr="00915B26">
        <w:rPr>
          <w:b/>
          <w:sz w:val="24"/>
          <w:szCs w:val="24"/>
          <w:u w:val="single"/>
        </w:rPr>
        <w:t>del</w:t>
      </w:r>
      <w:r w:rsidRPr="00915B26">
        <w:rPr>
          <w:b/>
          <w:spacing w:val="-3"/>
          <w:sz w:val="24"/>
          <w:szCs w:val="24"/>
          <w:u w:val="single"/>
        </w:rPr>
        <w:t xml:space="preserve"> </w:t>
      </w:r>
      <w:r w:rsidRPr="00915B26">
        <w:rPr>
          <w:b/>
          <w:sz w:val="24"/>
          <w:szCs w:val="24"/>
          <w:u w:val="single"/>
        </w:rPr>
        <w:t>remate:</w:t>
      </w:r>
      <w:r w:rsidRPr="00915B26">
        <w:rPr>
          <w:b/>
          <w:spacing w:val="-2"/>
          <w:sz w:val="24"/>
          <w:szCs w:val="24"/>
          <w:u w:val="single"/>
        </w:rPr>
        <w:t xml:space="preserve"> </w:t>
      </w:r>
      <w:r w:rsidRPr="00915B26">
        <w:rPr>
          <w:b/>
          <w:sz w:val="24"/>
          <w:szCs w:val="24"/>
          <w:u w:val="single"/>
        </w:rPr>
        <w:t>USD$</w:t>
      </w:r>
      <w:r w:rsidR="00CB6ADB">
        <w:rPr>
          <w:b/>
          <w:sz w:val="24"/>
          <w:szCs w:val="24"/>
          <w:u w:val="single"/>
        </w:rPr>
        <w:t>5</w:t>
      </w:r>
      <w:r w:rsidR="00635255">
        <w:rPr>
          <w:b/>
          <w:sz w:val="24"/>
          <w:szCs w:val="24"/>
          <w:u w:val="single"/>
        </w:rPr>
        <w:t>33.511</w:t>
      </w:r>
      <w:r w:rsidR="00CB6ADB">
        <w:rPr>
          <w:b/>
          <w:sz w:val="24"/>
          <w:szCs w:val="24"/>
          <w:u w:val="single"/>
        </w:rPr>
        <w:t>,</w:t>
      </w:r>
      <w:r w:rsidR="00635255">
        <w:rPr>
          <w:b/>
          <w:sz w:val="24"/>
          <w:szCs w:val="24"/>
          <w:u w:val="single"/>
        </w:rPr>
        <w:t>26</w:t>
      </w:r>
      <w:r w:rsidRPr="00915B26">
        <w:rPr>
          <w:spacing w:val="-2"/>
          <w:sz w:val="24"/>
          <w:szCs w:val="24"/>
        </w:rPr>
        <w:t xml:space="preserve"> </w:t>
      </w:r>
      <w:r w:rsidRPr="00915B26">
        <w:rPr>
          <w:sz w:val="24"/>
          <w:szCs w:val="24"/>
        </w:rPr>
        <w:t>dólares de</w:t>
      </w:r>
      <w:r w:rsidRPr="00915B26">
        <w:rPr>
          <w:spacing w:val="-1"/>
          <w:sz w:val="24"/>
          <w:szCs w:val="24"/>
        </w:rPr>
        <w:t xml:space="preserve"> </w:t>
      </w:r>
      <w:r w:rsidRPr="00915B26">
        <w:rPr>
          <w:sz w:val="24"/>
          <w:szCs w:val="24"/>
        </w:rPr>
        <w:t>los</w:t>
      </w:r>
      <w:r w:rsidRPr="00915B26">
        <w:rPr>
          <w:spacing w:val="-4"/>
          <w:sz w:val="24"/>
          <w:szCs w:val="24"/>
        </w:rPr>
        <w:t xml:space="preserve"> </w:t>
      </w:r>
      <w:r w:rsidRPr="00915B26">
        <w:rPr>
          <w:sz w:val="24"/>
          <w:szCs w:val="24"/>
        </w:rPr>
        <w:t>Estados</w:t>
      </w:r>
      <w:r w:rsidRPr="00915B26">
        <w:rPr>
          <w:spacing w:val="-3"/>
          <w:sz w:val="24"/>
          <w:szCs w:val="24"/>
        </w:rPr>
        <w:t xml:space="preserve"> </w:t>
      </w:r>
      <w:r w:rsidRPr="00915B26">
        <w:rPr>
          <w:sz w:val="24"/>
          <w:szCs w:val="24"/>
        </w:rPr>
        <w:t>Unidos</w:t>
      </w:r>
      <w:r w:rsidRPr="00915B26">
        <w:rPr>
          <w:spacing w:val="-2"/>
          <w:sz w:val="24"/>
          <w:szCs w:val="24"/>
        </w:rPr>
        <w:t xml:space="preserve"> </w:t>
      </w:r>
      <w:r w:rsidRPr="00915B26">
        <w:rPr>
          <w:sz w:val="24"/>
          <w:szCs w:val="24"/>
        </w:rPr>
        <w:t>de</w:t>
      </w:r>
      <w:r w:rsidRPr="00915B26">
        <w:rPr>
          <w:spacing w:val="-1"/>
          <w:sz w:val="24"/>
          <w:szCs w:val="24"/>
        </w:rPr>
        <w:t xml:space="preserve"> </w:t>
      </w:r>
      <w:r w:rsidRPr="00915B26">
        <w:rPr>
          <w:sz w:val="24"/>
          <w:szCs w:val="24"/>
        </w:rPr>
        <w:t>América.</w:t>
      </w:r>
    </w:p>
    <w:p w14:paraId="0362EA36" w14:textId="77777777" w:rsidR="00983D4C" w:rsidRDefault="00983D4C" w:rsidP="00983D4C">
      <w:pPr>
        <w:ind w:right="283"/>
        <w:jc w:val="both"/>
        <w:rPr>
          <w:sz w:val="24"/>
          <w:szCs w:val="24"/>
        </w:rPr>
      </w:pPr>
    </w:p>
    <w:p w14:paraId="04BFBAF7" w14:textId="77777777" w:rsidR="00983D4C" w:rsidRPr="00915B26" w:rsidRDefault="00983D4C" w:rsidP="00983D4C">
      <w:pPr>
        <w:ind w:right="283"/>
        <w:jc w:val="both"/>
        <w:rPr>
          <w:b/>
          <w:sz w:val="24"/>
          <w:szCs w:val="24"/>
        </w:rPr>
      </w:pPr>
      <w:r w:rsidRPr="00915B26">
        <w:rPr>
          <w:b/>
          <w:sz w:val="24"/>
          <w:szCs w:val="24"/>
        </w:rPr>
        <w:t>Características</w:t>
      </w:r>
      <w:r w:rsidRPr="00915B26">
        <w:rPr>
          <w:b/>
          <w:spacing w:val="-5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generales</w:t>
      </w:r>
      <w:r w:rsidRPr="00915B26">
        <w:rPr>
          <w:b/>
          <w:spacing w:val="-3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del</w:t>
      </w:r>
      <w:r w:rsidRPr="00915B26">
        <w:rPr>
          <w:b/>
          <w:spacing w:val="-3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bien</w:t>
      </w:r>
      <w:r w:rsidRPr="00915B26">
        <w:rPr>
          <w:b/>
          <w:spacing w:val="-4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inmueble:</w:t>
      </w:r>
    </w:p>
    <w:p w14:paraId="4A7442B0" w14:textId="77777777" w:rsidR="00983D4C" w:rsidRPr="00915B26" w:rsidRDefault="00983D4C" w:rsidP="00983D4C">
      <w:pPr>
        <w:ind w:right="283"/>
        <w:jc w:val="both"/>
        <w:rPr>
          <w:b/>
          <w:sz w:val="24"/>
          <w:szCs w:val="24"/>
        </w:rPr>
      </w:pPr>
    </w:p>
    <w:p w14:paraId="692F332D" w14:textId="799ECE6F" w:rsidR="00983D4C" w:rsidRDefault="002533B8" w:rsidP="00983D4C">
      <w:pPr>
        <w:ind w:right="283"/>
        <w:jc w:val="both"/>
        <w:rPr>
          <w:sz w:val="24"/>
          <w:szCs w:val="24"/>
        </w:rPr>
      </w:pPr>
      <w:r w:rsidRPr="002533B8">
        <w:rPr>
          <w:sz w:val="24"/>
          <w:szCs w:val="24"/>
        </w:rPr>
        <w:t>Dos lotes de terreno signados con los números 2 y 3 de la Manzana B, Lotización Jumbo, ubicados en la Av.</w:t>
      </w:r>
      <w:r>
        <w:rPr>
          <w:sz w:val="24"/>
          <w:szCs w:val="24"/>
        </w:rPr>
        <w:t xml:space="preserve"> </w:t>
      </w:r>
      <w:r w:rsidRPr="002533B8">
        <w:rPr>
          <w:sz w:val="24"/>
          <w:szCs w:val="24"/>
        </w:rPr>
        <w:t>del Ejército y las transversales sin número</w:t>
      </w:r>
      <w:r>
        <w:rPr>
          <w:sz w:val="24"/>
          <w:szCs w:val="24"/>
        </w:rPr>
        <w:t>.</w:t>
      </w:r>
    </w:p>
    <w:p w14:paraId="52CB2C00" w14:textId="77777777" w:rsidR="00983D4C" w:rsidRPr="00915B26" w:rsidRDefault="00983D4C" w:rsidP="00983D4C">
      <w:pPr>
        <w:ind w:right="283"/>
        <w:jc w:val="both"/>
        <w:rPr>
          <w:sz w:val="24"/>
          <w:szCs w:val="24"/>
        </w:rPr>
      </w:pPr>
    </w:p>
    <w:p w14:paraId="5763CFFE" w14:textId="36FC6631" w:rsidR="00983D4C" w:rsidRDefault="00635255" w:rsidP="00983D4C">
      <w:pPr>
        <w:ind w:right="283"/>
        <w:jc w:val="both"/>
        <w:rPr>
          <w:sz w:val="24"/>
          <w:szCs w:val="24"/>
        </w:rPr>
      </w:pPr>
      <w:r>
        <w:rPr>
          <w:sz w:val="24"/>
          <w:szCs w:val="24"/>
        </w:rPr>
        <w:lastRenderedPageBreak/>
        <w:t>Venta Directa</w:t>
      </w:r>
      <w:r w:rsidR="00983D4C" w:rsidRPr="00915B26">
        <w:rPr>
          <w:sz w:val="24"/>
          <w:szCs w:val="24"/>
        </w:rPr>
        <w:t>.</w:t>
      </w:r>
    </w:p>
    <w:p w14:paraId="2B2F34DE" w14:textId="28FEEFF4" w:rsidR="00983D4C" w:rsidRDefault="002533B8" w:rsidP="00983D4C">
      <w:pPr>
        <w:ind w:right="283"/>
        <w:jc w:val="both"/>
        <w:rPr>
          <w:sz w:val="24"/>
          <w:szCs w:val="24"/>
        </w:rPr>
      </w:pPr>
      <w:r>
        <w:rPr>
          <w:noProof/>
          <w:lang w:val="es-MX" w:eastAsia="es-MX"/>
        </w:rPr>
        <w:drawing>
          <wp:inline distT="0" distB="0" distL="0" distR="0" wp14:anchorId="57483D2E" wp14:editId="068640BA">
            <wp:extent cx="6162675" cy="2609850"/>
            <wp:effectExtent l="0" t="0" r="9525" b="0"/>
            <wp:docPr id="822889169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2889169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162675" cy="2609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0BEA36" w14:textId="2AF1E414" w:rsidR="00983D4C" w:rsidRDefault="002533B8" w:rsidP="00983D4C">
      <w:pPr>
        <w:ind w:right="283"/>
        <w:jc w:val="both"/>
        <w:rPr>
          <w:sz w:val="24"/>
          <w:szCs w:val="24"/>
        </w:rPr>
      </w:pPr>
      <w:r>
        <w:rPr>
          <w:noProof/>
          <w:lang w:val="es-MX" w:eastAsia="es-MX"/>
        </w:rPr>
        <w:drawing>
          <wp:inline distT="0" distB="0" distL="0" distR="0" wp14:anchorId="1CC79A13" wp14:editId="20EDD6F0">
            <wp:extent cx="6229350" cy="3028950"/>
            <wp:effectExtent l="0" t="0" r="0" b="0"/>
            <wp:docPr id="467049793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7049793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229350" cy="3028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B13498" w14:textId="1854D611" w:rsidR="002533B8" w:rsidRDefault="002533B8" w:rsidP="00983D4C">
      <w:pPr>
        <w:ind w:right="283"/>
        <w:jc w:val="both"/>
        <w:rPr>
          <w:sz w:val="24"/>
          <w:szCs w:val="24"/>
        </w:rPr>
      </w:pPr>
      <w:r>
        <w:rPr>
          <w:noProof/>
          <w:lang w:val="es-MX" w:eastAsia="es-MX"/>
        </w:rPr>
        <w:drawing>
          <wp:inline distT="0" distB="0" distL="0" distR="0" wp14:anchorId="09A51BDA" wp14:editId="7D2D9E34">
            <wp:extent cx="6229350" cy="3009900"/>
            <wp:effectExtent l="0" t="0" r="0" b="0"/>
            <wp:docPr id="1304100643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4100643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229350" cy="3009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A1CAE2" w14:textId="41455356" w:rsidR="00635255" w:rsidRPr="00635255" w:rsidRDefault="00D8054A" w:rsidP="00635255">
      <w:pPr>
        <w:rPr>
          <w:b/>
          <w:bCs/>
          <w:outline/>
          <w:color w:val="000000" w:themeColor="text1"/>
          <w:sz w:val="32"/>
          <w:szCs w:val="32"/>
          <w:u w:val="single"/>
          <w14:shadow w14:blurRad="38100" w14:dist="22860" w14:dir="5400000" w14:sx="100000" w14:sy="100000" w14:kx="0" w14:ky="0" w14:algn="tl">
            <w14:srgbClr w14:val="000000">
              <w14:alpha w14:val="70000"/>
            </w14:srgbClr>
          </w14:shadow>
          <w14:textOutline w14:w="10160" w14:cap="flat" w14:cmpd="sng" w14:algn="ctr">
            <w14:solidFill>
              <w14:schemeClr w14:val="accent5"/>
            </w14:solidFill>
            <w14:prstDash w14:val="solid"/>
            <w14:round/>
          </w14:textOutline>
        </w:rPr>
      </w:pPr>
      <w:proofErr w:type="gramStart"/>
      <w:r>
        <w:rPr>
          <w:b/>
          <w:bCs/>
          <w:outline/>
          <w:color w:val="000000" w:themeColor="text1"/>
          <w:sz w:val="32"/>
          <w:szCs w:val="32"/>
          <w:u w:val="single"/>
          <w14:shadow w14:blurRad="38100" w14:dist="22860" w14:dir="5400000" w14:sx="100000" w14:sy="100000" w14:kx="0" w14:ky="0" w14:algn="tl">
            <w14:srgbClr w14:val="000000">
              <w14:alpha w14:val="70000"/>
            </w14:srgbClr>
          </w14:shadow>
          <w14:textOutline w14:w="10160" w14:cap="flat" w14:cmpd="sng" w14:algn="ctr">
            <w14:solidFill>
              <w14:schemeClr w14:val="accent5"/>
            </w14:solidFill>
            <w14:prstDash w14:val="solid"/>
            <w14:round/>
          </w14:textOutline>
        </w:rPr>
        <w:lastRenderedPageBreak/>
        <w:t>5</w:t>
      </w:r>
      <w:r w:rsidR="00635255" w:rsidRPr="00635255">
        <w:rPr>
          <w:b/>
          <w:bCs/>
          <w:outline/>
          <w:color w:val="000000" w:themeColor="text1"/>
          <w:sz w:val="32"/>
          <w:szCs w:val="32"/>
          <w:u w:val="single"/>
          <w14:shadow w14:blurRad="38100" w14:dist="22860" w14:dir="5400000" w14:sx="100000" w14:sy="100000" w14:kx="0" w14:ky="0" w14:algn="tl">
            <w14:srgbClr w14:val="000000">
              <w14:alpha w14:val="70000"/>
            </w14:srgbClr>
          </w14:shadow>
          <w14:textOutline w14:w="10160" w14:cap="flat" w14:cmpd="sng" w14:algn="ctr">
            <w14:solidFill>
              <w14:schemeClr w14:val="accent5"/>
            </w14:solidFill>
            <w14:prstDash w14:val="solid"/>
            <w14:round/>
          </w14:textOutline>
        </w:rPr>
        <w:t>.INMUEBLE</w:t>
      </w:r>
      <w:proofErr w:type="gramEnd"/>
      <w:r w:rsidR="00635255" w:rsidRPr="00635255">
        <w:rPr>
          <w:b/>
          <w:bCs/>
          <w:outline/>
          <w:color w:val="000000" w:themeColor="text1"/>
          <w:sz w:val="32"/>
          <w:szCs w:val="32"/>
          <w:u w:val="single"/>
          <w14:shadow w14:blurRad="38100" w14:dist="22860" w14:dir="5400000" w14:sx="100000" w14:sy="100000" w14:kx="0" w14:ky="0" w14:algn="tl">
            <w14:srgbClr w14:val="000000">
              <w14:alpha w14:val="70000"/>
            </w14:srgbClr>
          </w14:shadow>
          <w14:textOutline w14:w="10160" w14:cap="flat" w14:cmpd="sng" w14:algn="ctr">
            <w14:solidFill>
              <w14:schemeClr w14:val="accent5"/>
            </w14:solidFill>
            <w14:prstDash w14:val="solid"/>
            <w14:round/>
          </w14:textOutline>
        </w:rPr>
        <w:t xml:space="preserve"> UBICADO EN SHUSHUFINDI</w:t>
      </w:r>
    </w:p>
    <w:p w14:paraId="48F10110" w14:textId="77777777" w:rsidR="00635255" w:rsidRDefault="00635255" w:rsidP="00635255">
      <w:pPr>
        <w:jc w:val="both"/>
        <w:rPr>
          <w:sz w:val="24"/>
          <w:szCs w:val="24"/>
        </w:rPr>
      </w:pPr>
    </w:p>
    <w:p w14:paraId="60C2AF28" w14:textId="77777777" w:rsidR="00635255" w:rsidRPr="00915B26" w:rsidRDefault="00635255" w:rsidP="00635255">
      <w:pPr>
        <w:jc w:val="both"/>
        <w:rPr>
          <w:spacing w:val="1"/>
          <w:sz w:val="24"/>
          <w:szCs w:val="24"/>
        </w:rPr>
      </w:pPr>
      <w:r w:rsidRPr="00915B26">
        <w:rPr>
          <w:sz w:val="24"/>
          <w:szCs w:val="24"/>
        </w:rPr>
        <w:t>Cantón: Shushufindi</w:t>
      </w:r>
      <w:r w:rsidRPr="00915B26">
        <w:rPr>
          <w:spacing w:val="1"/>
          <w:sz w:val="24"/>
          <w:szCs w:val="24"/>
        </w:rPr>
        <w:t xml:space="preserve"> </w:t>
      </w:r>
    </w:p>
    <w:p w14:paraId="27C68466" w14:textId="77777777" w:rsidR="00635255" w:rsidRPr="00915B26" w:rsidRDefault="00635255" w:rsidP="00635255">
      <w:pPr>
        <w:jc w:val="both"/>
        <w:rPr>
          <w:sz w:val="24"/>
          <w:szCs w:val="24"/>
        </w:rPr>
      </w:pPr>
      <w:r w:rsidRPr="00915B26">
        <w:rPr>
          <w:sz w:val="24"/>
          <w:szCs w:val="24"/>
        </w:rPr>
        <w:t>Parroquia:</w:t>
      </w:r>
      <w:r w:rsidRPr="00915B26">
        <w:rPr>
          <w:spacing w:val="1"/>
          <w:sz w:val="24"/>
          <w:szCs w:val="24"/>
        </w:rPr>
        <w:t xml:space="preserve"> </w:t>
      </w:r>
      <w:r w:rsidRPr="00915B26">
        <w:rPr>
          <w:sz w:val="24"/>
          <w:szCs w:val="24"/>
        </w:rPr>
        <w:t>Shushufindi</w:t>
      </w:r>
    </w:p>
    <w:p w14:paraId="05D201FE" w14:textId="77777777" w:rsidR="00635255" w:rsidRPr="00915B26" w:rsidRDefault="00635255" w:rsidP="00635255">
      <w:pPr>
        <w:jc w:val="both"/>
        <w:rPr>
          <w:sz w:val="24"/>
          <w:szCs w:val="24"/>
        </w:rPr>
      </w:pPr>
      <w:r w:rsidRPr="00915B26">
        <w:rPr>
          <w:sz w:val="24"/>
          <w:szCs w:val="24"/>
        </w:rPr>
        <w:t>Provincia:</w:t>
      </w:r>
      <w:r w:rsidRPr="00915B26">
        <w:rPr>
          <w:spacing w:val="-3"/>
          <w:sz w:val="24"/>
          <w:szCs w:val="24"/>
        </w:rPr>
        <w:t xml:space="preserve"> </w:t>
      </w:r>
      <w:r w:rsidRPr="00915B26">
        <w:rPr>
          <w:sz w:val="24"/>
          <w:szCs w:val="24"/>
        </w:rPr>
        <w:t>Sucumbíos</w:t>
      </w:r>
    </w:p>
    <w:p w14:paraId="64A324F1" w14:textId="77777777" w:rsidR="00635255" w:rsidRPr="00915B26" w:rsidRDefault="00635255" w:rsidP="00635255">
      <w:pPr>
        <w:jc w:val="both"/>
        <w:rPr>
          <w:sz w:val="24"/>
          <w:szCs w:val="24"/>
        </w:rPr>
      </w:pPr>
      <w:r w:rsidRPr="00915B26">
        <w:rPr>
          <w:sz w:val="24"/>
          <w:szCs w:val="24"/>
        </w:rPr>
        <w:t>Dirección: manzana No 02 ubicado en la urbanización Zeneida.</w:t>
      </w:r>
    </w:p>
    <w:p w14:paraId="61CD302E" w14:textId="77777777" w:rsidR="00635255" w:rsidRPr="00915B26" w:rsidRDefault="00635255" w:rsidP="00635255">
      <w:pPr>
        <w:jc w:val="both"/>
        <w:rPr>
          <w:sz w:val="24"/>
          <w:szCs w:val="24"/>
        </w:rPr>
      </w:pPr>
      <w:r w:rsidRPr="00915B26">
        <w:rPr>
          <w:sz w:val="24"/>
          <w:szCs w:val="24"/>
        </w:rPr>
        <w:t>Área</w:t>
      </w:r>
      <w:r w:rsidRPr="00915B26">
        <w:rPr>
          <w:spacing w:val="-1"/>
          <w:sz w:val="24"/>
          <w:szCs w:val="24"/>
        </w:rPr>
        <w:t xml:space="preserve"> </w:t>
      </w:r>
      <w:r w:rsidRPr="00915B26">
        <w:rPr>
          <w:sz w:val="24"/>
          <w:szCs w:val="24"/>
        </w:rPr>
        <w:t>total: 400</w:t>
      </w:r>
      <w:r w:rsidRPr="00915B26">
        <w:rPr>
          <w:spacing w:val="-2"/>
          <w:sz w:val="24"/>
          <w:szCs w:val="24"/>
        </w:rPr>
        <w:t xml:space="preserve"> </w:t>
      </w:r>
      <w:r w:rsidRPr="00915B26">
        <w:rPr>
          <w:sz w:val="24"/>
          <w:szCs w:val="24"/>
        </w:rPr>
        <w:t>m2.</w:t>
      </w:r>
    </w:p>
    <w:p w14:paraId="17BE2D81" w14:textId="77777777" w:rsidR="00635255" w:rsidRPr="00915B26" w:rsidRDefault="00635255" w:rsidP="00635255">
      <w:pPr>
        <w:jc w:val="both"/>
        <w:rPr>
          <w:sz w:val="24"/>
          <w:szCs w:val="24"/>
        </w:rPr>
      </w:pPr>
      <w:r w:rsidRPr="00915B26">
        <w:rPr>
          <w:sz w:val="24"/>
          <w:szCs w:val="24"/>
        </w:rPr>
        <w:t>Clave</w:t>
      </w:r>
      <w:r w:rsidRPr="00915B26">
        <w:rPr>
          <w:spacing w:val="-7"/>
          <w:sz w:val="24"/>
          <w:szCs w:val="24"/>
        </w:rPr>
        <w:t xml:space="preserve"> </w:t>
      </w:r>
      <w:r w:rsidRPr="00915B26">
        <w:rPr>
          <w:sz w:val="24"/>
          <w:szCs w:val="24"/>
        </w:rPr>
        <w:t>Catastral</w:t>
      </w:r>
      <w:r w:rsidRPr="00915B26">
        <w:rPr>
          <w:spacing w:val="-5"/>
          <w:sz w:val="24"/>
          <w:szCs w:val="24"/>
        </w:rPr>
        <w:t xml:space="preserve"> </w:t>
      </w:r>
      <w:r w:rsidRPr="00915B26">
        <w:rPr>
          <w:sz w:val="24"/>
          <w:szCs w:val="24"/>
        </w:rPr>
        <w:t>Municipal:</w:t>
      </w:r>
      <w:r w:rsidRPr="00915B26">
        <w:rPr>
          <w:spacing w:val="-5"/>
          <w:sz w:val="24"/>
          <w:szCs w:val="24"/>
        </w:rPr>
        <w:t xml:space="preserve"> </w:t>
      </w:r>
      <w:r w:rsidRPr="00915B26">
        <w:rPr>
          <w:sz w:val="24"/>
          <w:szCs w:val="24"/>
        </w:rPr>
        <w:t>21045000300210020000000000</w:t>
      </w:r>
    </w:p>
    <w:p w14:paraId="75E46AB4" w14:textId="4F756853" w:rsidR="00635255" w:rsidRPr="00915B26" w:rsidRDefault="00635255" w:rsidP="00635255">
      <w:pPr>
        <w:jc w:val="both"/>
        <w:rPr>
          <w:sz w:val="24"/>
          <w:szCs w:val="24"/>
        </w:rPr>
      </w:pPr>
      <w:r w:rsidRPr="00915B26">
        <w:rPr>
          <w:b/>
          <w:sz w:val="24"/>
          <w:szCs w:val="24"/>
          <w:u w:val="single"/>
        </w:rPr>
        <w:t>Valor</w:t>
      </w:r>
      <w:r w:rsidRPr="00915B26">
        <w:rPr>
          <w:b/>
          <w:spacing w:val="-2"/>
          <w:sz w:val="24"/>
          <w:szCs w:val="24"/>
          <w:u w:val="single"/>
        </w:rPr>
        <w:t xml:space="preserve"> </w:t>
      </w:r>
      <w:r w:rsidRPr="00915B26">
        <w:rPr>
          <w:b/>
          <w:sz w:val="24"/>
          <w:szCs w:val="24"/>
          <w:u w:val="single"/>
        </w:rPr>
        <w:t>Base</w:t>
      </w:r>
      <w:r w:rsidRPr="00915B26">
        <w:rPr>
          <w:b/>
          <w:spacing w:val="-1"/>
          <w:sz w:val="24"/>
          <w:szCs w:val="24"/>
          <w:u w:val="single"/>
        </w:rPr>
        <w:t xml:space="preserve"> </w:t>
      </w:r>
      <w:r w:rsidRPr="00915B26">
        <w:rPr>
          <w:b/>
          <w:sz w:val="24"/>
          <w:szCs w:val="24"/>
          <w:u w:val="single"/>
        </w:rPr>
        <w:t>del</w:t>
      </w:r>
      <w:r w:rsidRPr="00915B26">
        <w:rPr>
          <w:b/>
          <w:spacing w:val="-3"/>
          <w:sz w:val="24"/>
          <w:szCs w:val="24"/>
          <w:u w:val="single"/>
        </w:rPr>
        <w:t xml:space="preserve"> </w:t>
      </w:r>
      <w:r w:rsidRPr="00915B26">
        <w:rPr>
          <w:b/>
          <w:sz w:val="24"/>
          <w:szCs w:val="24"/>
          <w:u w:val="single"/>
        </w:rPr>
        <w:t>remate:</w:t>
      </w:r>
      <w:r w:rsidRPr="00915B26">
        <w:rPr>
          <w:b/>
          <w:spacing w:val="-2"/>
          <w:sz w:val="24"/>
          <w:szCs w:val="24"/>
          <w:u w:val="single"/>
        </w:rPr>
        <w:t xml:space="preserve"> </w:t>
      </w:r>
      <w:r w:rsidRPr="00915B26">
        <w:rPr>
          <w:b/>
          <w:sz w:val="24"/>
          <w:szCs w:val="24"/>
          <w:u w:val="single"/>
        </w:rPr>
        <w:t>USD$</w:t>
      </w:r>
      <w:r w:rsidR="00137349">
        <w:rPr>
          <w:b/>
          <w:sz w:val="24"/>
          <w:szCs w:val="24"/>
          <w:u w:val="single"/>
        </w:rPr>
        <w:t>5</w:t>
      </w:r>
      <w:r w:rsidR="004F6211">
        <w:rPr>
          <w:b/>
          <w:sz w:val="24"/>
          <w:szCs w:val="24"/>
          <w:u w:val="single"/>
        </w:rPr>
        <w:t>1</w:t>
      </w:r>
      <w:r w:rsidR="00137349">
        <w:rPr>
          <w:b/>
          <w:sz w:val="24"/>
          <w:szCs w:val="24"/>
          <w:u w:val="single"/>
        </w:rPr>
        <w:t>.</w:t>
      </w:r>
      <w:r w:rsidR="004F6211">
        <w:rPr>
          <w:b/>
          <w:sz w:val="24"/>
          <w:szCs w:val="24"/>
          <w:u w:val="single"/>
        </w:rPr>
        <w:t>807</w:t>
      </w:r>
      <w:r w:rsidR="00137349">
        <w:rPr>
          <w:b/>
          <w:sz w:val="24"/>
          <w:szCs w:val="24"/>
          <w:u w:val="single"/>
        </w:rPr>
        <w:t>,</w:t>
      </w:r>
      <w:r w:rsidR="004F6211">
        <w:rPr>
          <w:b/>
          <w:sz w:val="24"/>
          <w:szCs w:val="24"/>
          <w:u w:val="single"/>
        </w:rPr>
        <w:t>19</w:t>
      </w:r>
      <w:r w:rsidRPr="00915B26">
        <w:rPr>
          <w:spacing w:val="-2"/>
          <w:sz w:val="24"/>
          <w:szCs w:val="24"/>
        </w:rPr>
        <w:t xml:space="preserve"> </w:t>
      </w:r>
      <w:r w:rsidRPr="00915B26">
        <w:rPr>
          <w:sz w:val="24"/>
          <w:szCs w:val="24"/>
        </w:rPr>
        <w:t>dólares de</w:t>
      </w:r>
      <w:r w:rsidRPr="00915B26">
        <w:rPr>
          <w:spacing w:val="-1"/>
          <w:sz w:val="24"/>
          <w:szCs w:val="24"/>
        </w:rPr>
        <w:t xml:space="preserve"> </w:t>
      </w:r>
      <w:r w:rsidRPr="00915B26">
        <w:rPr>
          <w:sz w:val="24"/>
          <w:szCs w:val="24"/>
        </w:rPr>
        <w:t>los</w:t>
      </w:r>
      <w:r w:rsidRPr="00915B26">
        <w:rPr>
          <w:spacing w:val="-4"/>
          <w:sz w:val="24"/>
          <w:szCs w:val="24"/>
        </w:rPr>
        <w:t xml:space="preserve"> </w:t>
      </w:r>
      <w:r w:rsidRPr="00915B26">
        <w:rPr>
          <w:sz w:val="24"/>
          <w:szCs w:val="24"/>
        </w:rPr>
        <w:t>Estados</w:t>
      </w:r>
      <w:r w:rsidRPr="00915B26">
        <w:rPr>
          <w:spacing w:val="-3"/>
          <w:sz w:val="24"/>
          <w:szCs w:val="24"/>
        </w:rPr>
        <w:t xml:space="preserve"> </w:t>
      </w:r>
      <w:r w:rsidRPr="00915B26">
        <w:rPr>
          <w:sz w:val="24"/>
          <w:szCs w:val="24"/>
        </w:rPr>
        <w:t>Unidos</w:t>
      </w:r>
      <w:r w:rsidRPr="00915B26">
        <w:rPr>
          <w:spacing w:val="-2"/>
          <w:sz w:val="24"/>
          <w:szCs w:val="24"/>
        </w:rPr>
        <w:t xml:space="preserve"> </w:t>
      </w:r>
      <w:r w:rsidRPr="00915B26">
        <w:rPr>
          <w:sz w:val="24"/>
          <w:szCs w:val="24"/>
        </w:rPr>
        <w:t>de</w:t>
      </w:r>
      <w:r w:rsidRPr="00915B26">
        <w:rPr>
          <w:spacing w:val="-1"/>
          <w:sz w:val="24"/>
          <w:szCs w:val="24"/>
        </w:rPr>
        <w:t xml:space="preserve"> </w:t>
      </w:r>
      <w:r w:rsidRPr="00915B26">
        <w:rPr>
          <w:sz w:val="24"/>
          <w:szCs w:val="24"/>
        </w:rPr>
        <w:t>América.</w:t>
      </w:r>
    </w:p>
    <w:p w14:paraId="56DE681C" w14:textId="77777777" w:rsidR="00635255" w:rsidRPr="00915B26" w:rsidRDefault="00635255" w:rsidP="00635255">
      <w:pPr>
        <w:jc w:val="both"/>
        <w:rPr>
          <w:sz w:val="24"/>
          <w:szCs w:val="24"/>
        </w:rPr>
      </w:pPr>
    </w:p>
    <w:p w14:paraId="2D4CE997" w14:textId="77777777" w:rsidR="00635255" w:rsidRPr="00915B26" w:rsidRDefault="00635255" w:rsidP="00635255">
      <w:pPr>
        <w:jc w:val="both"/>
        <w:rPr>
          <w:sz w:val="24"/>
          <w:szCs w:val="24"/>
        </w:rPr>
      </w:pPr>
    </w:p>
    <w:p w14:paraId="7AAA2383" w14:textId="77777777" w:rsidR="00635255" w:rsidRPr="00915B26" w:rsidRDefault="00635255" w:rsidP="00635255">
      <w:pPr>
        <w:jc w:val="both"/>
        <w:rPr>
          <w:b/>
          <w:sz w:val="24"/>
          <w:szCs w:val="24"/>
        </w:rPr>
      </w:pPr>
      <w:r w:rsidRPr="00915B26">
        <w:rPr>
          <w:b/>
          <w:sz w:val="24"/>
          <w:szCs w:val="24"/>
        </w:rPr>
        <w:t>Características</w:t>
      </w:r>
      <w:r w:rsidRPr="00915B26">
        <w:rPr>
          <w:b/>
          <w:spacing w:val="-5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generales</w:t>
      </w:r>
      <w:r w:rsidRPr="00915B26">
        <w:rPr>
          <w:b/>
          <w:spacing w:val="-3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del</w:t>
      </w:r>
      <w:r w:rsidRPr="00915B26">
        <w:rPr>
          <w:b/>
          <w:spacing w:val="-3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bien</w:t>
      </w:r>
      <w:r w:rsidRPr="00915B26">
        <w:rPr>
          <w:b/>
          <w:spacing w:val="-4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inmueble:</w:t>
      </w:r>
    </w:p>
    <w:p w14:paraId="6C215ABD" w14:textId="77777777" w:rsidR="00635255" w:rsidRPr="00915B26" w:rsidRDefault="00635255" w:rsidP="00635255">
      <w:pPr>
        <w:rPr>
          <w:sz w:val="24"/>
          <w:szCs w:val="24"/>
        </w:rPr>
      </w:pPr>
      <w:r w:rsidRPr="00915B26">
        <w:rPr>
          <w:sz w:val="24"/>
          <w:szCs w:val="24"/>
        </w:rPr>
        <w:t>Lote de terreno urbano signado con el número doce y trece, manzana No 02 ubicado en la urbanización Zeneida, con una cabida de</w:t>
      </w:r>
      <w:r w:rsidRPr="00915B26">
        <w:rPr>
          <w:spacing w:val="1"/>
          <w:sz w:val="24"/>
          <w:szCs w:val="24"/>
        </w:rPr>
        <w:t xml:space="preserve"> </w:t>
      </w:r>
      <w:r w:rsidRPr="00915B26">
        <w:rPr>
          <w:sz w:val="24"/>
          <w:szCs w:val="24"/>
        </w:rPr>
        <w:t>400,00mt</w:t>
      </w:r>
      <w:r w:rsidRPr="00915B26">
        <w:rPr>
          <w:spacing w:val="1"/>
          <w:sz w:val="24"/>
          <w:szCs w:val="24"/>
        </w:rPr>
        <w:t xml:space="preserve"> </w:t>
      </w:r>
      <w:r w:rsidRPr="00915B26">
        <w:rPr>
          <w:sz w:val="24"/>
          <w:szCs w:val="24"/>
        </w:rPr>
        <w:t>2. Con una pequeña construcción.</w:t>
      </w:r>
    </w:p>
    <w:p w14:paraId="56A2F221" w14:textId="77777777" w:rsidR="00635255" w:rsidRPr="00915B26" w:rsidRDefault="00635255" w:rsidP="00635255">
      <w:pPr>
        <w:jc w:val="both"/>
        <w:rPr>
          <w:sz w:val="24"/>
          <w:szCs w:val="24"/>
        </w:rPr>
      </w:pPr>
    </w:p>
    <w:p w14:paraId="442FC45D" w14:textId="67BB1127" w:rsidR="00635255" w:rsidRPr="00915B26" w:rsidRDefault="00635255" w:rsidP="00635255">
      <w:pPr>
        <w:jc w:val="both"/>
        <w:rPr>
          <w:sz w:val="24"/>
          <w:szCs w:val="24"/>
        </w:rPr>
      </w:pPr>
      <w:r w:rsidRPr="00915B26">
        <w:rPr>
          <w:noProof/>
          <w:sz w:val="24"/>
          <w:szCs w:val="24"/>
          <w:lang w:val="es-MX" w:eastAsia="es-MX"/>
        </w:rPr>
        <w:drawing>
          <wp:anchor distT="0" distB="0" distL="114300" distR="114300" simplePos="0" relativeHeight="251677184" behindDoc="1" locked="0" layoutInCell="1" allowOverlap="1" wp14:anchorId="51EDD36F" wp14:editId="2BD531DA">
            <wp:simplePos x="0" y="0"/>
            <wp:positionH relativeFrom="margin">
              <wp:align>right</wp:align>
            </wp:positionH>
            <wp:positionV relativeFrom="paragraph">
              <wp:posOffset>240665</wp:posOffset>
            </wp:positionV>
            <wp:extent cx="6381750" cy="4953000"/>
            <wp:effectExtent l="0" t="0" r="0" b="0"/>
            <wp:wrapTopAndBottom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81750" cy="4953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4F6211">
        <w:rPr>
          <w:sz w:val="24"/>
          <w:szCs w:val="24"/>
        </w:rPr>
        <w:t>Cuarto</w:t>
      </w:r>
      <w:r w:rsidRPr="00915B26">
        <w:rPr>
          <w:sz w:val="24"/>
          <w:szCs w:val="24"/>
        </w:rPr>
        <w:t xml:space="preserve"> señalamiento.</w:t>
      </w:r>
    </w:p>
    <w:p w14:paraId="778CFE98" w14:textId="77777777" w:rsidR="00635255" w:rsidRPr="00915B26" w:rsidRDefault="00635255" w:rsidP="00635255">
      <w:pPr>
        <w:jc w:val="both"/>
        <w:rPr>
          <w:sz w:val="24"/>
          <w:szCs w:val="24"/>
        </w:rPr>
      </w:pPr>
    </w:p>
    <w:p w14:paraId="7710131D" w14:textId="77777777" w:rsidR="00635255" w:rsidRPr="00915B26" w:rsidRDefault="00635255" w:rsidP="00635255">
      <w:pPr>
        <w:jc w:val="both"/>
        <w:rPr>
          <w:sz w:val="24"/>
          <w:szCs w:val="24"/>
        </w:rPr>
      </w:pPr>
    </w:p>
    <w:p w14:paraId="3EBA3027" w14:textId="77777777" w:rsidR="00635255" w:rsidRPr="00137349" w:rsidRDefault="00635255" w:rsidP="00137349">
      <w:pPr>
        <w:rPr>
          <w:b/>
          <w:bCs/>
          <w:outline/>
          <w:color w:val="000000" w:themeColor="text1"/>
          <w:sz w:val="32"/>
          <w:szCs w:val="32"/>
          <w:u w:val="single"/>
          <w14:shadow w14:blurRad="38100" w14:dist="22860" w14:dir="5400000" w14:sx="100000" w14:sy="100000" w14:kx="0" w14:ky="0" w14:algn="tl">
            <w14:srgbClr w14:val="000000">
              <w14:alpha w14:val="70000"/>
            </w14:srgbClr>
          </w14:shadow>
          <w14:textOutline w14:w="10160" w14:cap="flat" w14:cmpd="sng" w14:algn="ctr">
            <w14:solidFill>
              <w14:schemeClr w14:val="accent5"/>
            </w14:solidFill>
            <w14:prstDash w14:val="solid"/>
            <w14:round/>
          </w14:textOutline>
        </w:rPr>
      </w:pPr>
      <w:r w:rsidRPr="00137349">
        <w:rPr>
          <w:b/>
          <w:bCs/>
          <w:outline/>
          <w:noProof/>
          <w:color w:val="000000" w:themeColor="text1"/>
          <w:sz w:val="32"/>
          <w:szCs w:val="32"/>
          <w:u w:val="single"/>
          <w:lang w:val="es-MX" w:eastAsia="es-MX"/>
          <w14:shadow w14:blurRad="38100" w14:dist="22860" w14:dir="5400000" w14:sx="100000" w14:sy="100000" w14:kx="0" w14:ky="0" w14:algn="tl">
            <w14:srgbClr w14:val="000000">
              <w14:alpha w14:val="70000"/>
            </w14:srgbClr>
          </w14:shadow>
          <w14:textOutline w14:w="10160" w14:cap="flat" w14:cmpd="sng" w14:algn="ctr">
            <w14:solidFill>
              <w14:schemeClr w14:val="accent5"/>
            </w14:solidFill>
            <w14:prstDash w14:val="solid"/>
            <w14:round/>
          </w14:textOutline>
        </w:rPr>
        <w:lastRenderedPageBreak/>
        <w:drawing>
          <wp:inline distT="0" distB="0" distL="0" distR="0" wp14:anchorId="2CE63A95" wp14:editId="17623D6C">
            <wp:extent cx="6075181" cy="3102428"/>
            <wp:effectExtent l="0" t="0" r="1905" b="3175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146946" cy="31390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D6224F" w14:textId="77777777" w:rsidR="00635255" w:rsidRPr="00137349" w:rsidRDefault="00635255" w:rsidP="00137349">
      <w:pPr>
        <w:rPr>
          <w:b/>
          <w:bCs/>
          <w:outline/>
          <w:color w:val="000000" w:themeColor="text1"/>
          <w:sz w:val="32"/>
          <w:szCs w:val="32"/>
          <w:u w:val="single"/>
          <w14:shadow w14:blurRad="38100" w14:dist="22860" w14:dir="5400000" w14:sx="100000" w14:sy="100000" w14:kx="0" w14:ky="0" w14:algn="tl">
            <w14:srgbClr w14:val="000000">
              <w14:alpha w14:val="70000"/>
            </w14:srgbClr>
          </w14:shadow>
          <w14:textOutline w14:w="10160" w14:cap="flat" w14:cmpd="sng" w14:algn="ctr">
            <w14:solidFill>
              <w14:schemeClr w14:val="accent5"/>
            </w14:solidFill>
            <w14:prstDash w14:val="solid"/>
            <w14:round/>
          </w14:textOutline>
        </w:rPr>
      </w:pPr>
    </w:p>
    <w:p w14:paraId="36A86202" w14:textId="2029EB6F" w:rsidR="00635255" w:rsidRPr="00137349" w:rsidRDefault="00D8054A" w:rsidP="00137349">
      <w:pPr>
        <w:rPr>
          <w:b/>
          <w:bCs/>
          <w:outline/>
          <w:color w:val="000000" w:themeColor="text1"/>
          <w:sz w:val="32"/>
          <w:szCs w:val="32"/>
          <w:u w:val="single"/>
          <w14:shadow w14:blurRad="38100" w14:dist="22860" w14:dir="5400000" w14:sx="100000" w14:sy="100000" w14:kx="0" w14:ky="0" w14:algn="tl">
            <w14:srgbClr w14:val="000000">
              <w14:alpha w14:val="70000"/>
            </w14:srgbClr>
          </w14:shadow>
          <w14:textOutline w14:w="10160" w14:cap="flat" w14:cmpd="sng" w14:algn="ctr">
            <w14:solidFill>
              <w14:schemeClr w14:val="accent5"/>
            </w14:solidFill>
            <w14:prstDash w14:val="solid"/>
            <w14:round/>
          </w14:textOutline>
        </w:rPr>
      </w:pPr>
      <w:proofErr w:type="gramStart"/>
      <w:r>
        <w:rPr>
          <w:b/>
          <w:bCs/>
          <w:outline/>
          <w:color w:val="000000" w:themeColor="text1"/>
          <w:sz w:val="32"/>
          <w:szCs w:val="32"/>
          <w:u w:val="single"/>
          <w14:shadow w14:blurRad="38100" w14:dist="22860" w14:dir="5400000" w14:sx="100000" w14:sy="100000" w14:kx="0" w14:ky="0" w14:algn="tl">
            <w14:srgbClr w14:val="000000">
              <w14:alpha w14:val="70000"/>
            </w14:srgbClr>
          </w14:shadow>
          <w14:textOutline w14:w="10160" w14:cap="flat" w14:cmpd="sng" w14:algn="ctr">
            <w14:solidFill>
              <w14:schemeClr w14:val="accent5"/>
            </w14:solidFill>
            <w14:prstDash w14:val="solid"/>
            <w14:round/>
          </w14:textOutline>
        </w:rPr>
        <w:t>6</w:t>
      </w:r>
      <w:r w:rsidR="00635255" w:rsidRPr="00137349">
        <w:rPr>
          <w:b/>
          <w:bCs/>
          <w:outline/>
          <w:color w:val="000000" w:themeColor="text1"/>
          <w:sz w:val="32"/>
          <w:szCs w:val="32"/>
          <w:u w:val="single"/>
          <w14:shadow w14:blurRad="38100" w14:dist="22860" w14:dir="5400000" w14:sx="100000" w14:sy="100000" w14:kx="0" w14:ky="0" w14:algn="tl">
            <w14:srgbClr w14:val="000000">
              <w14:alpha w14:val="70000"/>
            </w14:srgbClr>
          </w14:shadow>
          <w14:textOutline w14:w="10160" w14:cap="flat" w14:cmpd="sng" w14:algn="ctr">
            <w14:solidFill>
              <w14:schemeClr w14:val="accent5"/>
            </w14:solidFill>
            <w14:prstDash w14:val="solid"/>
            <w14:round/>
          </w14:textOutline>
        </w:rPr>
        <w:t>.INMUEBLE</w:t>
      </w:r>
      <w:proofErr w:type="gramEnd"/>
      <w:r w:rsidR="00635255" w:rsidRPr="00137349">
        <w:rPr>
          <w:b/>
          <w:bCs/>
          <w:outline/>
          <w:color w:val="000000" w:themeColor="text1"/>
          <w:sz w:val="32"/>
          <w:szCs w:val="32"/>
          <w:u w:val="single"/>
          <w14:shadow w14:blurRad="38100" w14:dist="22860" w14:dir="5400000" w14:sx="100000" w14:sy="100000" w14:kx="0" w14:ky="0" w14:algn="tl">
            <w14:srgbClr w14:val="000000">
              <w14:alpha w14:val="70000"/>
            </w14:srgbClr>
          </w14:shadow>
          <w14:textOutline w14:w="10160" w14:cap="flat" w14:cmpd="sng" w14:algn="ctr">
            <w14:solidFill>
              <w14:schemeClr w14:val="accent5"/>
            </w14:solidFill>
            <w14:prstDash w14:val="solid"/>
            <w14:round/>
          </w14:textOutline>
        </w:rPr>
        <w:t xml:space="preserve"> UBICADO EN SHUSHUFINDI</w:t>
      </w:r>
    </w:p>
    <w:p w14:paraId="74C4B673" w14:textId="77777777" w:rsidR="00635255" w:rsidRPr="00915B26" w:rsidRDefault="00635255" w:rsidP="00635255">
      <w:pPr>
        <w:jc w:val="both"/>
        <w:rPr>
          <w:sz w:val="24"/>
          <w:szCs w:val="24"/>
        </w:rPr>
      </w:pPr>
      <w:r w:rsidRPr="00915B26">
        <w:rPr>
          <w:sz w:val="24"/>
          <w:szCs w:val="24"/>
        </w:rPr>
        <w:t xml:space="preserve">Cantón: Shushufindi </w:t>
      </w:r>
    </w:p>
    <w:p w14:paraId="39983DCF" w14:textId="77777777" w:rsidR="00635255" w:rsidRPr="00915B26" w:rsidRDefault="00635255" w:rsidP="00635255">
      <w:pPr>
        <w:jc w:val="both"/>
        <w:rPr>
          <w:sz w:val="24"/>
          <w:szCs w:val="24"/>
        </w:rPr>
      </w:pPr>
      <w:r w:rsidRPr="00915B26">
        <w:rPr>
          <w:sz w:val="24"/>
          <w:szCs w:val="24"/>
        </w:rPr>
        <w:t>Parroquia: Shushufindi</w:t>
      </w:r>
    </w:p>
    <w:p w14:paraId="2087F48F" w14:textId="77777777" w:rsidR="00635255" w:rsidRPr="00915B26" w:rsidRDefault="00635255" w:rsidP="00635255">
      <w:pPr>
        <w:jc w:val="both"/>
        <w:rPr>
          <w:sz w:val="24"/>
          <w:szCs w:val="24"/>
        </w:rPr>
      </w:pPr>
      <w:r w:rsidRPr="00915B26">
        <w:rPr>
          <w:sz w:val="24"/>
          <w:szCs w:val="24"/>
        </w:rPr>
        <w:t>Provincia: Sucumbíos</w:t>
      </w:r>
    </w:p>
    <w:p w14:paraId="1ABDDAEF" w14:textId="77777777" w:rsidR="00635255" w:rsidRPr="00915B26" w:rsidRDefault="00635255" w:rsidP="00635255">
      <w:pPr>
        <w:jc w:val="both"/>
        <w:rPr>
          <w:sz w:val="24"/>
          <w:szCs w:val="24"/>
        </w:rPr>
      </w:pPr>
      <w:r w:rsidRPr="00915B26">
        <w:rPr>
          <w:sz w:val="24"/>
          <w:szCs w:val="24"/>
        </w:rPr>
        <w:t>Dirección: manzana No 02 ubicado en la urbanización Zeneida.</w:t>
      </w:r>
    </w:p>
    <w:p w14:paraId="0084B328" w14:textId="77777777" w:rsidR="00635255" w:rsidRPr="00915B26" w:rsidRDefault="00635255" w:rsidP="00635255">
      <w:pPr>
        <w:jc w:val="both"/>
        <w:rPr>
          <w:sz w:val="24"/>
          <w:szCs w:val="24"/>
        </w:rPr>
      </w:pPr>
      <w:r w:rsidRPr="00915B26">
        <w:rPr>
          <w:sz w:val="24"/>
          <w:szCs w:val="24"/>
        </w:rPr>
        <w:t>Área total: 400 m2.</w:t>
      </w:r>
    </w:p>
    <w:p w14:paraId="7DD9BF13" w14:textId="77777777" w:rsidR="00635255" w:rsidRPr="00915B26" w:rsidRDefault="00635255" w:rsidP="00635255">
      <w:pPr>
        <w:jc w:val="both"/>
        <w:rPr>
          <w:sz w:val="24"/>
          <w:szCs w:val="24"/>
        </w:rPr>
      </w:pPr>
      <w:r w:rsidRPr="00915B26">
        <w:rPr>
          <w:sz w:val="24"/>
          <w:szCs w:val="24"/>
        </w:rPr>
        <w:t>Clave Catastral Municipal: 21045000300210020000000000</w:t>
      </w:r>
    </w:p>
    <w:p w14:paraId="258428ED" w14:textId="7D94B0D7" w:rsidR="00635255" w:rsidRPr="00915B26" w:rsidRDefault="00635255" w:rsidP="00635255">
      <w:pPr>
        <w:jc w:val="both"/>
        <w:rPr>
          <w:sz w:val="24"/>
          <w:szCs w:val="24"/>
        </w:rPr>
      </w:pPr>
      <w:r w:rsidRPr="00915B26">
        <w:rPr>
          <w:b/>
          <w:sz w:val="24"/>
          <w:szCs w:val="24"/>
          <w:u w:val="single"/>
        </w:rPr>
        <w:t>Valor</w:t>
      </w:r>
      <w:r w:rsidRPr="00915B26">
        <w:rPr>
          <w:b/>
          <w:spacing w:val="-2"/>
          <w:sz w:val="24"/>
          <w:szCs w:val="24"/>
          <w:u w:val="single"/>
        </w:rPr>
        <w:t xml:space="preserve"> </w:t>
      </w:r>
      <w:r w:rsidRPr="00915B26">
        <w:rPr>
          <w:b/>
          <w:sz w:val="24"/>
          <w:szCs w:val="24"/>
          <w:u w:val="single"/>
        </w:rPr>
        <w:t>Base</w:t>
      </w:r>
      <w:r w:rsidRPr="00915B26">
        <w:rPr>
          <w:b/>
          <w:spacing w:val="-1"/>
          <w:sz w:val="24"/>
          <w:szCs w:val="24"/>
          <w:u w:val="single"/>
        </w:rPr>
        <w:t xml:space="preserve"> </w:t>
      </w:r>
      <w:r w:rsidRPr="00915B26">
        <w:rPr>
          <w:b/>
          <w:sz w:val="24"/>
          <w:szCs w:val="24"/>
          <w:u w:val="single"/>
        </w:rPr>
        <w:t>del</w:t>
      </w:r>
      <w:r w:rsidRPr="00915B26">
        <w:rPr>
          <w:b/>
          <w:spacing w:val="-3"/>
          <w:sz w:val="24"/>
          <w:szCs w:val="24"/>
          <w:u w:val="single"/>
        </w:rPr>
        <w:t xml:space="preserve"> </w:t>
      </w:r>
      <w:r w:rsidRPr="00915B26">
        <w:rPr>
          <w:b/>
          <w:sz w:val="24"/>
          <w:szCs w:val="24"/>
          <w:u w:val="single"/>
        </w:rPr>
        <w:t>remate:</w:t>
      </w:r>
      <w:r w:rsidRPr="00915B26">
        <w:rPr>
          <w:b/>
          <w:spacing w:val="-2"/>
          <w:sz w:val="24"/>
          <w:szCs w:val="24"/>
          <w:u w:val="single"/>
        </w:rPr>
        <w:t xml:space="preserve"> </w:t>
      </w:r>
      <w:r w:rsidRPr="00915B26">
        <w:rPr>
          <w:b/>
          <w:sz w:val="24"/>
          <w:szCs w:val="24"/>
          <w:u w:val="single"/>
        </w:rPr>
        <w:t>USD$</w:t>
      </w:r>
      <w:r w:rsidR="00137349">
        <w:rPr>
          <w:b/>
          <w:sz w:val="24"/>
          <w:szCs w:val="24"/>
          <w:u w:val="single"/>
        </w:rPr>
        <w:t xml:space="preserve">344.624,66 </w:t>
      </w:r>
      <w:r w:rsidR="00137349" w:rsidRPr="00915B26">
        <w:rPr>
          <w:spacing w:val="-2"/>
          <w:sz w:val="24"/>
          <w:szCs w:val="24"/>
        </w:rPr>
        <w:t>dólares</w:t>
      </w:r>
      <w:r w:rsidRPr="00915B26">
        <w:rPr>
          <w:sz w:val="24"/>
          <w:szCs w:val="24"/>
        </w:rPr>
        <w:t xml:space="preserve"> de</w:t>
      </w:r>
      <w:r w:rsidRPr="00915B26">
        <w:rPr>
          <w:spacing w:val="-1"/>
          <w:sz w:val="24"/>
          <w:szCs w:val="24"/>
        </w:rPr>
        <w:t xml:space="preserve"> </w:t>
      </w:r>
      <w:r w:rsidRPr="00915B26">
        <w:rPr>
          <w:sz w:val="24"/>
          <w:szCs w:val="24"/>
        </w:rPr>
        <w:t>los</w:t>
      </w:r>
      <w:r w:rsidRPr="00915B26">
        <w:rPr>
          <w:spacing w:val="-4"/>
          <w:sz w:val="24"/>
          <w:szCs w:val="24"/>
        </w:rPr>
        <w:t xml:space="preserve"> </w:t>
      </w:r>
      <w:r w:rsidRPr="00915B26">
        <w:rPr>
          <w:sz w:val="24"/>
          <w:szCs w:val="24"/>
        </w:rPr>
        <w:t>Estados</w:t>
      </w:r>
      <w:r w:rsidRPr="00915B26">
        <w:rPr>
          <w:spacing w:val="-3"/>
          <w:sz w:val="24"/>
          <w:szCs w:val="24"/>
        </w:rPr>
        <w:t xml:space="preserve"> </w:t>
      </w:r>
      <w:r w:rsidRPr="00915B26">
        <w:rPr>
          <w:sz w:val="24"/>
          <w:szCs w:val="24"/>
        </w:rPr>
        <w:t>Unidos</w:t>
      </w:r>
      <w:r w:rsidRPr="00915B26">
        <w:rPr>
          <w:spacing w:val="-2"/>
          <w:sz w:val="24"/>
          <w:szCs w:val="24"/>
        </w:rPr>
        <w:t xml:space="preserve"> </w:t>
      </w:r>
      <w:r w:rsidRPr="00915B26">
        <w:rPr>
          <w:sz w:val="24"/>
          <w:szCs w:val="24"/>
        </w:rPr>
        <w:t>de</w:t>
      </w:r>
      <w:r w:rsidRPr="00915B26">
        <w:rPr>
          <w:spacing w:val="-1"/>
          <w:sz w:val="24"/>
          <w:szCs w:val="24"/>
        </w:rPr>
        <w:t xml:space="preserve"> </w:t>
      </w:r>
      <w:r w:rsidRPr="00915B26">
        <w:rPr>
          <w:sz w:val="24"/>
          <w:szCs w:val="24"/>
        </w:rPr>
        <w:t>América.</w:t>
      </w:r>
    </w:p>
    <w:p w14:paraId="5A22D633" w14:textId="77777777" w:rsidR="00635255" w:rsidRPr="00915B26" w:rsidRDefault="00635255" w:rsidP="00635255">
      <w:pPr>
        <w:jc w:val="both"/>
        <w:rPr>
          <w:sz w:val="24"/>
          <w:szCs w:val="24"/>
        </w:rPr>
      </w:pPr>
    </w:p>
    <w:p w14:paraId="05805506" w14:textId="77777777" w:rsidR="00635255" w:rsidRPr="00915B26" w:rsidRDefault="00635255" w:rsidP="00635255">
      <w:pPr>
        <w:jc w:val="both"/>
        <w:rPr>
          <w:b/>
          <w:sz w:val="24"/>
          <w:szCs w:val="24"/>
        </w:rPr>
      </w:pPr>
      <w:r w:rsidRPr="00915B26">
        <w:rPr>
          <w:b/>
          <w:sz w:val="24"/>
          <w:szCs w:val="24"/>
        </w:rPr>
        <w:t>Características</w:t>
      </w:r>
      <w:r w:rsidRPr="00915B26">
        <w:rPr>
          <w:b/>
          <w:spacing w:val="-5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generales</w:t>
      </w:r>
      <w:r w:rsidRPr="00915B26">
        <w:rPr>
          <w:b/>
          <w:spacing w:val="-3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del</w:t>
      </w:r>
      <w:r w:rsidRPr="00915B26">
        <w:rPr>
          <w:b/>
          <w:spacing w:val="-3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bien</w:t>
      </w:r>
      <w:r w:rsidRPr="00915B26">
        <w:rPr>
          <w:b/>
          <w:spacing w:val="-4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inmueble:</w:t>
      </w:r>
    </w:p>
    <w:p w14:paraId="274A6946" w14:textId="77777777" w:rsidR="00635255" w:rsidRDefault="00635255" w:rsidP="00635255">
      <w:pPr>
        <w:jc w:val="both"/>
        <w:rPr>
          <w:sz w:val="24"/>
          <w:szCs w:val="24"/>
        </w:rPr>
      </w:pPr>
      <w:r w:rsidRPr="00915B26">
        <w:rPr>
          <w:sz w:val="24"/>
          <w:szCs w:val="24"/>
        </w:rPr>
        <w:t>Bien inmueble con obras complementarias como cisterna de hormigón armado, piscina, jardinera horizontal exterior y terraza.</w:t>
      </w:r>
    </w:p>
    <w:p w14:paraId="6CB56EB4" w14:textId="77777777" w:rsidR="00635255" w:rsidRPr="00915B26" w:rsidRDefault="00635255" w:rsidP="00635255">
      <w:pPr>
        <w:jc w:val="both"/>
        <w:rPr>
          <w:sz w:val="24"/>
          <w:szCs w:val="24"/>
        </w:rPr>
      </w:pPr>
    </w:p>
    <w:p w14:paraId="6285F40B" w14:textId="57B09431" w:rsidR="00137349" w:rsidRDefault="004F6211" w:rsidP="00635255">
      <w:pPr>
        <w:jc w:val="both"/>
        <w:rPr>
          <w:noProof/>
          <w:sz w:val="24"/>
          <w:szCs w:val="24"/>
          <w:lang w:val="es-EC" w:eastAsia="es-EC"/>
        </w:rPr>
      </w:pPr>
      <w:r>
        <w:rPr>
          <w:sz w:val="24"/>
          <w:szCs w:val="24"/>
        </w:rPr>
        <w:t>Cuarto</w:t>
      </w:r>
      <w:r w:rsidR="00635255" w:rsidRPr="00915B26">
        <w:rPr>
          <w:sz w:val="24"/>
          <w:szCs w:val="24"/>
        </w:rPr>
        <w:t xml:space="preserve"> señalamiento.</w:t>
      </w:r>
      <w:r w:rsidR="00137349" w:rsidRPr="00137349">
        <w:rPr>
          <w:noProof/>
          <w:sz w:val="24"/>
          <w:szCs w:val="24"/>
          <w:lang w:val="es-EC" w:eastAsia="es-EC"/>
        </w:rPr>
        <w:t xml:space="preserve"> </w:t>
      </w:r>
    </w:p>
    <w:p w14:paraId="0764EC26" w14:textId="1990C944" w:rsidR="00635255" w:rsidRPr="00915B26" w:rsidRDefault="00137349" w:rsidP="00635255">
      <w:pPr>
        <w:jc w:val="both"/>
        <w:rPr>
          <w:sz w:val="24"/>
          <w:szCs w:val="24"/>
        </w:rPr>
      </w:pPr>
      <w:r w:rsidRPr="00915B26">
        <w:rPr>
          <w:noProof/>
          <w:sz w:val="24"/>
          <w:szCs w:val="24"/>
          <w:lang w:val="es-MX" w:eastAsia="es-MX"/>
        </w:rPr>
        <w:drawing>
          <wp:inline distT="0" distB="0" distL="0" distR="0" wp14:anchorId="34A0DE42" wp14:editId="47DCF27B">
            <wp:extent cx="6134100" cy="2571750"/>
            <wp:effectExtent l="0" t="0" r="0" b="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134100" cy="2571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C431EA" w14:textId="5062AFB6" w:rsidR="00635255" w:rsidRPr="00915B26" w:rsidRDefault="00635255" w:rsidP="00635255">
      <w:pPr>
        <w:jc w:val="center"/>
        <w:rPr>
          <w:sz w:val="24"/>
          <w:szCs w:val="24"/>
        </w:rPr>
      </w:pPr>
    </w:p>
    <w:p w14:paraId="12BBBC1F" w14:textId="77777777" w:rsidR="00635255" w:rsidRPr="00915B26" w:rsidRDefault="00635255" w:rsidP="00635255">
      <w:pPr>
        <w:jc w:val="center"/>
        <w:rPr>
          <w:sz w:val="24"/>
          <w:szCs w:val="24"/>
        </w:rPr>
      </w:pPr>
    </w:p>
    <w:p w14:paraId="472CAA22" w14:textId="77777777" w:rsidR="00635255" w:rsidRPr="00915B26" w:rsidRDefault="00635255" w:rsidP="00635255">
      <w:pPr>
        <w:jc w:val="both"/>
        <w:rPr>
          <w:sz w:val="24"/>
          <w:szCs w:val="24"/>
        </w:rPr>
      </w:pPr>
    </w:p>
    <w:p w14:paraId="1787AF06" w14:textId="77777777" w:rsidR="00635255" w:rsidRPr="00915B26" w:rsidRDefault="00635255" w:rsidP="00635255">
      <w:pPr>
        <w:jc w:val="center"/>
        <w:rPr>
          <w:sz w:val="24"/>
          <w:szCs w:val="24"/>
        </w:rPr>
      </w:pPr>
      <w:r w:rsidRPr="00915B26">
        <w:rPr>
          <w:noProof/>
          <w:sz w:val="24"/>
          <w:szCs w:val="24"/>
          <w:lang w:val="es-MX" w:eastAsia="es-MX"/>
        </w:rPr>
        <w:drawing>
          <wp:inline distT="0" distB="0" distL="0" distR="0" wp14:anchorId="7657948C" wp14:editId="18EAB5A0">
            <wp:extent cx="6315075" cy="3265714"/>
            <wp:effectExtent l="0" t="0" r="0" b="0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322059" cy="32693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523665" w14:textId="77777777" w:rsidR="00635255" w:rsidRPr="00915B26" w:rsidRDefault="00635255" w:rsidP="00635255">
      <w:pPr>
        <w:jc w:val="center"/>
        <w:rPr>
          <w:sz w:val="24"/>
          <w:szCs w:val="24"/>
        </w:rPr>
      </w:pPr>
      <w:r w:rsidRPr="00915B26">
        <w:rPr>
          <w:noProof/>
          <w:sz w:val="24"/>
          <w:szCs w:val="24"/>
          <w:lang w:val="es-MX" w:eastAsia="es-MX"/>
        </w:rPr>
        <w:drawing>
          <wp:inline distT="0" distB="0" distL="0" distR="0" wp14:anchorId="7F466ADA" wp14:editId="4B7E2215">
            <wp:extent cx="6262920" cy="3461385"/>
            <wp:effectExtent l="0" t="0" r="5080" b="5715"/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6286585" cy="34744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FDA9E4" w14:textId="77777777" w:rsidR="00635255" w:rsidRPr="00915B26" w:rsidRDefault="00635255" w:rsidP="00635255">
      <w:pPr>
        <w:jc w:val="both"/>
        <w:rPr>
          <w:sz w:val="24"/>
          <w:szCs w:val="24"/>
        </w:rPr>
      </w:pPr>
    </w:p>
    <w:p w14:paraId="3D6B6A91" w14:textId="77777777" w:rsidR="00635255" w:rsidRPr="00915B26" w:rsidRDefault="00635255" w:rsidP="00635255">
      <w:pPr>
        <w:jc w:val="both"/>
        <w:rPr>
          <w:sz w:val="24"/>
          <w:szCs w:val="24"/>
        </w:rPr>
      </w:pPr>
    </w:p>
    <w:p w14:paraId="5CE4153D" w14:textId="5866C7CE" w:rsidR="00635255" w:rsidRPr="00137349" w:rsidRDefault="00D8054A" w:rsidP="00137349">
      <w:pPr>
        <w:rPr>
          <w:b/>
          <w:bCs/>
          <w:outline/>
          <w:color w:val="000000" w:themeColor="text1"/>
          <w:sz w:val="32"/>
          <w:szCs w:val="32"/>
          <w:u w:val="single"/>
          <w14:shadow w14:blurRad="38100" w14:dist="22860" w14:dir="5400000" w14:sx="100000" w14:sy="100000" w14:kx="0" w14:ky="0" w14:algn="tl">
            <w14:srgbClr w14:val="000000">
              <w14:alpha w14:val="70000"/>
            </w14:srgbClr>
          </w14:shadow>
          <w14:textOutline w14:w="10160" w14:cap="flat" w14:cmpd="sng" w14:algn="ctr">
            <w14:solidFill>
              <w14:schemeClr w14:val="accent5"/>
            </w14:solidFill>
            <w14:prstDash w14:val="solid"/>
            <w14:round/>
          </w14:textOutline>
        </w:rPr>
      </w:pPr>
      <w:proofErr w:type="gramStart"/>
      <w:r>
        <w:rPr>
          <w:b/>
          <w:bCs/>
          <w:outline/>
          <w:color w:val="000000" w:themeColor="text1"/>
          <w:sz w:val="32"/>
          <w:szCs w:val="32"/>
          <w:u w:val="single"/>
          <w14:shadow w14:blurRad="38100" w14:dist="22860" w14:dir="5400000" w14:sx="100000" w14:sy="100000" w14:kx="0" w14:ky="0" w14:algn="tl">
            <w14:srgbClr w14:val="000000">
              <w14:alpha w14:val="70000"/>
            </w14:srgbClr>
          </w14:shadow>
          <w14:textOutline w14:w="10160" w14:cap="flat" w14:cmpd="sng" w14:algn="ctr">
            <w14:solidFill>
              <w14:schemeClr w14:val="accent5"/>
            </w14:solidFill>
            <w14:prstDash w14:val="solid"/>
            <w14:round/>
          </w14:textOutline>
        </w:rPr>
        <w:t>7</w:t>
      </w:r>
      <w:r w:rsidR="00635255" w:rsidRPr="00137349">
        <w:rPr>
          <w:b/>
          <w:bCs/>
          <w:outline/>
          <w:color w:val="000000" w:themeColor="text1"/>
          <w:sz w:val="32"/>
          <w:szCs w:val="32"/>
          <w:u w:val="single"/>
          <w14:shadow w14:blurRad="38100" w14:dist="22860" w14:dir="5400000" w14:sx="100000" w14:sy="100000" w14:kx="0" w14:ky="0" w14:algn="tl">
            <w14:srgbClr w14:val="000000">
              <w14:alpha w14:val="70000"/>
            </w14:srgbClr>
          </w14:shadow>
          <w14:textOutline w14:w="10160" w14:cap="flat" w14:cmpd="sng" w14:algn="ctr">
            <w14:solidFill>
              <w14:schemeClr w14:val="accent5"/>
            </w14:solidFill>
            <w14:prstDash w14:val="solid"/>
            <w14:round/>
          </w14:textOutline>
        </w:rPr>
        <w:t>.BIEN</w:t>
      </w:r>
      <w:proofErr w:type="gramEnd"/>
      <w:r w:rsidR="00635255" w:rsidRPr="00137349">
        <w:rPr>
          <w:b/>
          <w:bCs/>
          <w:outline/>
          <w:color w:val="000000" w:themeColor="text1"/>
          <w:sz w:val="32"/>
          <w:szCs w:val="32"/>
          <w:u w:val="single"/>
          <w14:shadow w14:blurRad="38100" w14:dist="22860" w14:dir="5400000" w14:sx="100000" w14:sy="100000" w14:kx="0" w14:ky="0" w14:algn="tl">
            <w14:srgbClr w14:val="000000">
              <w14:alpha w14:val="70000"/>
            </w14:srgbClr>
          </w14:shadow>
          <w14:textOutline w14:w="10160" w14:cap="flat" w14:cmpd="sng" w14:algn="ctr">
            <w14:solidFill>
              <w14:schemeClr w14:val="accent5"/>
            </w14:solidFill>
            <w14:prstDash w14:val="solid"/>
            <w14:round/>
          </w14:textOutline>
        </w:rPr>
        <w:t xml:space="preserve"> DE QUITO – CALLE VARGAS</w:t>
      </w:r>
    </w:p>
    <w:p w14:paraId="350FB9D3" w14:textId="77777777" w:rsidR="00635255" w:rsidRPr="00915B26" w:rsidRDefault="00635255" w:rsidP="00635255">
      <w:pPr>
        <w:rPr>
          <w:sz w:val="24"/>
          <w:szCs w:val="24"/>
        </w:rPr>
      </w:pPr>
      <w:r w:rsidRPr="00915B26">
        <w:rPr>
          <w:sz w:val="24"/>
          <w:szCs w:val="24"/>
        </w:rPr>
        <w:t>Cantón: Quito</w:t>
      </w:r>
    </w:p>
    <w:p w14:paraId="3758A660" w14:textId="77777777" w:rsidR="00635255" w:rsidRPr="00915B26" w:rsidRDefault="00635255" w:rsidP="00635255">
      <w:pPr>
        <w:rPr>
          <w:sz w:val="24"/>
          <w:szCs w:val="24"/>
        </w:rPr>
      </w:pPr>
      <w:r w:rsidRPr="00915B26">
        <w:rPr>
          <w:sz w:val="24"/>
          <w:szCs w:val="24"/>
        </w:rPr>
        <w:t>Parroquia:</w:t>
      </w:r>
      <w:r w:rsidRPr="00915B26">
        <w:rPr>
          <w:spacing w:val="1"/>
          <w:sz w:val="24"/>
          <w:szCs w:val="24"/>
        </w:rPr>
        <w:t xml:space="preserve"> </w:t>
      </w:r>
      <w:r w:rsidRPr="00915B26">
        <w:rPr>
          <w:sz w:val="24"/>
          <w:szCs w:val="24"/>
        </w:rPr>
        <w:t>Santa Barbará</w:t>
      </w:r>
    </w:p>
    <w:p w14:paraId="5EF378BB" w14:textId="77777777" w:rsidR="00635255" w:rsidRPr="00915B26" w:rsidRDefault="00635255" w:rsidP="00635255">
      <w:pPr>
        <w:rPr>
          <w:sz w:val="24"/>
          <w:szCs w:val="24"/>
        </w:rPr>
      </w:pPr>
      <w:r w:rsidRPr="00915B26">
        <w:rPr>
          <w:sz w:val="24"/>
          <w:szCs w:val="24"/>
        </w:rPr>
        <w:t>Provincia:</w:t>
      </w:r>
      <w:r w:rsidRPr="00915B26">
        <w:rPr>
          <w:spacing w:val="-3"/>
          <w:sz w:val="24"/>
          <w:szCs w:val="24"/>
        </w:rPr>
        <w:t xml:space="preserve"> </w:t>
      </w:r>
      <w:r w:rsidRPr="00915B26">
        <w:rPr>
          <w:sz w:val="24"/>
          <w:szCs w:val="24"/>
        </w:rPr>
        <w:t>Pichincha</w:t>
      </w:r>
    </w:p>
    <w:p w14:paraId="3D6B7F31" w14:textId="77777777" w:rsidR="00635255" w:rsidRPr="00915B26" w:rsidRDefault="00635255" w:rsidP="00635255">
      <w:pPr>
        <w:rPr>
          <w:sz w:val="24"/>
          <w:szCs w:val="24"/>
        </w:rPr>
      </w:pPr>
      <w:r w:rsidRPr="00915B26">
        <w:rPr>
          <w:sz w:val="24"/>
          <w:szCs w:val="24"/>
        </w:rPr>
        <w:t>Dirección: Calle Vargas Torres, entre las calles Oriente y Esmeraldas.</w:t>
      </w:r>
    </w:p>
    <w:p w14:paraId="5FFB4BCC" w14:textId="77777777" w:rsidR="00635255" w:rsidRPr="00915B26" w:rsidRDefault="00635255" w:rsidP="00635255">
      <w:pPr>
        <w:rPr>
          <w:sz w:val="24"/>
          <w:szCs w:val="24"/>
        </w:rPr>
      </w:pPr>
      <w:r w:rsidRPr="00915B26">
        <w:rPr>
          <w:sz w:val="24"/>
          <w:szCs w:val="24"/>
        </w:rPr>
        <w:lastRenderedPageBreak/>
        <w:t>Área</w:t>
      </w:r>
      <w:r w:rsidRPr="00915B26">
        <w:rPr>
          <w:spacing w:val="-1"/>
          <w:sz w:val="24"/>
          <w:szCs w:val="24"/>
        </w:rPr>
        <w:t xml:space="preserve"> </w:t>
      </w:r>
      <w:r w:rsidRPr="00915B26">
        <w:rPr>
          <w:sz w:val="24"/>
          <w:szCs w:val="24"/>
        </w:rPr>
        <w:t>total: 399</w:t>
      </w:r>
      <w:r w:rsidRPr="00915B26">
        <w:rPr>
          <w:spacing w:val="-2"/>
          <w:sz w:val="24"/>
          <w:szCs w:val="24"/>
        </w:rPr>
        <w:t xml:space="preserve"> </w:t>
      </w:r>
      <w:r w:rsidRPr="00915B26">
        <w:rPr>
          <w:sz w:val="24"/>
          <w:szCs w:val="24"/>
        </w:rPr>
        <w:t>m2.</w:t>
      </w:r>
    </w:p>
    <w:p w14:paraId="4697B883" w14:textId="77777777" w:rsidR="00635255" w:rsidRPr="00915B26" w:rsidRDefault="00635255" w:rsidP="00635255">
      <w:pPr>
        <w:rPr>
          <w:sz w:val="24"/>
          <w:szCs w:val="24"/>
        </w:rPr>
      </w:pPr>
      <w:r w:rsidRPr="00915B26">
        <w:rPr>
          <w:sz w:val="24"/>
          <w:szCs w:val="24"/>
        </w:rPr>
        <w:t>Clave</w:t>
      </w:r>
      <w:r w:rsidRPr="00915B26">
        <w:rPr>
          <w:spacing w:val="-7"/>
          <w:sz w:val="24"/>
          <w:szCs w:val="24"/>
        </w:rPr>
        <w:t xml:space="preserve"> </w:t>
      </w:r>
      <w:r w:rsidRPr="00915B26">
        <w:rPr>
          <w:sz w:val="24"/>
          <w:szCs w:val="24"/>
        </w:rPr>
        <w:t>Catastral</w:t>
      </w:r>
      <w:r w:rsidRPr="00915B26">
        <w:rPr>
          <w:spacing w:val="-5"/>
          <w:sz w:val="24"/>
          <w:szCs w:val="24"/>
        </w:rPr>
        <w:t xml:space="preserve"> </w:t>
      </w:r>
      <w:r w:rsidRPr="00915B26">
        <w:rPr>
          <w:sz w:val="24"/>
          <w:szCs w:val="24"/>
        </w:rPr>
        <w:t>Municipal:</w:t>
      </w:r>
      <w:r w:rsidRPr="00915B26">
        <w:rPr>
          <w:spacing w:val="-5"/>
          <w:sz w:val="24"/>
          <w:szCs w:val="24"/>
        </w:rPr>
        <w:t xml:space="preserve"> </w:t>
      </w:r>
      <w:r w:rsidRPr="00915B26">
        <w:rPr>
          <w:sz w:val="24"/>
          <w:szCs w:val="24"/>
        </w:rPr>
        <w:t>21045000300210010000000000</w:t>
      </w:r>
    </w:p>
    <w:p w14:paraId="458E468B" w14:textId="77777777" w:rsidR="00635255" w:rsidRDefault="00635255" w:rsidP="00635255">
      <w:pPr>
        <w:rPr>
          <w:sz w:val="24"/>
          <w:szCs w:val="24"/>
        </w:rPr>
      </w:pPr>
    </w:p>
    <w:p w14:paraId="33B96FD3" w14:textId="61C60E48" w:rsidR="00635255" w:rsidRDefault="00635255" w:rsidP="00635255">
      <w:pPr>
        <w:rPr>
          <w:sz w:val="24"/>
          <w:szCs w:val="24"/>
        </w:rPr>
      </w:pPr>
      <w:r w:rsidRPr="00915B26">
        <w:rPr>
          <w:b/>
          <w:sz w:val="24"/>
          <w:szCs w:val="24"/>
          <w:u w:val="single"/>
        </w:rPr>
        <w:t>Valor</w:t>
      </w:r>
      <w:r w:rsidRPr="00915B26">
        <w:rPr>
          <w:b/>
          <w:spacing w:val="-2"/>
          <w:sz w:val="24"/>
          <w:szCs w:val="24"/>
          <w:u w:val="single"/>
        </w:rPr>
        <w:t xml:space="preserve"> </w:t>
      </w:r>
      <w:r w:rsidRPr="00915B26">
        <w:rPr>
          <w:b/>
          <w:sz w:val="24"/>
          <w:szCs w:val="24"/>
          <w:u w:val="single"/>
        </w:rPr>
        <w:t>Base</w:t>
      </w:r>
      <w:r w:rsidRPr="00915B26">
        <w:rPr>
          <w:b/>
          <w:spacing w:val="-1"/>
          <w:sz w:val="24"/>
          <w:szCs w:val="24"/>
          <w:u w:val="single"/>
        </w:rPr>
        <w:t xml:space="preserve"> </w:t>
      </w:r>
      <w:r w:rsidRPr="00915B26">
        <w:rPr>
          <w:b/>
          <w:sz w:val="24"/>
          <w:szCs w:val="24"/>
          <w:u w:val="single"/>
        </w:rPr>
        <w:t>del</w:t>
      </w:r>
      <w:r w:rsidRPr="00915B26">
        <w:rPr>
          <w:b/>
          <w:spacing w:val="-3"/>
          <w:sz w:val="24"/>
          <w:szCs w:val="24"/>
          <w:u w:val="single"/>
        </w:rPr>
        <w:t xml:space="preserve"> </w:t>
      </w:r>
      <w:r w:rsidRPr="00915B26">
        <w:rPr>
          <w:b/>
          <w:sz w:val="24"/>
          <w:szCs w:val="24"/>
          <w:u w:val="single"/>
        </w:rPr>
        <w:t>remate:</w:t>
      </w:r>
      <w:r w:rsidRPr="00915B26">
        <w:rPr>
          <w:b/>
          <w:spacing w:val="-2"/>
          <w:sz w:val="24"/>
          <w:szCs w:val="24"/>
          <w:u w:val="single"/>
        </w:rPr>
        <w:t xml:space="preserve"> </w:t>
      </w:r>
      <w:r w:rsidRPr="00915B26">
        <w:rPr>
          <w:b/>
          <w:sz w:val="24"/>
          <w:szCs w:val="24"/>
          <w:u w:val="single"/>
        </w:rPr>
        <w:t>USD$</w:t>
      </w:r>
      <w:r w:rsidR="00137349">
        <w:rPr>
          <w:b/>
          <w:sz w:val="24"/>
          <w:szCs w:val="24"/>
          <w:u w:val="single"/>
        </w:rPr>
        <w:t>1</w:t>
      </w:r>
      <w:r w:rsidR="004F6211">
        <w:rPr>
          <w:b/>
          <w:sz w:val="24"/>
          <w:szCs w:val="24"/>
          <w:u w:val="single"/>
        </w:rPr>
        <w:t>09</w:t>
      </w:r>
      <w:r w:rsidR="00137349">
        <w:rPr>
          <w:b/>
          <w:sz w:val="24"/>
          <w:szCs w:val="24"/>
          <w:u w:val="single"/>
        </w:rPr>
        <w:t>.</w:t>
      </w:r>
      <w:r w:rsidR="004F6211">
        <w:rPr>
          <w:b/>
          <w:sz w:val="24"/>
          <w:szCs w:val="24"/>
          <w:u w:val="single"/>
        </w:rPr>
        <w:t>971</w:t>
      </w:r>
      <w:r w:rsidR="00137349">
        <w:rPr>
          <w:b/>
          <w:sz w:val="24"/>
          <w:szCs w:val="24"/>
          <w:u w:val="single"/>
        </w:rPr>
        <w:t>,2</w:t>
      </w:r>
      <w:r w:rsidR="004F6211">
        <w:rPr>
          <w:b/>
          <w:sz w:val="24"/>
          <w:szCs w:val="24"/>
          <w:u w:val="single"/>
        </w:rPr>
        <w:t>4</w:t>
      </w:r>
      <w:r w:rsidRPr="00915B26">
        <w:rPr>
          <w:spacing w:val="-2"/>
          <w:sz w:val="24"/>
          <w:szCs w:val="24"/>
        </w:rPr>
        <w:t xml:space="preserve"> </w:t>
      </w:r>
      <w:r w:rsidRPr="00915B26">
        <w:rPr>
          <w:sz w:val="24"/>
          <w:szCs w:val="24"/>
        </w:rPr>
        <w:t>dólares de</w:t>
      </w:r>
      <w:r w:rsidRPr="00915B26">
        <w:rPr>
          <w:spacing w:val="-1"/>
          <w:sz w:val="24"/>
          <w:szCs w:val="24"/>
        </w:rPr>
        <w:t xml:space="preserve"> </w:t>
      </w:r>
      <w:r w:rsidRPr="00915B26">
        <w:rPr>
          <w:sz w:val="24"/>
          <w:szCs w:val="24"/>
        </w:rPr>
        <w:t>los</w:t>
      </w:r>
      <w:r w:rsidRPr="00915B26">
        <w:rPr>
          <w:spacing w:val="-4"/>
          <w:sz w:val="24"/>
          <w:szCs w:val="24"/>
        </w:rPr>
        <w:t xml:space="preserve"> </w:t>
      </w:r>
      <w:r w:rsidRPr="00915B26">
        <w:rPr>
          <w:sz w:val="24"/>
          <w:szCs w:val="24"/>
        </w:rPr>
        <w:t>Estados</w:t>
      </w:r>
      <w:r w:rsidRPr="00915B26">
        <w:rPr>
          <w:spacing w:val="-3"/>
          <w:sz w:val="24"/>
          <w:szCs w:val="24"/>
        </w:rPr>
        <w:t xml:space="preserve"> </w:t>
      </w:r>
      <w:r w:rsidRPr="00915B26">
        <w:rPr>
          <w:sz w:val="24"/>
          <w:szCs w:val="24"/>
        </w:rPr>
        <w:t>Unidos</w:t>
      </w:r>
      <w:r w:rsidRPr="00915B26">
        <w:rPr>
          <w:spacing w:val="-2"/>
          <w:sz w:val="24"/>
          <w:szCs w:val="24"/>
        </w:rPr>
        <w:t xml:space="preserve"> </w:t>
      </w:r>
      <w:r w:rsidRPr="00915B26">
        <w:rPr>
          <w:sz w:val="24"/>
          <w:szCs w:val="24"/>
        </w:rPr>
        <w:t>de</w:t>
      </w:r>
      <w:r w:rsidRPr="00915B26">
        <w:rPr>
          <w:spacing w:val="-1"/>
          <w:sz w:val="24"/>
          <w:szCs w:val="24"/>
        </w:rPr>
        <w:t xml:space="preserve"> </w:t>
      </w:r>
      <w:r w:rsidRPr="00915B26">
        <w:rPr>
          <w:sz w:val="24"/>
          <w:szCs w:val="24"/>
        </w:rPr>
        <w:t>América.</w:t>
      </w:r>
    </w:p>
    <w:p w14:paraId="6C03C39F" w14:textId="77777777" w:rsidR="00635255" w:rsidRDefault="00635255" w:rsidP="00635255">
      <w:pPr>
        <w:rPr>
          <w:sz w:val="24"/>
          <w:szCs w:val="24"/>
        </w:rPr>
      </w:pPr>
    </w:p>
    <w:p w14:paraId="6774A006" w14:textId="77777777" w:rsidR="00635255" w:rsidRPr="00915B26" w:rsidRDefault="00635255" w:rsidP="00635255">
      <w:pPr>
        <w:rPr>
          <w:b/>
          <w:sz w:val="24"/>
          <w:szCs w:val="24"/>
        </w:rPr>
      </w:pPr>
      <w:r w:rsidRPr="00915B26">
        <w:rPr>
          <w:b/>
          <w:sz w:val="24"/>
          <w:szCs w:val="24"/>
        </w:rPr>
        <w:t>Características</w:t>
      </w:r>
      <w:r w:rsidRPr="00915B26">
        <w:rPr>
          <w:b/>
          <w:spacing w:val="-5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generales</w:t>
      </w:r>
      <w:r w:rsidRPr="00915B26">
        <w:rPr>
          <w:b/>
          <w:spacing w:val="-3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del</w:t>
      </w:r>
      <w:r w:rsidRPr="00915B26">
        <w:rPr>
          <w:b/>
          <w:spacing w:val="-3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bien</w:t>
      </w:r>
      <w:r w:rsidRPr="00915B26">
        <w:rPr>
          <w:b/>
          <w:spacing w:val="-4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inmueble:</w:t>
      </w:r>
    </w:p>
    <w:p w14:paraId="002BEA5D" w14:textId="77777777" w:rsidR="00635255" w:rsidRPr="00915B26" w:rsidRDefault="00635255" w:rsidP="00635255">
      <w:pPr>
        <w:rPr>
          <w:b/>
          <w:sz w:val="24"/>
          <w:szCs w:val="24"/>
        </w:rPr>
      </w:pPr>
    </w:p>
    <w:p w14:paraId="2FCA9FA5" w14:textId="77777777" w:rsidR="00635255" w:rsidRDefault="00635255" w:rsidP="00635255">
      <w:pPr>
        <w:jc w:val="both"/>
        <w:rPr>
          <w:sz w:val="24"/>
          <w:szCs w:val="24"/>
        </w:rPr>
      </w:pPr>
      <w:r w:rsidRPr="00915B26">
        <w:rPr>
          <w:sz w:val="24"/>
          <w:szCs w:val="24"/>
        </w:rPr>
        <w:t xml:space="preserve">Inmueble número </w:t>
      </w:r>
      <w:r>
        <w:rPr>
          <w:sz w:val="24"/>
          <w:szCs w:val="24"/>
        </w:rPr>
        <w:t>240</w:t>
      </w:r>
      <w:r w:rsidRPr="00915B26">
        <w:rPr>
          <w:sz w:val="24"/>
          <w:szCs w:val="24"/>
        </w:rPr>
        <w:t xml:space="preserve"> de la calle Vargas Torres, entre las calles Oriente y Esmeraldas, situado en la parroquia Santa Bárbara de la ciudad de Quito, con una superficie </w:t>
      </w:r>
      <w:r>
        <w:rPr>
          <w:sz w:val="24"/>
          <w:szCs w:val="24"/>
        </w:rPr>
        <w:t>399 mt 2</w:t>
      </w:r>
      <w:r w:rsidRPr="00915B26">
        <w:rPr>
          <w:sz w:val="24"/>
          <w:szCs w:val="24"/>
        </w:rPr>
        <w:t>. El IRM indica que este inmueble se encuentra dentro de un INVENTARIO PRE EXISTENTE - TIPO ESPECIAL.</w:t>
      </w:r>
    </w:p>
    <w:p w14:paraId="0B5B36B7" w14:textId="77777777" w:rsidR="00635255" w:rsidRPr="00915B26" w:rsidRDefault="00635255" w:rsidP="00635255">
      <w:pPr>
        <w:jc w:val="both"/>
        <w:rPr>
          <w:sz w:val="24"/>
          <w:szCs w:val="24"/>
        </w:rPr>
      </w:pPr>
    </w:p>
    <w:p w14:paraId="454ECE11" w14:textId="30E31971" w:rsidR="00635255" w:rsidRPr="00915B26" w:rsidRDefault="004F6211" w:rsidP="00635255">
      <w:pPr>
        <w:rPr>
          <w:sz w:val="24"/>
          <w:szCs w:val="24"/>
        </w:rPr>
      </w:pPr>
      <w:r>
        <w:rPr>
          <w:sz w:val="24"/>
          <w:szCs w:val="24"/>
        </w:rPr>
        <w:t>Cuarto</w:t>
      </w:r>
      <w:r w:rsidR="00635255" w:rsidRPr="00915B26">
        <w:rPr>
          <w:sz w:val="24"/>
          <w:szCs w:val="24"/>
        </w:rPr>
        <w:t xml:space="preserve"> señalamiento.</w:t>
      </w:r>
    </w:p>
    <w:p w14:paraId="7B4435DE" w14:textId="77777777" w:rsidR="00635255" w:rsidRPr="00915B26" w:rsidRDefault="00635255" w:rsidP="00635255">
      <w:pPr>
        <w:rPr>
          <w:sz w:val="24"/>
          <w:szCs w:val="24"/>
        </w:rPr>
      </w:pPr>
    </w:p>
    <w:p w14:paraId="02D381BC" w14:textId="77777777" w:rsidR="00635255" w:rsidRPr="00915B26" w:rsidRDefault="00635255" w:rsidP="00635255">
      <w:pPr>
        <w:rPr>
          <w:sz w:val="24"/>
          <w:szCs w:val="24"/>
        </w:rPr>
      </w:pPr>
      <w:r w:rsidRPr="00915B26">
        <w:rPr>
          <w:noProof/>
          <w:sz w:val="24"/>
          <w:szCs w:val="24"/>
          <w:lang w:val="es-MX" w:eastAsia="es-MX"/>
        </w:rPr>
        <w:drawing>
          <wp:inline distT="0" distB="0" distL="0" distR="0" wp14:anchorId="40EE6741" wp14:editId="14FC0A79">
            <wp:extent cx="6029325" cy="3352800"/>
            <wp:effectExtent l="0" t="0" r="9525" b="0"/>
            <wp:docPr id="14" name="Imagen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6029325" cy="3352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24B4FC" w14:textId="77777777" w:rsidR="00635255" w:rsidRPr="00635255" w:rsidRDefault="00635255" w:rsidP="00635255">
      <w:pPr>
        <w:jc w:val="center"/>
        <w:rPr>
          <w:b/>
          <w:sz w:val="24"/>
          <w:szCs w:val="24"/>
          <w:highlight w:val="blue"/>
          <w14:textOutline w14:w="12700" w14:cap="flat" w14:cmpd="sng" w14:algn="ctr">
            <w14:solidFill>
              <w14:schemeClr w14:val="accent4"/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/>
                </w14:gs>
                <w14:gs w14:pos="4000">
                  <w14:schemeClr w14:val="accent4">
                    <w14:lumMod w14:val="60000"/>
                    <w14:lumOff w14:val="40000"/>
                  </w14:schemeClr>
                </w14:gs>
                <w14:gs w14:pos="87000">
                  <w14:schemeClr w14:val="accent4">
                    <w14:lumMod w14:val="20000"/>
                    <w14:lumOff w14:val="80000"/>
                  </w14:schemeClr>
                </w14:gs>
              </w14:gsLst>
              <w14:lin w14:ang="5400000" w14:scaled="0"/>
            </w14:gradFill>
          </w14:textFill>
        </w:rPr>
      </w:pPr>
      <w:r w:rsidRPr="00915B26">
        <w:rPr>
          <w:noProof/>
          <w:sz w:val="24"/>
          <w:szCs w:val="24"/>
          <w:lang w:val="es-MX" w:eastAsia="es-MX"/>
        </w:rPr>
        <w:drawing>
          <wp:inline distT="0" distB="0" distL="0" distR="0" wp14:anchorId="242A7FFA" wp14:editId="220AF778">
            <wp:extent cx="5934075" cy="2724150"/>
            <wp:effectExtent l="0" t="0" r="9525" b="0"/>
            <wp:docPr id="16" name="Imagen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934075" cy="2724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3FD70E" w14:textId="77777777" w:rsidR="00635255" w:rsidRPr="00635255" w:rsidRDefault="00635255" w:rsidP="00635255">
      <w:pPr>
        <w:jc w:val="center"/>
        <w:rPr>
          <w:b/>
          <w:sz w:val="24"/>
          <w:szCs w:val="24"/>
          <w:highlight w:val="blue"/>
          <w14:textOutline w14:w="12700" w14:cap="flat" w14:cmpd="sng" w14:algn="ctr">
            <w14:solidFill>
              <w14:schemeClr w14:val="accent4"/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/>
                </w14:gs>
                <w14:gs w14:pos="4000">
                  <w14:schemeClr w14:val="accent4">
                    <w14:lumMod w14:val="60000"/>
                    <w14:lumOff w14:val="40000"/>
                  </w14:schemeClr>
                </w14:gs>
                <w14:gs w14:pos="87000">
                  <w14:schemeClr w14:val="accent4">
                    <w14:lumMod w14:val="20000"/>
                    <w14:lumOff w14:val="80000"/>
                  </w14:schemeClr>
                </w14:gs>
              </w14:gsLst>
              <w14:lin w14:ang="5400000" w14:scaled="0"/>
            </w14:gradFill>
          </w14:textFill>
        </w:rPr>
      </w:pPr>
    </w:p>
    <w:p w14:paraId="67CFA9B2" w14:textId="2951DB46" w:rsidR="002405E0" w:rsidRPr="002405E0" w:rsidRDefault="002405E0" w:rsidP="002405E0">
      <w:pPr>
        <w:rPr>
          <w:b/>
          <w:bCs/>
          <w:outline/>
          <w:color w:val="000000" w:themeColor="text1"/>
          <w:sz w:val="32"/>
          <w:szCs w:val="32"/>
          <w:u w:val="single"/>
          <w14:shadow w14:blurRad="38100" w14:dist="22860" w14:dir="5400000" w14:sx="100000" w14:sy="100000" w14:kx="0" w14:ky="0" w14:algn="tl">
            <w14:srgbClr w14:val="000000">
              <w14:alpha w14:val="70000"/>
            </w14:srgbClr>
          </w14:shadow>
          <w14:textOutline w14:w="10160" w14:cap="flat" w14:cmpd="sng" w14:algn="ctr">
            <w14:solidFill>
              <w14:schemeClr w14:val="accent5"/>
            </w14:solidFill>
            <w14:prstDash w14:val="solid"/>
            <w14:round/>
          </w14:textOutline>
        </w:rPr>
      </w:pPr>
      <w:proofErr w:type="gramStart"/>
      <w:r w:rsidRPr="002405E0">
        <w:rPr>
          <w:b/>
          <w:bCs/>
          <w:outline/>
          <w:color w:val="000000" w:themeColor="text1"/>
          <w:sz w:val="32"/>
          <w:szCs w:val="32"/>
          <w:u w:val="single"/>
          <w14:shadow w14:blurRad="38100" w14:dist="22860" w14:dir="5400000" w14:sx="100000" w14:sy="100000" w14:kx="0" w14:ky="0" w14:algn="tl">
            <w14:srgbClr w14:val="000000">
              <w14:alpha w14:val="70000"/>
            </w14:srgbClr>
          </w14:shadow>
          <w14:textOutline w14:w="10160" w14:cap="flat" w14:cmpd="sng" w14:algn="ctr">
            <w14:solidFill>
              <w14:schemeClr w14:val="accent5"/>
            </w14:solidFill>
            <w14:prstDash w14:val="solid"/>
            <w14:round/>
          </w14:textOutline>
        </w:rPr>
        <w:lastRenderedPageBreak/>
        <w:t>8.</w:t>
      </w:r>
      <w:r>
        <w:rPr>
          <w:b/>
          <w:bCs/>
          <w:outline/>
          <w:color w:val="000000" w:themeColor="text1"/>
          <w:sz w:val="32"/>
          <w:szCs w:val="32"/>
          <w:u w:val="single"/>
          <w14:shadow w14:blurRad="38100" w14:dist="22860" w14:dir="5400000" w14:sx="100000" w14:sy="100000" w14:kx="0" w14:ky="0" w14:algn="tl">
            <w14:srgbClr w14:val="000000">
              <w14:alpha w14:val="70000"/>
            </w14:srgbClr>
          </w14:shadow>
          <w14:textOutline w14:w="10160" w14:cap="flat" w14:cmpd="sng" w14:algn="ctr">
            <w14:solidFill>
              <w14:schemeClr w14:val="accent5"/>
            </w14:solidFill>
            <w14:prstDash w14:val="solid"/>
            <w14:round/>
          </w14:textOutline>
        </w:rPr>
        <w:t>INMUEBLES</w:t>
      </w:r>
      <w:proofErr w:type="gramEnd"/>
      <w:r>
        <w:rPr>
          <w:b/>
          <w:bCs/>
          <w:outline/>
          <w:color w:val="000000" w:themeColor="text1"/>
          <w:sz w:val="32"/>
          <w:szCs w:val="32"/>
          <w:u w:val="single"/>
          <w14:shadow w14:blurRad="38100" w14:dist="22860" w14:dir="5400000" w14:sx="100000" w14:sy="100000" w14:kx="0" w14:ky="0" w14:algn="tl">
            <w14:srgbClr w14:val="000000">
              <w14:alpha w14:val="70000"/>
            </w14:srgbClr>
          </w14:shadow>
          <w14:textOutline w14:w="10160" w14:cap="flat" w14:cmpd="sng" w14:algn="ctr">
            <w14:solidFill>
              <w14:schemeClr w14:val="accent5"/>
            </w14:solidFill>
            <w14:prstDash w14:val="solid"/>
            <w14:round/>
          </w14:textOutline>
        </w:rPr>
        <w:t xml:space="preserve"> EN LAGO AGRIO</w:t>
      </w:r>
    </w:p>
    <w:p w14:paraId="5335E669" w14:textId="77E67357" w:rsidR="002405E0" w:rsidRPr="00915B26" w:rsidRDefault="002405E0" w:rsidP="002405E0">
      <w:pPr>
        <w:rPr>
          <w:sz w:val="24"/>
          <w:szCs w:val="24"/>
        </w:rPr>
      </w:pPr>
      <w:r w:rsidRPr="00915B26">
        <w:rPr>
          <w:sz w:val="24"/>
          <w:szCs w:val="24"/>
        </w:rPr>
        <w:t xml:space="preserve">Cantón: </w:t>
      </w:r>
      <w:r>
        <w:rPr>
          <w:sz w:val="24"/>
          <w:szCs w:val="24"/>
        </w:rPr>
        <w:t>Lago Agrio</w:t>
      </w:r>
    </w:p>
    <w:p w14:paraId="55D5233C" w14:textId="7778AB37" w:rsidR="002405E0" w:rsidRPr="00915B26" w:rsidRDefault="002405E0" w:rsidP="002405E0">
      <w:pPr>
        <w:rPr>
          <w:sz w:val="24"/>
          <w:szCs w:val="24"/>
        </w:rPr>
      </w:pPr>
      <w:r>
        <w:rPr>
          <w:sz w:val="24"/>
          <w:szCs w:val="24"/>
        </w:rPr>
        <w:t>Ciudad</w:t>
      </w:r>
      <w:r w:rsidRPr="00915B26">
        <w:rPr>
          <w:sz w:val="24"/>
          <w:szCs w:val="24"/>
        </w:rPr>
        <w:t>:</w:t>
      </w:r>
      <w:r w:rsidRPr="00915B26"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Nueva Loja</w:t>
      </w:r>
    </w:p>
    <w:p w14:paraId="6CB58D82" w14:textId="774E7448" w:rsidR="002405E0" w:rsidRPr="00915B26" w:rsidRDefault="002405E0" w:rsidP="002405E0">
      <w:pPr>
        <w:rPr>
          <w:sz w:val="24"/>
          <w:szCs w:val="24"/>
        </w:rPr>
      </w:pPr>
      <w:r w:rsidRPr="00915B26">
        <w:rPr>
          <w:sz w:val="24"/>
          <w:szCs w:val="24"/>
        </w:rPr>
        <w:t>Provincia:</w:t>
      </w:r>
      <w:r w:rsidRPr="00915B26">
        <w:rPr>
          <w:spacing w:val="-3"/>
          <w:sz w:val="24"/>
          <w:szCs w:val="24"/>
        </w:rPr>
        <w:t xml:space="preserve"> </w:t>
      </w:r>
      <w:r w:rsidR="00C952F5">
        <w:rPr>
          <w:sz w:val="24"/>
          <w:szCs w:val="24"/>
        </w:rPr>
        <w:t>Sucumbíos</w:t>
      </w:r>
    </w:p>
    <w:p w14:paraId="0C02B6D4" w14:textId="17EAE5C1" w:rsidR="002405E0" w:rsidRPr="00915B26" w:rsidRDefault="002405E0" w:rsidP="002405E0">
      <w:pPr>
        <w:rPr>
          <w:sz w:val="24"/>
          <w:szCs w:val="24"/>
        </w:rPr>
      </w:pPr>
      <w:r w:rsidRPr="00915B26">
        <w:rPr>
          <w:sz w:val="24"/>
          <w:szCs w:val="24"/>
        </w:rPr>
        <w:t xml:space="preserve">Dirección: </w:t>
      </w:r>
      <w:r>
        <w:rPr>
          <w:sz w:val="24"/>
          <w:szCs w:val="24"/>
        </w:rPr>
        <w:t>Miguel Iturralde SN</w:t>
      </w:r>
      <w:r w:rsidR="004E095C">
        <w:rPr>
          <w:sz w:val="24"/>
          <w:szCs w:val="24"/>
        </w:rPr>
        <w:t xml:space="preserve"> y calle Ambato</w:t>
      </w:r>
      <w:r w:rsidRPr="00915B26">
        <w:rPr>
          <w:sz w:val="24"/>
          <w:szCs w:val="24"/>
        </w:rPr>
        <w:t>.</w:t>
      </w:r>
    </w:p>
    <w:p w14:paraId="5F2CAD91" w14:textId="1B4DEF7C" w:rsidR="002405E0" w:rsidRPr="00915B26" w:rsidRDefault="002405E0" w:rsidP="002405E0">
      <w:pPr>
        <w:rPr>
          <w:sz w:val="24"/>
          <w:szCs w:val="24"/>
        </w:rPr>
      </w:pPr>
      <w:r w:rsidRPr="00915B26">
        <w:rPr>
          <w:sz w:val="24"/>
          <w:szCs w:val="24"/>
        </w:rPr>
        <w:t>Área</w:t>
      </w:r>
      <w:r w:rsidRPr="00915B26">
        <w:rPr>
          <w:spacing w:val="-1"/>
          <w:sz w:val="24"/>
          <w:szCs w:val="24"/>
        </w:rPr>
        <w:t xml:space="preserve"> </w:t>
      </w:r>
      <w:r w:rsidRPr="00915B26">
        <w:rPr>
          <w:sz w:val="24"/>
          <w:szCs w:val="24"/>
        </w:rPr>
        <w:t>total</w:t>
      </w:r>
      <w:r w:rsidR="004E095C">
        <w:rPr>
          <w:sz w:val="24"/>
          <w:szCs w:val="24"/>
        </w:rPr>
        <w:t xml:space="preserve">: </w:t>
      </w:r>
      <w:r>
        <w:rPr>
          <w:sz w:val="24"/>
          <w:szCs w:val="24"/>
        </w:rPr>
        <w:t>719.50</w:t>
      </w:r>
      <w:r w:rsidRPr="00915B26">
        <w:rPr>
          <w:spacing w:val="-2"/>
          <w:sz w:val="24"/>
          <w:szCs w:val="24"/>
        </w:rPr>
        <w:t xml:space="preserve"> </w:t>
      </w:r>
      <w:r w:rsidRPr="00915B26">
        <w:rPr>
          <w:sz w:val="24"/>
          <w:szCs w:val="24"/>
        </w:rPr>
        <w:t>m2</w:t>
      </w:r>
      <w:r w:rsidR="00D613BF">
        <w:rPr>
          <w:sz w:val="24"/>
          <w:szCs w:val="24"/>
        </w:rPr>
        <w:t>-</w:t>
      </w:r>
      <w:r>
        <w:rPr>
          <w:sz w:val="24"/>
          <w:szCs w:val="24"/>
        </w:rPr>
        <w:t xml:space="preserve"> </w:t>
      </w:r>
      <w:r w:rsidR="00D613BF">
        <w:rPr>
          <w:sz w:val="24"/>
          <w:szCs w:val="24"/>
        </w:rPr>
        <w:t>325 m2  - 367.65 m2</w:t>
      </w:r>
      <w:r w:rsidR="00D613BF" w:rsidRPr="00915B26">
        <w:rPr>
          <w:sz w:val="24"/>
          <w:szCs w:val="24"/>
        </w:rPr>
        <w:t>.</w:t>
      </w:r>
    </w:p>
    <w:p w14:paraId="1064F12E" w14:textId="4FBC5F7B" w:rsidR="00C952F5" w:rsidRPr="00C952F5" w:rsidRDefault="002405E0" w:rsidP="00C952F5">
      <w:pPr>
        <w:rPr>
          <w:spacing w:val="-5"/>
          <w:sz w:val="24"/>
          <w:szCs w:val="24"/>
          <w:lang w:val="es-EC"/>
        </w:rPr>
      </w:pPr>
      <w:r w:rsidRPr="00915B26">
        <w:rPr>
          <w:sz w:val="24"/>
          <w:szCs w:val="24"/>
        </w:rPr>
        <w:t>Clave</w:t>
      </w:r>
      <w:r w:rsidR="00DF3776">
        <w:rPr>
          <w:sz w:val="24"/>
          <w:szCs w:val="24"/>
        </w:rPr>
        <w:t>s</w:t>
      </w:r>
      <w:r w:rsidRPr="00915B26">
        <w:rPr>
          <w:spacing w:val="-7"/>
          <w:sz w:val="24"/>
          <w:szCs w:val="24"/>
        </w:rPr>
        <w:t xml:space="preserve"> </w:t>
      </w:r>
      <w:r w:rsidRPr="00915B26">
        <w:rPr>
          <w:sz w:val="24"/>
          <w:szCs w:val="24"/>
        </w:rPr>
        <w:t>Catastral</w:t>
      </w:r>
      <w:r w:rsidR="00DF3776">
        <w:rPr>
          <w:sz w:val="24"/>
          <w:szCs w:val="24"/>
        </w:rPr>
        <w:t>es</w:t>
      </w:r>
      <w:r w:rsidRPr="00915B26">
        <w:rPr>
          <w:spacing w:val="-5"/>
          <w:sz w:val="24"/>
          <w:szCs w:val="24"/>
        </w:rPr>
        <w:t xml:space="preserve"> </w:t>
      </w:r>
      <w:r w:rsidRPr="00915B26">
        <w:rPr>
          <w:sz w:val="24"/>
          <w:szCs w:val="24"/>
        </w:rPr>
        <w:t>Municipal:</w:t>
      </w:r>
      <w:r w:rsidRPr="00915B26">
        <w:rPr>
          <w:spacing w:val="-5"/>
          <w:sz w:val="24"/>
          <w:szCs w:val="24"/>
        </w:rPr>
        <w:t xml:space="preserve"> </w:t>
      </w:r>
      <w:r>
        <w:rPr>
          <w:spacing w:val="-5"/>
          <w:sz w:val="24"/>
          <w:szCs w:val="24"/>
        </w:rPr>
        <w:t>210150020102200100000000</w:t>
      </w:r>
      <w:r w:rsidR="00D613BF">
        <w:rPr>
          <w:spacing w:val="-5"/>
          <w:sz w:val="24"/>
          <w:szCs w:val="24"/>
        </w:rPr>
        <w:t xml:space="preserve"> – 210150020102200700000000 -210150020102200800000000</w:t>
      </w:r>
    </w:p>
    <w:p w14:paraId="6CADA235" w14:textId="6BC02531" w:rsidR="002405E0" w:rsidRPr="002405E0" w:rsidRDefault="002405E0" w:rsidP="002405E0">
      <w:pPr>
        <w:rPr>
          <w:sz w:val="24"/>
          <w:szCs w:val="24"/>
          <w:lang w:val="es-EC"/>
        </w:rPr>
      </w:pPr>
    </w:p>
    <w:p w14:paraId="71491A83" w14:textId="43C6D9D8" w:rsidR="002405E0" w:rsidRDefault="002405E0" w:rsidP="002405E0">
      <w:pPr>
        <w:rPr>
          <w:sz w:val="24"/>
          <w:szCs w:val="24"/>
        </w:rPr>
      </w:pPr>
      <w:r w:rsidRPr="00915B26">
        <w:rPr>
          <w:b/>
          <w:sz w:val="24"/>
          <w:szCs w:val="24"/>
          <w:u w:val="single"/>
        </w:rPr>
        <w:t>Valor</w:t>
      </w:r>
      <w:r w:rsidRPr="00915B26">
        <w:rPr>
          <w:b/>
          <w:spacing w:val="-2"/>
          <w:sz w:val="24"/>
          <w:szCs w:val="24"/>
          <w:u w:val="single"/>
        </w:rPr>
        <w:t xml:space="preserve"> </w:t>
      </w:r>
      <w:r w:rsidRPr="00915B26">
        <w:rPr>
          <w:b/>
          <w:sz w:val="24"/>
          <w:szCs w:val="24"/>
          <w:u w:val="single"/>
        </w:rPr>
        <w:t>Base</w:t>
      </w:r>
      <w:r w:rsidRPr="00915B26">
        <w:rPr>
          <w:b/>
          <w:spacing w:val="-1"/>
          <w:sz w:val="24"/>
          <w:szCs w:val="24"/>
          <w:u w:val="single"/>
        </w:rPr>
        <w:t xml:space="preserve"> </w:t>
      </w:r>
      <w:r w:rsidRPr="00915B26">
        <w:rPr>
          <w:b/>
          <w:sz w:val="24"/>
          <w:szCs w:val="24"/>
          <w:u w:val="single"/>
        </w:rPr>
        <w:t>del</w:t>
      </w:r>
      <w:r w:rsidRPr="00915B26">
        <w:rPr>
          <w:b/>
          <w:spacing w:val="-3"/>
          <w:sz w:val="24"/>
          <w:szCs w:val="24"/>
          <w:u w:val="single"/>
        </w:rPr>
        <w:t xml:space="preserve"> </w:t>
      </w:r>
      <w:r w:rsidRPr="00915B26">
        <w:rPr>
          <w:b/>
          <w:sz w:val="24"/>
          <w:szCs w:val="24"/>
          <w:u w:val="single"/>
        </w:rPr>
        <w:t>remate:</w:t>
      </w:r>
      <w:r w:rsidRPr="00915B26">
        <w:rPr>
          <w:b/>
          <w:spacing w:val="-2"/>
          <w:sz w:val="24"/>
          <w:szCs w:val="24"/>
          <w:u w:val="single"/>
        </w:rPr>
        <w:t xml:space="preserve"> </w:t>
      </w:r>
      <w:r w:rsidRPr="00915B26">
        <w:rPr>
          <w:b/>
          <w:sz w:val="24"/>
          <w:szCs w:val="24"/>
          <w:u w:val="single"/>
        </w:rPr>
        <w:t>USD$</w:t>
      </w:r>
      <w:r>
        <w:rPr>
          <w:b/>
          <w:sz w:val="24"/>
          <w:szCs w:val="24"/>
          <w:u w:val="single"/>
        </w:rPr>
        <w:t>1</w:t>
      </w:r>
      <w:r w:rsidR="00D613BF">
        <w:rPr>
          <w:b/>
          <w:sz w:val="24"/>
          <w:szCs w:val="24"/>
          <w:u w:val="single"/>
        </w:rPr>
        <w:t>’751.770,7</w:t>
      </w:r>
      <w:r w:rsidR="00C952F5">
        <w:rPr>
          <w:b/>
          <w:sz w:val="24"/>
          <w:szCs w:val="24"/>
          <w:u w:val="single"/>
        </w:rPr>
        <w:t>4</w:t>
      </w:r>
      <w:r w:rsidRPr="00915B26">
        <w:rPr>
          <w:spacing w:val="-2"/>
          <w:sz w:val="24"/>
          <w:szCs w:val="24"/>
        </w:rPr>
        <w:t xml:space="preserve"> </w:t>
      </w:r>
      <w:r w:rsidRPr="00915B26">
        <w:rPr>
          <w:sz w:val="24"/>
          <w:szCs w:val="24"/>
        </w:rPr>
        <w:t>dólares de</w:t>
      </w:r>
      <w:r w:rsidRPr="00915B26">
        <w:rPr>
          <w:spacing w:val="-1"/>
          <w:sz w:val="24"/>
          <w:szCs w:val="24"/>
        </w:rPr>
        <w:t xml:space="preserve"> </w:t>
      </w:r>
      <w:r w:rsidRPr="00915B26">
        <w:rPr>
          <w:sz w:val="24"/>
          <w:szCs w:val="24"/>
        </w:rPr>
        <w:t>los</w:t>
      </w:r>
      <w:r w:rsidRPr="00915B26">
        <w:rPr>
          <w:spacing w:val="-4"/>
          <w:sz w:val="24"/>
          <w:szCs w:val="24"/>
        </w:rPr>
        <w:t xml:space="preserve"> </w:t>
      </w:r>
      <w:r w:rsidRPr="00915B26">
        <w:rPr>
          <w:sz w:val="24"/>
          <w:szCs w:val="24"/>
        </w:rPr>
        <w:t>Estados</w:t>
      </w:r>
      <w:r w:rsidRPr="00915B26">
        <w:rPr>
          <w:spacing w:val="-3"/>
          <w:sz w:val="24"/>
          <w:szCs w:val="24"/>
        </w:rPr>
        <w:t xml:space="preserve"> </w:t>
      </w:r>
      <w:r w:rsidRPr="00915B26">
        <w:rPr>
          <w:sz w:val="24"/>
          <w:szCs w:val="24"/>
        </w:rPr>
        <w:t>Unidos</w:t>
      </w:r>
      <w:r w:rsidRPr="00915B26">
        <w:rPr>
          <w:spacing w:val="-2"/>
          <w:sz w:val="24"/>
          <w:szCs w:val="24"/>
        </w:rPr>
        <w:t xml:space="preserve"> </w:t>
      </w:r>
      <w:r w:rsidRPr="00915B26">
        <w:rPr>
          <w:sz w:val="24"/>
          <w:szCs w:val="24"/>
        </w:rPr>
        <w:t>de</w:t>
      </w:r>
      <w:r w:rsidRPr="00915B26">
        <w:rPr>
          <w:spacing w:val="-1"/>
          <w:sz w:val="24"/>
          <w:szCs w:val="24"/>
        </w:rPr>
        <w:t xml:space="preserve"> </w:t>
      </w:r>
      <w:r w:rsidRPr="00915B26">
        <w:rPr>
          <w:sz w:val="24"/>
          <w:szCs w:val="24"/>
        </w:rPr>
        <w:t>América.</w:t>
      </w:r>
    </w:p>
    <w:p w14:paraId="1C8AFB38" w14:textId="77777777" w:rsidR="002405E0" w:rsidRDefault="002405E0" w:rsidP="002405E0">
      <w:pPr>
        <w:rPr>
          <w:sz w:val="24"/>
          <w:szCs w:val="24"/>
        </w:rPr>
      </w:pPr>
    </w:p>
    <w:p w14:paraId="1AD44EEA" w14:textId="77777777" w:rsidR="002405E0" w:rsidRPr="00915B26" w:rsidRDefault="002405E0" w:rsidP="002405E0">
      <w:pPr>
        <w:rPr>
          <w:b/>
          <w:sz w:val="24"/>
          <w:szCs w:val="24"/>
        </w:rPr>
      </w:pPr>
      <w:r w:rsidRPr="00915B26">
        <w:rPr>
          <w:b/>
          <w:sz w:val="24"/>
          <w:szCs w:val="24"/>
        </w:rPr>
        <w:t>Características</w:t>
      </w:r>
      <w:r w:rsidRPr="00915B26">
        <w:rPr>
          <w:b/>
          <w:spacing w:val="-5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generales</w:t>
      </w:r>
      <w:r w:rsidRPr="00915B26">
        <w:rPr>
          <w:b/>
          <w:spacing w:val="-3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del</w:t>
      </w:r>
      <w:r w:rsidRPr="00915B26">
        <w:rPr>
          <w:b/>
          <w:spacing w:val="-3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bien</w:t>
      </w:r>
      <w:r w:rsidRPr="00915B26">
        <w:rPr>
          <w:b/>
          <w:spacing w:val="-4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inmueble:</w:t>
      </w:r>
    </w:p>
    <w:p w14:paraId="5DE429FE" w14:textId="77777777" w:rsidR="002405E0" w:rsidRPr="00915B26" w:rsidRDefault="002405E0" w:rsidP="002405E0">
      <w:pPr>
        <w:rPr>
          <w:b/>
          <w:sz w:val="24"/>
          <w:szCs w:val="24"/>
        </w:rPr>
      </w:pPr>
    </w:p>
    <w:p w14:paraId="152BDDF4" w14:textId="48352393" w:rsidR="002405E0" w:rsidRDefault="002405E0" w:rsidP="002405E0">
      <w:pPr>
        <w:jc w:val="both"/>
        <w:rPr>
          <w:sz w:val="24"/>
          <w:szCs w:val="24"/>
        </w:rPr>
      </w:pPr>
      <w:r w:rsidRPr="00915B26">
        <w:rPr>
          <w:sz w:val="24"/>
          <w:szCs w:val="24"/>
        </w:rPr>
        <w:t xml:space="preserve">Inmueble </w:t>
      </w:r>
      <w:r w:rsidR="00C952F5">
        <w:rPr>
          <w:sz w:val="24"/>
          <w:szCs w:val="24"/>
        </w:rPr>
        <w:t>ubicado en la calle Miguel Iturralde</w:t>
      </w:r>
      <w:r w:rsidR="004E095C">
        <w:rPr>
          <w:sz w:val="24"/>
          <w:szCs w:val="24"/>
        </w:rPr>
        <w:t>, esquinero</w:t>
      </w:r>
      <w:r w:rsidRPr="00915B26">
        <w:rPr>
          <w:sz w:val="24"/>
          <w:szCs w:val="24"/>
        </w:rPr>
        <w:t>.</w:t>
      </w:r>
    </w:p>
    <w:p w14:paraId="3EA00777" w14:textId="77777777" w:rsidR="00D613BF" w:rsidRDefault="00D613BF" w:rsidP="002405E0">
      <w:pPr>
        <w:jc w:val="both"/>
        <w:rPr>
          <w:sz w:val="24"/>
          <w:szCs w:val="24"/>
        </w:rPr>
      </w:pPr>
    </w:p>
    <w:p w14:paraId="1C4B2B76" w14:textId="24A9124F" w:rsidR="00D613BF" w:rsidRDefault="00D613BF" w:rsidP="002405E0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La oferta debe </w:t>
      </w:r>
      <w:r w:rsidR="00DF3776">
        <w:rPr>
          <w:sz w:val="24"/>
          <w:szCs w:val="24"/>
        </w:rPr>
        <w:t>realizarse sobre los 3 bienes ya que forman un solo cuerpo cierto, sobre el cual esta edificado el edificio de la Ex Espea.</w:t>
      </w:r>
    </w:p>
    <w:p w14:paraId="4EEE839A" w14:textId="77777777" w:rsidR="002405E0" w:rsidRPr="00915B26" w:rsidRDefault="002405E0" w:rsidP="002405E0">
      <w:pPr>
        <w:jc w:val="both"/>
        <w:rPr>
          <w:sz w:val="24"/>
          <w:szCs w:val="24"/>
        </w:rPr>
      </w:pPr>
    </w:p>
    <w:p w14:paraId="2F3B79FF" w14:textId="23C7D88F" w:rsidR="002405E0" w:rsidRPr="00915B26" w:rsidRDefault="00C952F5" w:rsidP="002405E0">
      <w:pPr>
        <w:rPr>
          <w:sz w:val="24"/>
          <w:szCs w:val="24"/>
        </w:rPr>
      </w:pPr>
      <w:r>
        <w:rPr>
          <w:sz w:val="24"/>
          <w:szCs w:val="24"/>
        </w:rPr>
        <w:t>Primer</w:t>
      </w:r>
      <w:r w:rsidR="002405E0" w:rsidRPr="00915B26">
        <w:rPr>
          <w:sz w:val="24"/>
          <w:szCs w:val="24"/>
        </w:rPr>
        <w:t xml:space="preserve"> señalamiento.</w:t>
      </w:r>
    </w:p>
    <w:p w14:paraId="5D24F0FB" w14:textId="48572330" w:rsidR="00983D4C" w:rsidRDefault="00983D4C" w:rsidP="00635255">
      <w:pPr>
        <w:rPr>
          <w:sz w:val="24"/>
          <w:szCs w:val="24"/>
        </w:rPr>
      </w:pPr>
    </w:p>
    <w:p w14:paraId="30B6D1AB" w14:textId="61FB392F" w:rsidR="004E095C" w:rsidRDefault="004E095C" w:rsidP="004E095C">
      <w:pPr>
        <w:jc w:val="center"/>
        <w:rPr>
          <w:sz w:val="24"/>
          <w:szCs w:val="24"/>
        </w:rPr>
      </w:pPr>
      <w:r>
        <w:rPr>
          <w:noProof/>
          <w:lang w:val="es-MX" w:eastAsia="es-MX"/>
        </w:rPr>
        <w:drawing>
          <wp:inline distT="0" distB="0" distL="0" distR="0" wp14:anchorId="7DCDA84C" wp14:editId="7A50B93B">
            <wp:extent cx="5086350" cy="2800350"/>
            <wp:effectExtent l="0" t="0" r="0" b="0"/>
            <wp:docPr id="1249802578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9802578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086350" cy="2800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EA902C" w14:textId="77777777" w:rsidR="004E095C" w:rsidRDefault="004E095C" w:rsidP="004E095C">
      <w:pPr>
        <w:jc w:val="center"/>
        <w:rPr>
          <w:sz w:val="24"/>
          <w:szCs w:val="24"/>
        </w:rPr>
      </w:pPr>
    </w:p>
    <w:p w14:paraId="480E2068" w14:textId="0990111F" w:rsidR="004E095C" w:rsidRDefault="004E095C" w:rsidP="004E095C">
      <w:pPr>
        <w:jc w:val="center"/>
        <w:rPr>
          <w:sz w:val="24"/>
          <w:szCs w:val="24"/>
        </w:rPr>
      </w:pPr>
      <w:r>
        <w:rPr>
          <w:noProof/>
          <w:lang w:val="es-MX" w:eastAsia="es-MX"/>
        </w:rPr>
        <w:lastRenderedPageBreak/>
        <w:drawing>
          <wp:inline distT="0" distB="0" distL="0" distR="0" wp14:anchorId="76ED9552" wp14:editId="3C02E436">
            <wp:extent cx="5057775" cy="2505075"/>
            <wp:effectExtent l="0" t="0" r="9525" b="9525"/>
            <wp:docPr id="1894153506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4153506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057775" cy="2505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C2209F" w14:textId="77777777" w:rsidR="004E095C" w:rsidRDefault="004E095C" w:rsidP="004E095C">
      <w:pPr>
        <w:rPr>
          <w:b/>
          <w:bCs/>
          <w:outline/>
          <w:color w:val="000000" w:themeColor="text1"/>
          <w:sz w:val="32"/>
          <w:szCs w:val="32"/>
          <w:u w:val="single"/>
          <w14:shadow w14:blurRad="38100" w14:dist="22860" w14:dir="5400000" w14:sx="100000" w14:sy="100000" w14:kx="0" w14:ky="0" w14:algn="tl">
            <w14:srgbClr w14:val="000000">
              <w14:alpha w14:val="70000"/>
            </w14:srgbClr>
          </w14:shadow>
          <w14:textOutline w14:w="10160" w14:cap="flat" w14:cmpd="sng" w14:algn="ctr">
            <w14:solidFill>
              <w14:schemeClr w14:val="accent5"/>
            </w14:solidFill>
            <w14:prstDash w14:val="solid"/>
            <w14:round/>
          </w14:textOutline>
        </w:rPr>
      </w:pPr>
    </w:p>
    <w:p w14:paraId="572F349B" w14:textId="1CCBF8F0" w:rsidR="004E095C" w:rsidRPr="004E095C" w:rsidRDefault="004E095C" w:rsidP="004E095C">
      <w:pPr>
        <w:rPr>
          <w:b/>
          <w:bCs/>
          <w:outline/>
          <w:color w:val="000000" w:themeColor="text1"/>
          <w:sz w:val="32"/>
          <w:szCs w:val="32"/>
          <w:u w:val="single"/>
          <w14:shadow w14:blurRad="38100" w14:dist="22860" w14:dir="5400000" w14:sx="100000" w14:sy="100000" w14:kx="0" w14:ky="0" w14:algn="tl">
            <w14:srgbClr w14:val="000000">
              <w14:alpha w14:val="70000"/>
            </w14:srgbClr>
          </w14:shadow>
          <w14:textOutline w14:w="10160" w14:cap="flat" w14:cmpd="sng" w14:algn="ctr">
            <w14:solidFill>
              <w14:schemeClr w14:val="accent5"/>
            </w14:solidFill>
            <w14:prstDash w14:val="solid"/>
            <w14:round/>
          </w14:textOutline>
        </w:rPr>
      </w:pPr>
      <w:proofErr w:type="gramStart"/>
      <w:r>
        <w:rPr>
          <w:b/>
          <w:bCs/>
          <w:outline/>
          <w:color w:val="000000" w:themeColor="text1"/>
          <w:sz w:val="32"/>
          <w:szCs w:val="32"/>
          <w:u w:val="single"/>
          <w14:shadow w14:blurRad="38100" w14:dist="22860" w14:dir="5400000" w14:sx="100000" w14:sy="100000" w14:kx="0" w14:ky="0" w14:algn="tl">
            <w14:srgbClr w14:val="000000">
              <w14:alpha w14:val="70000"/>
            </w14:srgbClr>
          </w14:shadow>
          <w14:textOutline w14:w="10160" w14:cap="flat" w14:cmpd="sng" w14:algn="ctr">
            <w14:solidFill>
              <w14:schemeClr w14:val="accent5"/>
            </w14:solidFill>
            <w14:prstDash w14:val="solid"/>
            <w14:round/>
          </w14:textOutline>
        </w:rPr>
        <w:t>9</w:t>
      </w:r>
      <w:r w:rsidRPr="004E095C">
        <w:rPr>
          <w:b/>
          <w:bCs/>
          <w:outline/>
          <w:color w:val="000000" w:themeColor="text1"/>
          <w:sz w:val="32"/>
          <w:szCs w:val="32"/>
          <w:u w:val="single"/>
          <w14:shadow w14:blurRad="38100" w14:dist="22860" w14:dir="5400000" w14:sx="100000" w14:sy="100000" w14:kx="0" w14:ky="0" w14:algn="tl">
            <w14:srgbClr w14:val="000000">
              <w14:alpha w14:val="70000"/>
            </w14:srgbClr>
          </w14:shadow>
          <w14:textOutline w14:w="10160" w14:cap="flat" w14:cmpd="sng" w14:algn="ctr">
            <w14:solidFill>
              <w14:schemeClr w14:val="accent5"/>
            </w14:solidFill>
            <w14:prstDash w14:val="solid"/>
            <w14:round/>
          </w14:textOutline>
        </w:rPr>
        <w:t>.INMUEBLES</w:t>
      </w:r>
      <w:proofErr w:type="gramEnd"/>
      <w:r w:rsidRPr="004E095C">
        <w:rPr>
          <w:b/>
          <w:bCs/>
          <w:outline/>
          <w:color w:val="000000" w:themeColor="text1"/>
          <w:sz w:val="32"/>
          <w:szCs w:val="32"/>
          <w:u w:val="single"/>
          <w14:shadow w14:blurRad="38100" w14:dist="22860" w14:dir="5400000" w14:sx="100000" w14:sy="100000" w14:kx="0" w14:ky="0" w14:algn="tl">
            <w14:srgbClr w14:val="000000">
              <w14:alpha w14:val="70000"/>
            </w14:srgbClr>
          </w14:shadow>
          <w14:textOutline w14:w="10160" w14:cap="flat" w14:cmpd="sng" w14:algn="ctr">
            <w14:solidFill>
              <w14:schemeClr w14:val="accent5"/>
            </w14:solidFill>
            <w14:prstDash w14:val="solid"/>
            <w14:round/>
          </w14:textOutline>
        </w:rPr>
        <w:t xml:space="preserve"> EN LAGO AGRIO</w:t>
      </w:r>
    </w:p>
    <w:p w14:paraId="4902020A" w14:textId="77777777" w:rsidR="004E095C" w:rsidRPr="00915B26" w:rsidRDefault="004E095C" w:rsidP="004E095C">
      <w:pPr>
        <w:rPr>
          <w:sz w:val="24"/>
          <w:szCs w:val="24"/>
        </w:rPr>
      </w:pPr>
      <w:r w:rsidRPr="00915B26">
        <w:rPr>
          <w:sz w:val="24"/>
          <w:szCs w:val="24"/>
        </w:rPr>
        <w:t xml:space="preserve">Cantón: </w:t>
      </w:r>
      <w:r>
        <w:rPr>
          <w:sz w:val="24"/>
          <w:szCs w:val="24"/>
        </w:rPr>
        <w:t>Lago Agrio</w:t>
      </w:r>
    </w:p>
    <w:p w14:paraId="6D150A67" w14:textId="77777777" w:rsidR="004E095C" w:rsidRPr="00915B26" w:rsidRDefault="004E095C" w:rsidP="004E095C">
      <w:pPr>
        <w:rPr>
          <w:sz w:val="24"/>
          <w:szCs w:val="24"/>
        </w:rPr>
      </w:pPr>
      <w:r>
        <w:rPr>
          <w:sz w:val="24"/>
          <w:szCs w:val="24"/>
        </w:rPr>
        <w:t>Ciudad</w:t>
      </w:r>
      <w:r w:rsidRPr="00915B26">
        <w:rPr>
          <w:sz w:val="24"/>
          <w:szCs w:val="24"/>
        </w:rPr>
        <w:t>:</w:t>
      </w:r>
      <w:r w:rsidRPr="00915B26"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Nueva Loja</w:t>
      </w:r>
    </w:p>
    <w:p w14:paraId="5B3D0A47" w14:textId="77777777" w:rsidR="004E095C" w:rsidRPr="00915B26" w:rsidRDefault="004E095C" w:rsidP="004E095C">
      <w:pPr>
        <w:rPr>
          <w:sz w:val="24"/>
          <w:szCs w:val="24"/>
        </w:rPr>
      </w:pPr>
      <w:r w:rsidRPr="00915B26">
        <w:rPr>
          <w:sz w:val="24"/>
          <w:szCs w:val="24"/>
        </w:rPr>
        <w:t>Provincia:</w:t>
      </w:r>
      <w:r w:rsidRPr="00915B26">
        <w:rPr>
          <w:spacing w:val="-3"/>
          <w:sz w:val="24"/>
          <w:szCs w:val="24"/>
        </w:rPr>
        <w:t xml:space="preserve"> </w:t>
      </w:r>
      <w:r>
        <w:rPr>
          <w:sz w:val="24"/>
          <w:szCs w:val="24"/>
        </w:rPr>
        <w:t>Sucumbíos</w:t>
      </w:r>
    </w:p>
    <w:p w14:paraId="4FC01F2F" w14:textId="34080E39" w:rsidR="004E095C" w:rsidRPr="00915B26" w:rsidRDefault="004E095C" w:rsidP="004E095C">
      <w:pPr>
        <w:rPr>
          <w:sz w:val="24"/>
          <w:szCs w:val="24"/>
        </w:rPr>
      </w:pPr>
      <w:r w:rsidRPr="00915B26">
        <w:rPr>
          <w:sz w:val="24"/>
          <w:szCs w:val="24"/>
        </w:rPr>
        <w:t xml:space="preserve">Dirección: </w:t>
      </w:r>
      <w:r>
        <w:rPr>
          <w:sz w:val="24"/>
          <w:szCs w:val="24"/>
        </w:rPr>
        <w:t>Calle Ambato SN</w:t>
      </w:r>
      <w:r w:rsidRPr="00915B26">
        <w:rPr>
          <w:sz w:val="24"/>
          <w:szCs w:val="24"/>
        </w:rPr>
        <w:t>.</w:t>
      </w:r>
    </w:p>
    <w:p w14:paraId="39306449" w14:textId="77777777" w:rsidR="004E095C" w:rsidRDefault="004E095C" w:rsidP="004E095C">
      <w:pPr>
        <w:rPr>
          <w:sz w:val="24"/>
          <w:szCs w:val="24"/>
        </w:rPr>
      </w:pPr>
    </w:p>
    <w:p w14:paraId="108411EC" w14:textId="77777777" w:rsidR="004E095C" w:rsidRPr="00915B26" w:rsidRDefault="004E095C" w:rsidP="004E095C">
      <w:pPr>
        <w:rPr>
          <w:b/>
          <w:sz w:val="24"/>
          <w:szCs w:val="24"/>
        </w:rPr>
      </w:pPr>
      <w:r w:rsidRPr="00915B26">
        <w:rPr>
          <w:b/>
          <w:sz w:val="24"/>
          <w:szCs w:val="24"/>
        </w:rPr>
        <w:t>Características</w:t>
      </w:r>
      <w:r w:rsidRPr="00915B26">
        <w:rPr>
          <w:b/>
          <w:spacing w:val="-5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generales</w:t>
      </w:r>
      <w:r w:rsidRPr="00915B26">
        <w:rPr>
          <w:b/>
          <w:spacing w:val="-3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del</w:t>
      </w:r>
      <w:r w:rsidRPr="00915B26">
        <w:rPr>
          <w:b/>
          <w:spacing w:val="-3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bien</w:t>
      </w:r>
      <w:r w:rsidRPr="00915B26">
        <w:rPr>
          <w:b/>
          <w:spacing w:val="-4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inmueble:</w:t>
      </w:r>
    </w:p>
    <w:p w14:paraId="35B05690" w14:textId="77777777" w:rsidR="004E095C" w:rsidRPr="00915B26" w:rsidRDefault="004E095C" w:rsidP="004E095C">
      <w:pPr>
        <w:rPr>
          <w:b/>
          <w:sz w:val="24"/>
          <w:szCs w:val="24"/>
        </w:rPr>
      </w:pPr>
    </w:p>
    <w:p w14:paraId="48F5A542" w14:textId="45E772A1" w:rsidR="004E095C" w:rsidRDefault="004E095C" w:rsidP="004E095C">
      <w:pPr>
        <w:jc w:val="both"/>
        <w:rPr>
          <w:sz w:val="24"/>
          <w:szCs w:val="24"/>
        </w:rPr>
      </w:pPr>
      <w:r w:rsidRPr="00915B26">
        <w:rPr>
          <w:sz w:val="24"/>
          <w:szCs w:val="24"/>
        </w:rPr>
        <w:t xml:space="preserve">Inmueble </w:t>
      </w:r>
      <w:r>
        <w:rPr>
          <w:sz w:val="24"/>
          <w:szCs w:val="24"/>
        </w:rPr>
        <w:t>ubicado en la calle Ambato</w:t>
      </w:r>
      <w:r w:rsidRPr="00915B26">
        <w:rPr>
          <w:sz w:val="24"/>
          <w:szCs w:val="24"/>
        </w:rPr>
        <w:t>.</w:t>
      </w:r>
    </w:p>
    <w:p w14:paraId="12D1B1BE" w14:textId="77777777" w:rsidR="004E095C" w:rsidRPr="00915B26" w:rsidRDefault="004E095C" w:rsidP="004E095C">
      <w:pPr>
        <w:jc w:val="both"/>
        <w:rPr>
          <w:sz w:val="24"/>
          <w:szCs w:val="24"/>
        </w:rPr>
      </w:pPr>
    </w:p>
    <w:p w14:paraId="119C748F" w14:textId="77777777" w:rsidR="004E095C" w:rsidRDefault="004E095C" w:rsidP="004E095C">
      <w:pPr>
        <w:rPr>
          <w:sz w:val="24"/>
          <w:szCs w:val="24"/>
        </w:rPr>
      </w:pPr>
      <w:r>
        <w:rPr>
          <w:sz w:val="24"/>
          <w:szCs w:val="24"/>
        </w:rPr>
        <w:t>Primer</w:t>
      </w:r>
      <w:r w:rsidRPr="00915B26">
        <w:rPr>
          <w:sz w:val="24"/>
          <w:szCs w:val="24"/>
        </w:rPr>
        <w:t xml:space="preserve"> señalamiento.</w:t>
      </w:r>
    </w:p>
    <w:p w14:paraId="6F33D590" w14:textId="7C6B50F2" w:rsidR="004E095C" w:rsidRDefault="004E095C" w:rsidP="004E095C">
      <w:pPr>
        <w:jc w:val="center"/>
        <w:rPr>
          <w:sz w:val="24"/>
          <w:szCs w:val="24"/>
        </w:rPr>
      </w:pPr>
      <w:r>
        <w:rPr>
          <w:noProof/>
          <w:lang w:val="es-MX" w:eastAsia="es-MX"/>
        </w:rPr>
        <w:drawing>
          <wp:inline distT="0" distB="0" distL="0" distR="0" wp14:anchorId="3C0D4655" wp14:editId="644FEC70">
            <wp:extent cx="5114925" cy="3400425"/>
            <wp:effectExtent l="0" t="0" r="9525" b="9525"/>
            <wp:docPr id="699357723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9357723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114925" cy="340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507B31" w14:textId="3CC4B3A9" w:rsidR="004E095C" w:rsidRDefault="004E095C" w:rsidP="004E095C">
      <w:pPr>
        <w:jc w:val="center"/>
        <w:rPr>
          <w:sz w:val="24"/>
          <w:szCs w:val="24"/>
        </w:rPr>
      </w:pPr>
      <w:r>
        <w:rPr>
          <w:noProof/>
          <w:lang w:val="es-MX" w:eastAsia="es-MX"/>
        </w:rPr>
        <w:lastRenderedPageBreak/>
        <w:drawing>
          <wp:inline distT="0" distB="0" distL="0" distR="0" wp14:anchorId="612D3535" wp14:editId="7FA54E1D">
            <wp:extent cx="5124450" cy="2543175"/>
            <wp:effectExtent l="0" t="0" r="0" b="9525"/>
            <wp:docPr id="1665505650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5505650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124450" cy="2543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50F2D6" w14:textId="3735F2E8" w:rsidR="004E095C" w:rsidRPr="004E095C" w:rsidRDefault="001D1D54" w:rsidP="004E095C">
      <w:pPr>
        <w:rPr>
          <w:b/>
          <w:bCs/>
          <w:outline/>
          <w:color w:val="000000" w:themeColor="text1"/>
          <w:sz w:val="32"/>
          <w:szCs w:val="32"/>
          <w:u w:val="single"/>
          <w14:shadow w14:blurRad="38100" w14:dist="22860" w14:dir="5400000" w14:sx="100000" w14:sy="100000" w14:kx="0" w14:ky="0" w14:algn="tl">
            <w14:srgbClr w14:val="000000">
              <w14:alpha w14:val="70000"/>
            </w14:srgbClr>
          </w14:shadow>
          <w14:textOutline w14:w="10160" w14:cap="flat" w14:cmpd="sng" w14:algn="ctr">
            <w14:solidFill>
              <w14:schemeClr w14:val="accent5"/>
            </w14:solidFill>
            <w14:prstDash w14:val="solid"/>
            <w14:round/>
          </w14:textOutline>
        </w:rPr>
      </w:pPr>
      <w:r>
        <w:rPr>
          <w:b/>
          <w:bCs/>
          <w:outline/>
          <w:color w:val="000000" w:themeColor="text1"/>
          <w:sz w:val="32"/>
          <w:szCs w:val="32"/>
          <w:u w:val="single"/>
          <w14:shadow w14:blurRad="38100" w14:dist="22860" w14:dir="5400000" w14:sx="100000" w14:sy="100000" w14:kx="0" w14:ky="0" w14:algn="tl">
            <w14:srgbClr w14:val="000000">
              <w14:alpha w14:val="70000"/>
            </w14:srgbClr>
          </w14:shadow>
          <w14:textOutline w14:w="10160" w14:cap="flat" w14:cmpd="sng" w14:algn="ctr">
            <w14:solidFill>
              <w14:schemeClr w14:val="accent5"/>
            </w14:solidFill>
            <w14:prstDash w14:val="solid"/>
            <w14:round/>
          </w14:textOutline>
        </w:rPr>
        <w:t>10</w:t>
      </w:r>
      <w:proofErr w:type="gramStart"/>
      <w:r w:rsidR="004E095C" w:rsidRPr="004E095C">
        <w:rPr>
          <w:b/>
          <w:bCs/>
          <w:outline/>
          <w:color w:val="000000" w:themeColor="text1"/>
          <w:sz w:val="32"/>
          <w:szCs w:val="32"/>
          <w:u w:val="single"/>
          <w14:shadow w14:blurRad="38100" w14:dist="22860" w14:dir="5400000" w14:sx="100000" w14:sy="100000" w14:kx="0" w14:ky="0" w14:algn="tl">
            <w14:srgbClr w14:val="000000">
              <w14:alpha w14:val="70000"/>
            </w14:srgbClr>
          </w14:shadow>
          <w14:textOutline w14:w="10160" w14:cap="flat" w14:cmpd="sng" w14:algn="ctr">
            <w14:solidFill>
              <w14:schemeClr w14:val="accent5"/>
            </w14:solidFill>
            <w14:prstDash w14:val="solid"/>
            <w14:round/>
          </w14:textOutline>
        </w:rPr>
        <w:t>.INMUEBLES</w:t>
      </w:r>
      <w:proofErr w:type="gramEnd"/>
      <w:r w:rsidR="004E095C" w:rsidRPr="004E095C">
        <w:rPr>
          <w:b/>
          <w:bCs/>
          <w:outline/>
          <w:color w:val="000000" w:themeColor="text1"/>
          <w:sz w:val="32"/>
          <w:szCs w:val="32"/>
          <w:u w:val="single"/>
          <w14:shadow w14:blurRad="38100" w14:dist="22860" w14:dir="5400000" w14:sx="100000" w14:sy="100000" w14:kx="0" w14:ky="0" w14:algn="tl">
            <w14:srgbClr w14:val="000000">
              <w14:alpha w14:val="70000"/>
            </w14:srgbClr>
          </w14:shadow>
          <w14:textOutline w14:w="10160" w14:cap="flat" w14:cmpd="sng" w14:algn="ctr">
            <w14:solidFill>
              <w14:schemeClr w14:val="accent5"/>
            </w14:solidFill>
            <w14:prstDash w14:val="solid"/>
            <w14:round/>
          </w14:textOutline>
        </w:rPr>
        <w:t xml:space="preserve"> EN LAGO AGRIO</w:t>
      </w:r>
    </w:p>
    <w:p w14:paraId="7580B044" w14:textId="77777777" w:rsidR="004E095C" w:rsidRPr="00915B26" w:rsidRDefault="004E095C" w:rsidP="004E095C">
      <w:pPr>
        <w:rPr>
          <w:sz w:val="24"/>
          <w:szCs w:val="24"/>
        </w:rPr>
      </w:pPr>
      <w:r w:rsidRPr="00915B26">
        <w:rPr>
          <w:sz w:val="24"/>
          <w:szCs w:val="24"/>
        </w:rPr>
        <w:t xml:space="preserve">Cantón: </w:t>
      </w:r>
      <w:r>
        <w:rPr>
          <w:sz w:val="24"/>
          <w:szCs w:val="24"/>
        </w:rPr>
        <w:t>Lago Agrio</w:t>
      </w:r>
    </w:p>
    <w:p w14:paraId="64F70734" w14:textId="77777777" w:rsidR="004E095C" w:rsidRPr="00915B26" w:rsidRDefault="004E095C" w:rsidP="004E095C">
      <w:pPr>
        <w:rPr>
          <w:sz w:val="24"/>
          <w:szCs w:val="24"/>
        </w:rPr>
      </w:pPr>
      <w:r>
        <w:rPr>
          <w:sz w:val="24"/>
          <w:szCs w:val="24"/>
        </w:rPr>
        <w:t>Ciudad</w:t>
      </w:r>
      <w:r w:rsidRPr="00915B26">
        <w:rPr>
          <w:sz w:val="24"/>
          <w:szCs w:val="24"/>
        </w:rPr>
        <w:t>:</w:t>
      </w:r>
      <w:r w:rsidRPr="00915B26"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Nueva Loja</w:t>
      </w:r>
    </w:p>
    <w:p w14:paraId="73DC424F" w14:textId="77777777" w:rsidR="004E095C" w:rsidRPr="00915B26" w:rsidRDefault="004E095C" w:rsidP="004E095C">
      <w:pPr>
        <w:rPr>
          <w:sz w:val="24"/>
          <w:szCs w:val="24"/>
        </w:rPr>
      </w:pPr>
      <w:r w:rsidRPr="00915B26">
        <w:rPr>
          <w:sz w:val="24"/>
          <w:szCs w:val="24"/>
        </w:rPr>
        <w:t>Provincia:</w:t>
      </w:r>
      <w:r w:rsidRPr="00915B26">
        <w:rPr>
          <w:spacing w:val="-3"/>
          <w:sz w:val="24"/>
          <w:szCs w:val="24"/>
        </w:rPr>
        <w:t xml:space="preserve"> </w:t>
      </w:r>
      <w:r>
        <w:rPr>
          <w:sz w:val="24"/>
          <w:szCs w:val="24"/>
        </w:rPr>
        <w:t>Sucumbíos</w:t>
      </w:r>
    </w:p>
    <w:p w14:paraId="63E8CA88" w14:textId="3CE15325" w:rsidR="004E095C" w:rsidRPr="00915B26" w:rsidRDefault="004E095C" w:rsidP="004E095C">
      <w:pPr>
        <w:rPr>
          <w:sz w:val="24"/>
          <w:szCs w:val="24"/>
        </w:rPr>
      </w:pPr>
      <w:r w:rsidRPr="00915B26">
        <w:rPr>
          <w:sz w:val="24"/>
          <w:szCs w:val="24"/>
        </w:rPr>
        <w:t xml:space="preserve">Dirección: </w:t>
      </w:r>
      <w:r>
        <w:rPr>
          <w:sz w:val="24"/>
          <w:szCs w:val="24"/>
        </w:rPr>
        <w:t>Calle Ambato SN</w:t>
      </w:r>
      <w:r w:rsidRPr="00915B26">
        <w:rPr>
          <w:sz w:val="24"/>
          <w:szCs w:val="24"/>
        </w:rPr>
        <w:t>.</w:t>
      </w:r>
    </w:p>
    <w:p w14:paraId="41D64BD5" w14:textId="77777777" w:rsidR="005A4E2C" w:rsidRDefault="005A4E2C" w:rsidP="004E095C">
      <w:pPr>
        <w:rPr>
          <w:sz w:val="24"/>
          <w:szCs w:val="24"/>
        </w:rPr>
      </w:pPr>
    </w:p>
    <w:p w14:paraId="5B18C1A7" w14:textId="77777777" w:rsidR="004E095C" w:rsidRPr="00915B26" w:rsidRDefault="004E095C" w:rsidP="004E095C">
      <w:pPr>
        <w:rPr>
          <w:b/>
          <w:sz w:val="24"/>
          <w:szCs w:val="24"/>
        </w:rPr>
      </w:pPr>
      <w:r w:rsidRPr="00915B26">
        <w:rPr>
          <w:b/>
          <w:sz w:val="24"/>
          <w:szCs w:val="24"/>
        </w:rPr>
        <w:t>Características</w:t>
      </w:r>
      <w:r w:rsidRPr="00915B26">
        <w:rPr>
          <w:b/>
          <w:spacing w:val="-5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generales</w:t>
      </w:r>
      <w:r w:rsidRPr="00915B26">
        <w:rPr>
          <w:b/>
          <w:spacing w:val="-3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del</w:t>
      </w:r>
      <w:r w:rsidRPr="00915B26">
        <w:rPr>
          <w:b/>
          <w:spacing w:val="-3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bien</w:t>
      </w:r>
      <w:r w:rsidRPr="00915B26">
        <w:rPr>
          <w:b/>
          <w:spacing w:val="-4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inmueble:</w:t>
      </w:r>
    </w:p>
    <w:p w14:paraId="6708C81D" w14:textId="2BAA6558" w:rsidR="004E095C" w:rsidRDefault="004E095C" w:rsidP="004E095C">
      <w:pPr>
        <w:jc w:val="both"/>
        <w:rPr>
          <w:sz w:val="24"/>
          <w:szCs w:val="24"/>
        </w:rPr>
      </w:pPr>
      <w:r w:rsidRPr="00915B26">
        <w:rPr>
          <w:sz w:val="24"/>
          <w:szCs w:val="24"/>
        </w:rPr>
        <w:t xml:space="preserve">Inmueble </w:t>
      </w:r>
      <w:r>
        <w:rPr>
          <w:sz w:val="24"/>
          <w:szCs w:val="24"/>
        </w:rPr>
        <w:t>ubicado en la calle</w:t>
      </w:r>
      <w:r w:rsidR="00563A31">
        <w:rPr>
          <w:sz w:val="24"/>
          <w:szCs w:val="24"/>
        </w:rPr>
        <w:t xml:space="preserve"> Ambato</w:t>
      </w:r>
      <w:r w:rsidRPr="00915B26">
        <w:rPr>
          <w:sz w:val="24"/>
          <w:szCs w:val="24"/>
        </w:rPr>
        <w:t>.</w:t>
      </w:r>
    </w:p>
    <w:p w14:paraId="56F1FF3D" w14:textId="77777777" w:rsidR="004E095C" w:rsidRPr="00915B26" w:rsidRDefault="004E095C" w:rsidP="004E095C">
      <w:pPr>
        <w:jc w:val="both"/>
        <w:rPr>
          <w:sz w:val="24"/>
          <w:szCs w:val="24"/>
        </w:rPr>
      </w:pPr>
    </w:p>
    <w:p w14:paraId="1CD9A6EC" w14:textId="77777777" w:rsidR="004E095C" w:rsidRDefault="004E095C" w:rsidP="004E095C">
      <w:pPr>
        <w:rPr>
          <w:sz w:val="24"/>
          <w:szCs w:val="24"/>
        </w:rPr>
      </w:pPr>
      <w:r>
        <w:rPr>
          <w:sz w:val="24"/>
          <w:szCs w:val="24"/>
        </w:rPr>
        <w:t>Primer</w:t>
      </w:r>
      <w:r w:rsidRPr="00915B26">
        <w:rPr>
          <w:sz w:val="24"/>
          <w:szCs w:val="24"/>
        </w:rPr>
        <w:t xml:space="preserve"> señalamiento.</w:t>
      </w:r>
    </w:p>
    <w:p w14:paraId="381A2F16" w14:textId="77777777" w:rsidR="004E095C" w:rsidRDefault="004E095C" w:rsidP="004E095C">
      <w:pPr>
        <w:rPr>
          <w:sz w:val="24"/>
          <w:szCs w:val="24"/>
        </w:rPr>
      </w:pPr>
    </w:p>
    <w:p w14:paraId="450F947A" w14:textId="16F7BB71" w:rsidR="004E095C" w:rsidRDefault="004E095C" w:rsidP="004E095C">
      <w:pPr>
        <w:jc w:val="center"/>
        <w:rPr>
          <w:sz w:val="24"/>
          <w:szCs w:val="24"/>
        </w:rPr>
      </w:pPr>
      <w:r>
        <w:rPr>
          <w:noProof/>
          <w:lang w:val="es-MX" w:eastAsia="es-MX"/>
        </w:rPr>
        <w:drawing>
          <wp:inline distT="0" distB="0" distL="0" distR="0" wp14:anchorId="38DE88FC" wp14:editId="233D9915">
            <wp:extent cx="5972175" cy="2886075"/>
            <wp:effectExtent l="0" t="0" r="9525" b="9525"/>
            <wp:docPr id="53326555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326555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972175" cy="2886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8E4CD6" w14:textId="115E425D" w:rsidR="004E095C" w:rsidRPr="00915B26" w:rsidRDefault="004E095C" w:rsidP="004E095C">
      <w:pPr>
        <w:jc w:val="center"/>
        <w:rPr>
          <w:sz w:val="24"/>
          <w:szCs w:val="24"/>
        </w:rPr>
      </w:pPr>
      <w:r>
        <w:rPr>
          <w:noProof/>
          <w:lang w:val="es-MX" w:eastAsia="es-MX"/>
        </w:rPr>
        <w:lastRenderedPageBreak/>
        <w:drawing>
          <wp:inline distT="0" distB="0" distL="0" distR="0" wp14:anchorId="6824B10A" wp14:editId="2B9F9C12">
            <wp:extent cx="5886450" cy="2990850"/>
            <wp:effectExtent l="0" t="0" r="0" b="0"/>
            <wp:docPr id="578829242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8829242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886450" cy="2990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A7C47C" w14:textId="77777777" w:rsidR="00DF3776" w:rsidRDefault="00DF3776" w:rsidP="00D84DC2">
      <w:pPr>
        <w:ind w:firstLine="720"/>
        <w:jc w:val="both"/>
        <w:rPr>
          <w:b/>
          <w:sz w:val="24"/>
          <w:szCs w:val="24"/>
        </w:rPr>
      </w:pPr>
    </w:p>
    <w:p w14:paraId="5CAF0430" w14:textId="2A7E5511" w:rsidR="00A805D8" w:rsidRPr="00915B26" w:rsidRDefault="0067175A" w:rsidP="00D84DC2">
      <w:pPr>
        <w:ind w:firstLine="720"/>
        <w:jc w:val="both"/>
        <w:rPr>
          <w:spacing w:val="1"/>
          <w:sz w:val="24"/>
          <w:szCs w:val="24"/>
        </w:rPr>
      </w:pPr>
      <w:r>
        <w:rPr>
          <w:b/>
          <w:sz w:val="24"/>
          <w:szCs w:val="24"/>
        </w:rPr>
        <w:t xml:space="preserve">4. </w:t>
      </w:r>
      <w:r w:rsidR="00151393" w:rsidRPr="00915B26">
        <w:rPr>
          <w:b/>
          <w:sz w:val="24"/>
          <w:szCs w:val="24"/>
        </w:rPr>
        <w:t xml:space="preserve">INSPECCIÓN: </w:t>
      </w:r>
      <w:r w:rsidR="00151393" w:rsidRPr="00915B26">
        <w:rPr>
          <w:sz w:val="24"/>
          <w:szCs w:val="24"/>
        </w:rPr>
        <w:t>Los inmuebles podrán ser inspeccionados en las siguientes fechas:</w:t>
      </w:r>
      <w:r w:rsidR="00151393" w:rsidRPr="00915B26">
        <w:rPr>
          <w:spacing w:val="1"/>
          <w:sz w:val="24"/>
          <w:szCs w:val="24"/>
        </w:rPr>
        <w:t xml:space="preserve"> </w:t>
      </w:r>
    </w:p>
    <w:p w14:paraId="41409D66" w14:textId="4AF99EF7" w:rsidR="00A805D8" w:rsidRPr="00915B26" w:rsidRDefault="00A805D8" w:rsidP="00D84DC2">
      <w:pPr>
        <w:jc w:val="both"/>
        <w:rPr>
          <w:sz w:val="24"/>
          <w:szCs w:val="24"/>
        </w:rPr>
      </w:pPr>
    </w:p>
    <w:p w14:paraId="386183B2" w14:textId="1715784E" w:rsidR="00875627" w:rsidRDefault="00875627" w:rsidP="00D84DC2">
      <w:pPr>
        <w:jc w:val="both"/>
        <w:rPr>
          <w:sz w:val="24"/>
          <w:szCs w:val="24"/>
        </w:rPr>
      </w:pPr>
      <w:r w:rsidRPr="00875627">
        <w:rPr>
          <w:sz w:val="24"/>
          <w:szCs w:val="24"/>
        </w:rPr>
        <w:t>Los bienes inmuebles pueden ser inspeccionados de acuerdo a las siguientes fechas:</w:t>
      </w:r>
    </w:p>
    <w:p w14:paraId="24179186" w14:textId="77777777" w:rsidR="002E375A" w:rsidRDefault="002E375A" w:rsidP="00D84DC2">
      <w:pPr>
        <w:jc w:val="both"/>
        <w:rPr>
          <w:sz w:val="24"/>
          <w:szCs w:val="24"/>
        </w:rPr>
      </w:pPr>
    </w:p>
    <w:p w14:paraId="36B51D8A" w14:textId="77777777" w:rsidR="00914181" w:rsidRPr="00914181" w:rsidRDefault="00914181" w:rsidP="00914181">
      <w:pPr>
        <w:jc w:val="both"/>
        <w:rPr>
          <w:sz w:val="24"/>
          <w:szCs w:val="24"/>
        </w:rPr>
      </w:pPr>
      <w:r w:rsidRPr="00914181">
        <w:rPr>
          <w:sz w:val="24"/>
          <w:szCs w:val="24"/>
        </w:rPr>
        <w:t>Inmueble ubicado en Lago Agrio: lunes 28 de julio de 2025 en horario de 9:30 am a 13:30 pm.</w:t>
      </w:r>
    </w:p>
    <w:p w14:paraId="5D3B1637" w14:textId="77777777" w:rsidR="00914181" w:rsidRPr="00914181" w:rsidRDefault="00914181" w:rsidP="00914181">
      <w:pPr>
        <w:jc w:val="both"/>
        <w:rPr>
          <w:sz w:val="24"/>
          <w:szCs w:val="24"/>
        </w:rPr>
      </w:pPr>
      <w:r w:rsidRPr="00914181">
        <w:rPr>
          <w:sz w:val="24"/>
          <w:szCs w:val="24"/>
        </w:rPr>
        <w:t>Inmuebles ubicados en Quito: lunes 28 de julio de 2025 en horario de 14:00 am a 16:00 pm.</w:t>
      </w:r>
    </w:p>
    <w:p w14:paraId="3ED02914" w14:textId="77777777" w:rsidR="00914181" w:rsidRPr="00914181" w:rsidRDefault="00914181" w:rsidP="00914181">
      <w:pPr>
        <w:jc w:val="both"/>
        <w:rPr>
          <w:sz w:val="24"/>
          <w:szCs w:val="24"/>
        </w:rPr>
      </w:pPr>
      <w:r w:rsidRPr="00914181">
        <w:rPr>
          <w:sz w:val="24"/>
          <w:szCs w:val="24"/>
        </w:rPr>
        <w:t>Inmueble ubicado en Crucita: martes 29 de julio de 2025 en horario de 9:30 am a 13:30 pm.</w:t>
      </w:r>
    </w:p>
    <w:p w14:paraId="52C4A9B9" w14:textId="77777777" w:rsidR="00914181" w:rsidRPr="00914181" w:rsidRDefault="00914181" w:rsidP="00914181">
      <w:pPr>
        <w:jc w:val="both"/>
        <w:rPr>
          <w:sz w:val="24"/>
          <w:szCs w:val="24"/>
        </w:rPr>
      </w:pPr>
      <w:r w:rsidRPr="00914181">
        <w:rPr>
          <w:sz w:val="24"/>
          <w:szCs w:val="24"/>
        </w:rPr>
        <w:t>Inmueble ubicado en Shushufindi: martes 29 de julio de 2025 en horario de 14:00 am a 16:00 pm</w:t>
      </w:r>
    </w:p>
    <w:p w14:paraId="5DB006A8" w14:textId="77777777" w:rsidR="00914181" w:rsidRPr="00914181" w:rsidRDefault="00914181" w:rsidP="00914181">
      <w:pPr>
        <w:jc w:val="both"/>
        <w:rPr>
          <w:sz w:val="24"/>
          <w:szCs w:val="24"/>
        </w:rPr>
      </w:pPr>
      <w:r w:rsidRPr="00914181">
        <w:rPr>
          <w:sz w:val="24"/>
          <w:szCs w:val="24"/>
        </w:rPr>
        <w:t>Inmuebles ubicados en Zamora: miércoles 30 de julio de 2025 en horario de 9:30am a 14:00 pm.</w:t>
      </w:r>
    </w:p>
    <w:p w14:paraId="37894C55" w14:textId="44FC3CD0" w:rsidR="00C11A34" w:rsidRPr="00C11A34" w:rsidRDefault="00914181" w:rsidP="00914181">
      <w:pPr>
        <w:jc w:val="both"/>
        <w:rPr>
          <w:sz w:val="24"/>
          <w:szCs w:val="24"/>
        </w:rPr>
      </w:pPr>
      <w:r w:rsidRPr="00914181">
        <w:rPr>
          <w:sz w:val="24"/>
          <w:szCs w:val="24"/>
        </w:rPr>
        <w:t>Inmueble ubicado en Yantzaza: miércoles 30 de julio de 2025 en horario de 9:30am a 14:00 pm.</w:t>
      </w:r>
    </w:p>
    <w:p w14:paraId="071215B5" w14:textId="77777777" w:rsidR="00875627" w:rsidRDefault="00875627" w:rsidP="00D84DC2">
      <w:pPr>
        <w:jc w:val="both"/>
        <w:rPr>
          <w:sz w:val="24"/>
          <w:szCs w:val="24"/>
        </w:rPr>
      </w:pPr>
    </w:p>
    <w:p w14:paraId="61A87946" w14:textId="012F10BA" w:rsidR="00562403" w:rsidRPr="00915B26" w:rsidRDefault="00151393" w:rsidP="00D84DC2">
      <w:pPr>
        <w:jc w:val="both"/>
        <w:rPr>
          <w:sz w:val="24"/>
          <w:szCs w:val="24"/>
        </w:rPr>
      </w:pPr>
      <w:r w:rsidRPr="00915B26">
        <w:rPr>
          <w:sz w:val="24"/>
          <w:szCs w:val="24"/>
        </w:rPr>
        <w:t>Para</w:t>
      </w:r>
      <w:r w:rsidRPr="00875627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mayor</w:t>
      </w:r>
      <w:r w:rsidRPr="00875627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información,</w:t>
      </w:r>
      <w:r w:rsidRPr="00875627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comunicarse</w:t>
      </w:r>
      <w:r w:rsidRPr="00875627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con</w:t>
      </w:r>
      <w:r w:rsidRPr="00875627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el</w:t>
      </w:r>
      <w:r w:rsidRPr="00875627">
        <w:rPr>
          <w:sz w:val="24"/>
          <w:szCs w:val="24"/>
        </w:rPr>
        <w:t xml:space="preserve"> </w:t>
      </w:r>
      <w:r w:rsidR="00875627" w:rsidRPr="00875627">
        <w:rPr>
          <w:sz w:val="24"/>
          <w:szCs w:val="24"/>
        </w:rPr>
        <w:t>Ab. Nilo Nenger</w:t>
      </w:r>
      <w:r w:rsidR="00875627" w:rsidRPr="00915B26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al</w:t>
      </w:r>
      <w:r w:rsidRPr="00875627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celular</w:t>
      </w:r>
      <w:r w:rsidRPr="00875627">
        <w:rPr>
          <w:sz w:val="24"/>
          <w:szCs w:val="24"/>
        </w:rPr>
        <w:t xml:space="preserve"> </w:t>
      </w:r>
      <w:r w:rsidR="00875627" w:rsidRPr="00875627">
        <w:rPr>
          <w:sz w:val="24"/>
          <w:szCs w:val="24"/>
        </w:rPr>
        <w:t>0999265034</w:t>
      </w:r>
      <w:r w:rsidRPr="00915B26">
        <w:rPr>
          <w:sz w:val="24"/>
          <w:szCs w:val="24"/>
        </w:rPr>
        <w:t xml:space="preserve">; o al siguiente correo electrónico: </w:t>
      </w:r>
      <w:hyperlink r:id="rId33" w:history="1">
        <w:r w:rsidR="002421C2" w:rsidRPr="00666153">
          <w:rPr>
            <w:rStyle w:val="Hipervnculo"/>
            <w:sz w:val="24"/>
            <w:szCs w:val="24"/>
          </w:rPr>
          <w:t xml:space="preserve">edgar.nenger@ces.gob.ec, </w:t>
        </w:r>
      </w:hyperlink>
      <w:r w:rsidRPr="00915B26">
        <w:rPr>
          <w:sz w:val="24"/>
          <w:szCs w:val="24"/>
        </w:rPr>
        <w:t>quien será</w:t>
      </w:r>
      <w:r w:rsidR="004967EA">
        <w:rPr>
          <w:sz w:val="24"/>
          <w:szCs w:val="24"/>
        </w:rPr>
        <w:t xml:space="preserve"> el</w:t>
      </w:r>
      <w:r w:rsidRPr="00875627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encargado</w:t>
      </w:r>
      <w:r w:rsidRPr="00875627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de</w:t>
      </w:r>
      <w:r w:rsidRPr="00875627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coordinar la inspección</w:t>
      </w:r>
      <w:r w:rsidRPr="00875627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de los</w:t>
      </w:r>
      <w:r w:rsidRPr="00875627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bienes.</w:t>
      </w:r>
    </w:p>
    <w:p w14:paraId="17415C28" w14:textId="7602F245" w:rsidR="00562403" w:rsidRPr="00915B26" w:rsidRDefault="00562403" w:rsidP="00D84DC2">
      <w:pPr>
        <w:jc w:val="both"/>
        <w:rPr>
          <w:sz w:val="24"/>
          <w:szCs w:val="24"/>
        </w:rPr>
      </w:pPr>
    </w:p>
    <w:p w14:paraId="41792952" w14:textId="77777777" w:rsidR="00562403" w:rsidRPr="0067175A" w:rsidRDefault="0067175A" w:rsidP="00D84DC2">
      <w:pPr>
        <w:ind w:firstLine="720"/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5. </w:t>
      </w:r>
      <w:r w:rsidR="00151393" w:rsidRPr="0067175A">
        <w:rPr>
          <w:b/>
          <w:sz w:val="24"/>
          <w:szCs w:val="24"/>
        </w:rPr>
        <w:t>REQUISITOS:</w:t>
      </w:r>
    </w:p>
    <w:p w14:paraId="603310DE" w14:textId="77777777" w:rsidR="00562403" w:rsidRPr="00915B26" w:rsidRDefault="00562403" w:rsidP="00D84DC2">
      <w:pPr>
        <w:jc w:val="both"/>
        <w:rPr>
          <w:b/>
          <w:sz w:val="24"/>
          <w:szCs w:val="24"/>
        </w:rPr>
      </w:pPr>
    </w:p>
    <w:p w14:paraId="221B0BF0" w14:textId="23868B24" w:rsidR="00562403" w:rsidRDefault="0067175A" w:rsidP="00D84DC2">
      <w:pPr>
        <w:jc w:val="both"/>
        <w:rPr>
          <w:sz w:val="24"/>
          <w:szCs w:val="24"/>
        </w:rPr>
      </w:pPr>
      <w:r>
        <w:rPr>
          <w:b/>
          <w:spacing w:val="-1"/>
          <w:sz w:val="24"/>
          <w:szCs w:val="24"/>
        </w:rPr>
        <w:t>5</w:t>
      </w:r>
      <w:r w:rsidR="00151393" w:rsidRPr="00915B26">
        <w:rPr>
          <w:b/>
          <w:spacing w:val="-1"/>
          <w:sz w:val="24"/>
          <w:szCs w:val="24"/>
        </w:rPr>
        <w:t>.1.-</w:t>
      </w:r>
      <w:r w:rsidR="00151393" w:rsidRPr="00915B26">
        <w:rPr>
          <w:b/>
          <w:spacing w:val="-12"/>
          <w:sz w:val="24"/>
          <w:szCs w:val="24"/>
        </w:rPr>
        <w:t xml:space="preserve"> </w:t>
      </w:r>
      <w:r w:rsidR="00151393" w:rsidRPr="00915B26">
        <w:rPr>
          <w:spacing w:val="-1"/>
          <w:sz w:val="24"/>
          <w:szCs w:val="24"/>
        </w:rPr>
        <w:t>Cada</w:t>
      </w:r>
      <w:r w:rsidR="00151393" w:rsidRPr="00915B26">
        <w:rPr>
          <w:spacing w:val="-12"/>
          <w:sz w:val="24"/>
          <w:szCs w:val="24"/>
        </w:rPr>
        <w:t xml:space="preserve"> </w:t>
      </w:r>
      <w:r w:rsidR="00151393" w:rsidRPr="00915B26">
        <w:rPr>
          <w:spacing w:val="-1"/>
          <w:sz w:val="24"/>
          <w:szCs w:val="24"/>
        </w:rPr>
        <w:t>oferta</w:t>
      </w:r>
      <w:r w:rsidR="00151393" w:rsidRPr="00915B26">
        <w:rPr>
          <w:spacing w:val="-11"/>
          <w:sz w:val="24"/>
          <w:szCs w:val="24"/>
        </w:rPr>
        <w:t xml:space="preserve"> </w:t>
      </w:r>
      <w:r w:rsidR="00151393" w:rsidRPr="00915B26">
        <w:rPr>
          <w:sz w:val="24"/>
          <w:szCs w:val="24"/>
        </w:rPr>
        <w:t>se</w:t>
      </w:r>
      <w:r w:rsidR="00151393" w:rsidRPr="00915B26">
        <w:rPr>
          <w:spacing w:val="-11"/>
          <w:sz w:val="24"/>
          <w:szCs w:val="24"/>
        </w:rPr>
        <w:t xml:space="preserve"> </w:t>
      </w:r>
      <w:r w:rsidR="00151393" w:rsidRPr="00915B26">
        <w:rPr>
          <w:sz w:val="24"/>
          <w:szCs w:val="24"/>
        </w:rPr>
        <w:t>presentará</w:t>
      </w:r>
      <w:r w:rsidR="00151393" w:rsidRPr="00915B26">
        <w:rPr>
          <w:spacing w:val="-9"/>
          <w:sz w:val="24"/>
          <w:szCs w:val="24"/>
        </w:rPr>
        <w:t xml:space="preserve"> </w:t>
      </w:r>
      <w:r w:rsidR="00151393" w:rsidRPr="00915B26">
        <w:rPr>
          <w:sz w:val="24"/>
          <w:szCs w:val="24"/>
        </w:rPr>
        <w:t>en</w:t>
      </w:r>
      <w:r w:rsidR="00151393" w:rsidRPr="00915B26">
        <w:rPr>
          <w:spacing w:val="-12"/>
          <w:sz w:val="24"/>
          <w:szCs w:val="24"/>
        </w:rPr>
        <w:t xml:space="preserve"> </w:t>
      </w:r>
      <w:r w:rsidR="00151393" w:rsidRPr="00915B26">
        <w:rPr>
          <w:sz w:val="24"/>
          <w:szCs w:val="24"/>
        </w:rPr>
        <w:t>forma</w:t>
      </w:r>
      <w:r w:rsidR="00151393" w:rsidRPr="00915B26">
        <w:rPr>
          <w:spacing w:val="-12"/>
          <w:sz w:val="24"/>
          <w:szCs w:val="24"/>
        </w:rPr>
        <w:t xml:space="preserve"> </w:t>
      </w:r>
      <w:r w:rsidR="00151393" w:rsidRPr="00915B26">
        <w:rPr>
          <w:sz w:val="24"/>
          <w:szCs w:val="24"/>
        </w:rPr>
        <w:t>individual</w:t>
      </w:r>
      <w:r w:rsidR="00151393" w:rsidRPr="00915B26">
        <w:rPr>
          <w:spacing w:val="-13"/>
          <w:sz w:val="24"/>
          <w:szCs w:val="24"/>
        </w:rPr>
        <w:t xml:space="preserve"> </w:t>
      </w:r>
      <w:r w:rsidR="00151393" w:rsidRPr="00915B26">
        <w:rPr>
          <w:sz w:val="24"/>
          <w:szCs w:val="24"/>
        </w:rPr>
        <w:t>en</w:t>
      </w:r>
      <w:r w:rsidR="00151393" w:rsidRPr="00915B26">
        <w:rPr>
          <w:spacing w:val="-15"/>
          <w:sz w:val="24"/>
          <w:szCs w:val="24"/>
        </w:rPr>
        <w:t xml:space="preserve"> </w:t>
      </w:r>
      <w:r w:rsidR="00151393" w:rsidRPr="00915B26">
        <w:rPr>
          <w:sz w:val="24"/>
          <w:szCs w:val="24"/>
        </w:rPr>
        <w:t>dos</w:t>
      </w:r>
      <w:r w:rsidR="00151393" w:rsidRPr="00915B26">
        <w:rPr>
          <w:spacing w:val="-12"/>
          <w:sz w:val="24"/>
          <w:szCs w:val="24"/>
        </w:rPr>
        <w:t xml:space="preserve"> </w:t>
      </w:r>
      <w:r w:rsidR="00151393" w:rsidRPr="00915B26">
        <w:rPr>
          <w:sz w:val="24"/>
          <w:szCs w:val="24"/>
        </w:rPr>
        <w:t>sobres</w:t>
      </w:r>
      <w:r w:rsidR="00151393" w:rsidRPr="00915B26">
        <w:rPr>
          <w:spacing w:val="-12"/>
          <w:sz w:val="24"/>
          <w:szCs w:val="24"/>
        </w:rPr>
        <w:t xml:space="preserve"> </w:t>
      </w:r>
      <w:r w:rsidR="00151393" w:rsidRPr="00915B26">
        <w:rPr>
          <w:sz w:val="24"/>
          <w:szCs w:val="24"/>
        </w:rPr>
        <w:t>cerrados</w:t>
      </w:r>
      <w:r w:rsidR="002421C2">
        <w:rPr>
          <w:sz w:val="24"/>
          <w:szCs w:val="24"/>
        </w:rPr>
        <w:t xml:space="preserve"> dirigidos al Fideicomiso Mandato 14 Más Calidad</w:t>
      </w:r>
      <w:r w:rsidR="00151393" w:rsidRPr="00915B26">
        <w:rPr>
          <w:sz w:val="24"/>
          <w:szCs w:val="24"/>
        </w:rPr>
        <w:t>,</w:t>
      </w:r>
      <w:r w:rsidR="00151393" w:rsidRPr="00915B26">
        <w:rPr>
          <w:spacing w:val="-12"/>
          <w:sz w:val="24"/>
          <w:szCs w:val="24"/>
        </w:rPr>
        <w:t xml:space="preserve"> </w:t>
      </w:r>
      <w:r w:rsidR="00151393" w:rsidRPr="002421C2">
        <w:rPr>
          <w:b/>
          <w:bCs/>
          <w:sz w:val="24"/>
          <w:szCs w:val="24"/>
        </w:rPr>
        <w:t>en</w:t>
      </w:r>
      <w:r w:rsidR="00151393" w:rsidRPr="002421C2">
        <w:rPr>
          <w:b/>
          <w:bCs/>
          <w:spacing w:val="-12"/>
          <w:sz w:val="24"/>
          <w:szCs w:val="24"/>
        </w:rPr>
        <w:t xml:space="preserve"> </w:t>
      </w:r>
      <w:r w:rsidR="00151393" w:rsidRPr="002421C2">
        <w:rPr>
          <w:b/>
          <w:bCs/>
          <w:sz w:val="24"/>
          <w:szCs w:val="24"/>
        </w:rPr>
        <w:t>cuyas</w:t>
      </w:r>
      <w:r w:rsidR="00151393" w:rsidRPr="002421C2">
        <w:rPr>
          <w:b/>
          <w:bCs/>
          <w:spacing w:val="-9"/>
          <w:sz w:val="24"/>
          <w:szCs w:val="24"/>
        </w:rPr>
        <w:t xml:space="preserve"> </w:t>
      </w:r>
      <w:r w:rsidR="00151393" w:rsidRPr="002421C2">
        <w:rPr>
          <w:b/>
          <w:bCs/>
          <w:sz w:val="24"/>
          <w:szCs w:val="24"/>
        </w:rPr>
        <w:t>caratulas</w:t>
      </w:r>
      <w:r w:rsidR="00151393" w:rsidRPr="002421C2">
        <w:rPr>
          <w:b/>
          <w:bCs/>
          <w:spacing w:val="-8"/>
          <w:sz w:val="24"/>
          <w:szCs w:val="24"/>
        </w:rPr>
        <w:t xml:space="preserve"> </w:t>
      </w:r>
      <w:r w:rsidR="00151393" w:rsidRPr="002421C2">
        <w:rPr>
          <w:b/>
          <w:bCs/>
          <w:sz w:val="24"/>
          <w:szCs w:val="24"/>
        </w:rPr>
        <w:t>deberán</w:t>
      </w:r>
      <w:r w:rsidR="00151393" w:rsidRPr="002421C2">
        <w:rPr>
          <w:b/>
          <w:bCs/>
          <w:spacing w:val="-13"/>
          <w:sz w:val="24"/>
          <w:szCs w:val="24"/>
        </w:rPr>
        <w:t xml:space="preserve"> </w:t>
      </w:r>
      <w:r w:rsidR="00151393" w:rsidRPr="002421C2">
        <w:rPr>
          <w:b/>
          <w:bCs/>
          <w:sz w:val="24"/>
          <w:szCs w:val="24"/>
        </w:rPr>
        <w:t>constar</w:t>
      </w:r>
      <w:r w:rsidR="00151393" w:rsidRPr="002421C2">
        <w:rPr>
          <w:b/>
          <w:bCs/>
          <w:spacing w:val="-48"/>
          <w:sz w:val="24"/>
          <w:szCs w:val="24"/>
        </w:rPr>
        <w:t xml:space="preserve"> </w:t>
      </w:r>
      <w:r w:rsidR="00151393" w:rsidRPr="002421C2">
        <w:rPr>
          <w:b/>
          <w:bCs/>
          <w:sz w:val="24"/>
          <w:szCs w:val="24"/>
        </w:rPr>
        <w:t>los datos de identificación del oferente, la determinación del inmueble (cantón y clave catastral) para el cual</w:t>
      </w:r>
      <w:r w:rsidR="00151393" w:rsidRPr="002421C2">
        <w:rPr>
          <w:b/>
          <w:bCs/>
          <w:spacing w:val="1"/>
          <w:sz w:val="24"/>
          <w:szCs w:val="24"/>
        </w:rPr>
        <w:t xml:space="preserve"> </w:t>
      </w:r>
      <w:r w:rsidR="00151393" w:rsidRPr="002421C2">
        <w:rPr>
          <w:b/>
          <w:bCs/>
          <w:sz w:val="24"/>
          <w:szCs w:val="24"/>
        </w:rPr>
        <w:t>está</w:t>
      </w:r>
      <w:r w:rsidR="00151393" w:rsidRPr="002421C2">
        <w:rPr>
          <w:b/>
          <w:bCs/>
          <w:spacing w:val="-1"/>
          <w:sz w:val="24"/>
          <w:szCs w:val="24"/>
        </w:rPr>
        <w:t xml:space="preserve"> </w:t>
      </w:r>
      <w:r w:rsidR="00151393" w:rsidRPr="002421C2">
        <w:rPr>
          <w:b/>
          <w:bCs/>
          <w:sz w:val="24"/>
          <w:szCs w:val="24"/>
        </w:rPr>
        <w:t>presentando</w:t>
      </w:r>
      <w:r w:rsidR="00151393" w:rsidRPr="002421C2">
        <w:rPr>
          <w:b/>
          <w:bCs/>
          <w:spacing w:val="1"/>
          <w:sz w:val="24"/>
          <w:szCs w:val="24"/>
        </w:rPr>
        <w:t xml:space="preserve"> </w:t>
      </w:r>
      <w:r w:rsidR="00151393" w:rsidRPr="002421C2">
        <w:rPr>
          <w:b/>
          <w:bCs/>
          <w:sz w:val="24"/>
          <w:szCs w:val="24"/>
        </w:rPr>
        <w:t>su</w:t>
      </w:r>
      <w:r w:rsidR="00151393" w:rsidRPr="002421C2">
        <w:rPr>
          <w:b/>
          <w:bCs/>
          <w:spacing w:val="-1"/>
          <w:sz w:val="24"/>
          <w:szCs w:val="24"/>
        </w:rPr>
        <w:t xml:space="preserve"> </w:t>
      </w:r>
      <w:r w:rsidR="00151393" w:rsidRPr="002421C2">
        <w:rPr>
          <w:b/>
          <w:bCs/>
          <w:sz w:val="24"/>
          <w:szCs w:val="24"/>
        </w:rPr>
        <w:t>postura</w:t>
      </w:r>
      <w:r w:rsidR="00151393" w:rsidRPr="002421C2">
        <w:rPr>
          <w:b/>
          <w:bCs/>
          <w:spacing w:val="1"/>
          <w:sz w:val="24"/>
          <w:szCs w:val="24"/>
        </w:rPr>
        <w:t xml:space="preserve"> </w:t>
      </w:r>
      <w:r w:rsidR="00151393" w:rsidRPr="002421C2">
        <w:rPr>
          <w:sz w:val="24"/>
          <w:szCs w:val="24"/>
        </w:rPr>
        <w:t>y</w:t>
      </w:r>
      <w:r w:rsidR="00151393" w:rsidRPr="002421C2">
        <w:rPr>
          <w:spacing w:val="-1"/>
          <w:sz w:val="24"/>
          <w:szCs w:val="24"/>
        </w:rPr>
        <w:t xml:space="preserve"> </w:t>
      </w:r>
      <w:r w:rsidR="00151393" w:rsidRPr="002421C2">
        <w:rPr>
          <w:sz w:val="24"/>
          <w:szCs w:val="24"/>
        </w:rPr>
        <w:t>dentro de</w:t>
      </w:r>
      <w:r w:rsidR="00151393" w:rsidRPr="002421C2">
        <w:rPr>
          <w:spacing w:val="1"/>
          <w:sz w:val="24"/>
          <w:szCs w:val="24"/>
        </w:rPr>
        <w:t xml:space="preserve"> </w:t>
      </w:r>
      <w:r w:rsidR="00151393" w:rsidRPr="002421C2">
        <w:rPr>
          <w:sz w:val="24"/>
          <w:szCs w:val="24"/>
        </w:rPr>
        <w:t>los sobres</w:t>
      </w:r>
      <w:r w:rsidR="00151393" w:rsidRPr="00915B26">
        <w:rPr>
          <w:sz w:val="24"/>
          <w:szCs w:val="24"/>
        </w:rPr>
        <w:t>,</w:t>
      </w:r>
      <w:r w:rsidR="00151393" w:rsidRPr="00915B26">
        <w:rPr>
          <w:spacing w:val="-3"/>
          <w:sz w:val="24"/>
          <w:szCs w:val="24"/>
        </w:rPr>
        <w:t xml:space="preserve"> </w:t>
      </w:r>
      <w:r w:rsidR="00151393" w:rsidRPr="00915B26">
        <w:rPr>
          <w:sz w:val="24"/>
          <w:szCs w:val="24"/>
        </w:rPr>
        <w:t>se</w:t>
      </w:r>
      <w:r w:rsidR="00151393" w:rsidRPr="00915B26">
        <w:rPr>
          <w:spacing w:val="-2"/>
          <w:sz w:val="24"/>
          <w:szCs w:val="24"/>
        </w:rPr>
        <w:t xml:space="preserve"> </w:t>
      </w:r>
      <w:r w:rsidR="00151393" w:rsidRPr="00915B26">
        <w:rPr>
          <w:sz w:val="24"/>
          <w:szCs w:val="24"/>
        </w:rPr>
        <w:t>deberá</w:t>
      </w:r>
      <w:r w:rsidR="00151393" w:rsidRPr="00915B26">
        <w:rPr>
          <w:spacing w:val="-1"/>
          <w:sz w:val="24"/>
          <w:szCs w:val="24"/>
        </w:rPr>
        <w:t xml:space="preserve"> </w:t>
      </w:r>
      <w:r w:rsidR="00151393" w:rsidRPr="00915B26">
        <w:rPr>
          <w:sz w:val="24"/>
          <w:szCs w:val="24"/>
        </w:rPr>
        <w:t>adjuntar lo</w:t>
      </w:r>
      <w:r w:rsidR="00151393" w:rsidRPr="00915B26">
        <w:rPr>
          <w:spacing w:val="-1"/>
          <w:sz w:val="24"/>
          <w:szCs w:val="24"/>
        </w:rPr>
        <w:t xml:space="preserve"> </w:t>
      </w:r>
      <w:r w:rsidR="00151393" w:rsidRPr="00915B26">
        <w:rPr>
          <w:sz w:val="24"/>
          <w:szCs w:val="24"/>
        </w:rPr>
        <w:t>siguiente:</w:t>
      </w:r>
    </w:p>
    <w:p w14:paraId="02A5B043" w14:textId="77777777" w:rsidR="00C31BF7" w:rsidRPr="00915B26" w:rsidRDefault="00C31BF7" w:rsidP="00D84DC2">
      <w:pPr>
        <w:jc w:val="both"/>
        <w:rPr>
          <w:sz w:val="24"/>
          <w:szCs w:val="24"/>
        </w:rPr>
      </w:pPr>
    </w:p>
    <w:p w14:paraId="2967A50D" w14:textId="77777777" w:rsidR="00562403" w:rsidRPr="00C31BF7" w:rsidRDefault="00151393" w:rsidP="00D84DC2">
      <w:pPr>
        <w:jc w:val="both"/>
        <w:rPr>
          <w:b/>
          <w:sz w:val="24"/>
          <w:szCs w:val="24"/>
        </w:rPr>
      </w:pPr>
      <w:r w:rsidRPr="00C31BF7">
        <w:rPr>
          <w:b/>
          <w:sz w:val="24"/>
          <w:szCs w:val="24"/>
          <w:u w:val="single"/>
        </w:rPr>
        <w:t>Sobre</w:t>
      </w:r>
      <w:r w:rsidRPr="00C31BF7">
        <w:rPr>
          <w:b/>
          <w:spacing w:val="-3"/>
          <w:sz w:val="24"/>
          <w:szCs w:val="24"/>
          <w:u w:val="single"/>
        </w:rPr>
        <w:t xml:space="preserve"> </w:t>
      </w:r>
      <w:r w:rsidRPr="00C31BF7">
        <w:rPr>
          <w:b/>
          <w:sz w:val="24"/>
          <w:szCs w:val="24"/>
          <w:u w:val="single"/>
        </w:rPr>
        <w:t>No. 1</w:t>
      </w:r>
      <w:r w:rsidRPr="00C31BF7">
        <w:rPr>
          <w:b/>
          <w:spacing w:val="-3"/>
          <w:sz w:val="24"/>
          <w:szCs w:val="24"/>
          <w:u w:val="single"/>
        </w:rPr>
        <w:t xml:space="preserve"> </w:t>
      </w:r>
      <w:r w:rsidRPr="00C31BF7">
        <w:rPr>
          <w:b/>
          <w:sz w:val="24"/>
          <w:szCs w:val="24"/>
          <w:u w:val="single"/>
        </w:rPr>
        <w:t>Formulario</w:t>
      </w:r>
      <w:r w:rsidRPr="00C31BF7">
        <w:rPr>
          <w:b/>
          <w:spacing w:val="-4"/>
          <w:sz w:val="24"/>
          <w:szCs w:val="24"/>
          <w:u w:val="single"/>
        </w:rPr>
        <w:t xml:space="preserve"> </w:t>
      </w:r>
      <w:r w:rsidRPr="00C31BF7">
        <w:rPr>
          <w:b/>
          <w:sz w:val="24"/>
          <w:szCs w:val="24"/>
          <w:u w:val="single"/>
        </w:rPr>
        <w:t>conozca</w:t>
      </w:r>
      <w:r w:rsidRPr="00C31BF7">
        <w:rPr>
          <w:b/>
          <w:spacing w:val="-2"/>
          <w:sz w:val="24"/>
          <w:szCs w:val="24"/>
          <w:u w:val="single"/>
        </w:rPr>
        <w:t xml:space="preserve"> </w:t>
      </w:r>
      <w:r w:rsidRPr="00C31BF7">
        <w:rPr>
          <w:b/>
          <w:sz w:val="24"/>
          <w:szCs w:val="24"/>
          <w:u w:val="single"/>
        </w:rPr>
        <w:t>a</w:t>
      </w:r>
      <w:r w:rsidRPr="00C31BF7">
        <w:rPr>
          <w:b/>
          <w:spacing w:val="-2"/>
          <w:sz w:val="24"/>
          <w:szCs w:val="24"/>
          <w:u w:val="single"/>
        </w:rPr>
        <w:t xml:space="preserve"> </w:t>
      </w:r>
      <w:r w:rsidRPr="00C31BF7">
        <w:rPr>
          <w:b/>
          <w:sz w:val="24"/>
          <w:szCs w:val="24"/>
          <w:u w:val="single"/>
        </w:rPr>
        <w:t>su</w:t>
      </w:r>
      <w:r w:rsidRPr="00C31BF7">
        <w:rPr>
          <w:b/>
          <w:spacing w:val="-4"/>
          <w:sz w:val="24"/>
          <w:szCs w:val="24"/>
          <w:u w:val="single"/>
        </w:rPr>
        <w:t xml:space="preserve"> </w:t>
      </w:r>
      <w:r w:rsidRPr="00C31BF7">
        <w:rPr>
          <w:b/>
          <w:sz w:val="24"/>
          <w:szCs w:val="24"/>
          <w:u w:val="single"/>
        </w:rPr>
        <w:t>cliente</w:t>
      </w:r>
      <w:r w:rsidRPr="00C31BF7">
        <w:rPr>
          <w:b/>
          <w:spacing w:val="1"/>
          <w:sz w:val="24"/>
          <w:szCs w:val="24"/>
          <w:u w:val="single"/>
        </w:rPr>
        <w:t xml:space="preserve"> </w:t>
      </w:r>
      <w:r w:rsidRPr="00C31BF7">
        <w:rPr>
          <w:b/>
          <w:sz w:val="24"/>
          <w:szCs w:val="24"/>
          <w:u w:val="single"/>
        </w:rPr>
        <w:t>y</w:t>
      </w:r>
      <w:r w:rsidRPr="00C31BF7">
        <w:rPr>
          <w:b/>
          <w:spacing w:val="-3"/>
          <w:sz w:val="24"/>
          <w:szCs w:val="24"/>
          <w:u w:val="single"/>
        </w:rPr>
        <w:t xml:space="preserve"> </w:t>
      </w:r>
      <w:r w:rsidRPr="00C31BF7">
        <w:rPr>
          <w:b/>
          <w:sz w:val="24"/>
          <w:szCs w:val="24"/>
          <w:u w:val="single"/>
        </w:rPr>
        <w:t>valor</w:t>
      </w:r>
      <w:r w:rsidRPr="00C31BF7">
        <w:rPr>
          <w:b/>
          <w:spacing w:val="-1"/>
          <w:sz w:val="24"/>
          <w:szCs w:val="24"/>
          <w:u w:val="single"/>
        </w:rPr>
        <w:t xml:space="preserve"> </w:t>
      </w:r>
      <w:r w:rsidRPr="00C31BF7">
        <w:rPr>
          <w:b/>
          <w:sz w:val="24"/>
          <w:szCs w:val="24"/>
          <w:u w:val="single"/>
        </w:rPr>
        <w:t>de</w:t>
      </w:r>
      <w:r w:rsidRPr="00C31BF7">
        <w:rPr>
          <w:b/>
          <w:spacing w:val="-3"/>
          <w:sz w:val="24"/>
          <w:szCs w:val="24"/>
          <w:u w:val="single"/>
        </w:rPr>
        <w:t xml:space="preserve"> </w:t>
      </w:r>
      <w:r w:rsidRPr="00C31BF7">
        <w:rPr>
          <w:b/>
          <w:sz w:val="24"/>
          <w:szCs w:val="24"/>
          <w:u w:val="single"/>
        </w:rPr>
        <w:t>consignación:</w:t>
      </w:r>
    </w:p>
    <w:p w14:paraId="0833ABBC" w14:textId="678784D0" w:rsidR="00562403" w:rsidRDefault="00151393" w:rsidP="00D84DC2">
      <w:pPr>
        <w:jc w:val="both"/>
        <w:rPr>
          <w:sz w:val="24"/>
          <w:szCs w:val="24"/>
        </w:rPr>
      </w:pPr>
      <w:r w:rsidRPr="00915B26">
        <w:rPr>
          <w:b/>
          <w:sz w:val="24"/>
          <w:szCs w:val="24"/>
        </w:rPr>
        <w:t>Formulario</w:t>
      </w:r>
      <w:r w:rsidRPr="00915B26">
        <w:rPr>
          <w:b/>
          <w:spacing w:val="41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Conozca</w:t>
      </w:r>
      <w:r w:rsidRPr="00915B26">
        <w:rPr>
          <w:b/>
          <w:spacing w:val="44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a</w:t>
      </w:r>
      <w:r w:rsidRPr="00915B26">
        <w:rPr>
          <w:b/>
          <w:spacing w:val="41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su</w:t>
      </w:r>
      <w:r w:rsidRPr="00915B26">
        <w:rPr>
          <w:b/>
          <w:spacing w:val="42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Cliente</w:t>
      </w:r>
      <w:r w:rsidRPr="00915B26">
        <w:rPr>
          <w:b/>
          <w:spacing w:val="45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y</w:t>
      </w:r>
      <w:r w:rsidRPr="00915B26">
        <w:rPr>
          <w:b/>
          <w:spacing w:val="43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sus</w:t>
      </w:r>
      <w:r w:rsidRPr="00915B26">
        <w:rPr>
          <w:b/>
          <w:spacing w:val="43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respectivos</w:t>
      </w:r>
      <w:r w:rsidRPr="00915B26">
        <w:rPr>
          <w:b/>
          <w:spacing w:val="45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habilitantes</w:t>
      </w:r>
      <w:r w:rsidRPr="00915B26">
        <w:rPr>
          <w:sz w:val="24"/>
          <w:szCs w:val="24"/>
        </w:rPr>
        <w:t>,</w:t>
      </w:r>
      <w:r w:rsidRPr="00915B26">
        <w:rPr>
          <w:spacing w:val="45"/>
          <w:sz w:val="24"/>
          <w:szCs w:val="24"/>
        </w:rPr>
        <w:t xml:space="preserve"> </w:t>
      </w:r>
      <w:r w:rsidRPr="00915B26">
        <w:rPr>
          <w:sz w:val="24"/>
          <w:szCs w:val="24"/>
        </w:rPr>
        <w:t>según</w:t>
      </w:r>
      <w:r w:rsidRPr="00915B26">
        <w:rPr>
          <w:spacing w:val="44"/>
          <w:sz w:val="24"/>
          <w:szCs w:val="24"/>
        </w:rPr>
        <w:t xml:space="preserve"> </w:t>
      </w:r>
      <w:r w:rsidRPr="00915B26">
        <w:rPr>
          <w:sz w:val="24"/>
          <w:szCs w:val="24"/>
        </w:rPr>
        <w:t>corresponda</w:t>
      </w:r>
      <w:r w:rsidR="00483E03">
        <w:rPr>
          <w:sz w:val="24"/>
          <w:szCs w:val="24"/>
        </w:rPr>
        <w:t>.</w:t>
      </w:r>
      <w:r w:rsidR="00C31BF7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Se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anexan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a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la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publicación:</w:t>
      </w:r>
    </w:p>
    <w:p w14:paraId="46D13D0E" w14:textId="77777777" w:rsidR="004967EA" w:rsidRPr="00915B26" w:rsidRDefault="004967EA" w:rsidP="00D84DC2">
      <w:pPr>
        <w:jc w:val="both"/>
        <w:rPr>
          <w:sz w:val="24"/>
          <w:szCs w:val="24"/>
        </w:rPr>
      </w:pPr>
    </w:p>
    <w:p w14:paraId="35D3B942" w14:textId="7E9972FC" w:rsidR="00562403" w:rsidRPr="00C31BF7" w:rsidRDefault="00151393" w:rsidP="004967EA">
      <w:pPr>
        <w:pStyle w:val="Prrafodelista"/>
        <w:numPr>
          <w:ilvl w:val="0"/>
          <w:numId w:val="11"/>
        </w:numPr>
        <w:ind w:left="417"/>
        <w:rPr>
          <w:sz w:val="24"/>
          <w:szCs w:val="24"/>
        </w:rPr>
      </w:pPr>
      <w:r w:rsidRPr="00C31BF7">
        <w:rPr>
          <w:sz w:val="24"/>
          <w:szCs w:val="24"/>
        </w:rPr>
        <w:t>Formulario</w:t>
      </w:r>
      <w:r w:rsidRPr="00C31BF7">
        <w:rPr>
          <w:spacing w:val="1"/>
          <w:sz w:val="24"/>
          <w:szCs w:val="24"/>
        </w:rPr>
        <w:t xml:space="preserve"> </w:t>
      </w:r>
      <w:r w:rsidRPr="00C31BF7">
        <w:rPr>
          <w:sz w:val="24"/>
          <w:szCs w:val="24"/>
        </w:rPr>
        <w:t>Conozca</w:t>
      </w:r>
      <w:r w:rsidRPr="00C31BF7">
        <w:rPr>
          <w:spacing w:val="-1"/>
          <w:sz w:val="24"/>
          <w:szCs w:val="24"/>
        </w:rPr>
        <w:t xml:space="preserve"> </w:t>
      </w:r>
      <w:r w:rsidRPr="00C31BF7">
        <w:rPr>
          <w:sz w:val="24"/>
          <w:szCs w:val="24"/>
        </w:rPr>
        <w:t>a</w:t>
      </w:r>
      <w:r w:rsidRPr="00C31BF7">
        <w:rPr>
          <w:spacing w:val="-1"/>
          <w:sz w:val="24"/>
          <w:szCs w:val="24"/>
        </w:rPr>
        <w:t xml:space="preserve"> </w:t>
      </w:r>
      <w:r w:rsidRPr="00C31BF7">
        <w:rPr>
          <w:sz w:val="24"/>
          <w:szCs w:val="24"/>
        </w:rPr>
        <w:t>su</w:t>
      </w:r>
      <w:r w:rsidRPr="00C31BF7">
        <w:rPr>
          <w:spacing w:val="-3"/>
          <w:sz w:val="24"/>
          <w:szCs w:val="24"/>
        </w:rPr>
        <w:t xml:space="preserve"> </w:t>
      </w:r>
      <w:r w:rsidRPr="00C31BF7">
        <w:rPr>
          <w:sz w:val="24"/>
          <w:szCs w:val="24"/>
        </w:rPr>
        <w:t>Cliente</w:t>
      </w:r>
      <w:r w:rsidRPr="00C31BF7">
        <w:rPr>
          <w:spacing w:val="-3"/>
          <w:sz w:val="24"/>
          <w:szCs w:val="24"/>
        </w:rPr>
        <w:t xml:space="preserve"> </w:t>
      </w:r>
      <w:r w:rsidRPr="00C31BF7">
        <w:rPr>
          <w:sz w:val="24"/>
          <w:szCs w:val="24"/>
        </w:rPr>
        <w:t>Personas</w:t>
      </w:r>
      <w:r w:rsidRPr="00C31BF7">
        <w:rPr>
          <w:spacing w:val="-1"/>
          <w:sz w:val="24"/>
          <w:szCs w:val="24"/>
        </w:rPr>
        <w:t xml:space="preserve"> </w:t>
      </w:r>
      <w:r w:rsidRPr="00C31BF7">
        <w:rPr>
          <w:sz w:val="24"/>
          <w:szCs w:val="24"/>
        </w:rPr>
        <w:t>Naturales</w:t>
      </w:r>
      <w:r w:rsidRPr="00C31BF7">
        <w:rPr>
          <w:spacing w:val="-1"/>
          <w:sz w:val="24"/>
          <w:szCs w:val="24"/>
        </w:rPr>
        <w:t xml:space="preserve"> </w:t>
      </w:r>
      <w:r w:rsidRPr="00C31BF7">
        <w:rPr>
          <w:sz w:val="24"/>
          <w:szCs w:val="24"/>
        </w:rPr>
        <w:t>(</w:t>
      </w:r>
      <w:r w:rsidRPr="00C31BF7">
        <w:rPr>
          <w:sz w:val="24"/>
          <w:szCs w:val="24"/>
          <w:u w:val="single"/>
        </w:rPr>
        <w:t>Anexo</w:t>
      </w:r>
      <w:r w:rsidRPr="00C31BF7">
        <w:rPr>
          <w:spacing w:val="-1"/>
          <w:sz w:val="24"/>
          <w:szCs w:val="24"/>
          <w:u w:val="single"/>
        </w:rPr>
        <w:t xml:space="preserve"> </w:t>
      </w:r>
      <w:r w:rsidRPr="00C31BF7">
        <w:rPr>
          <w:sz w:val="24"/>
          <w:szCs w:val="24"/>
          <w:u w:val="single"/>
        </w:rPr>
        <w:t>1)</w:t>
      </w:r>
    </w:p>
    <w:p w14:paraId="1676DB97" w14:textId="77777777" w:rsidR="00562403" w:rsidRPr="00C31BF7" w:rsidRDefault="00151393" w:rsidP="004967EA">
      <w:pPr>
        <w:pStyle w:val="Prrafodelista"/>
        <w:numPr>
          <w:ilvl w:val="0"/>
          <w:numId w:val="11"/>
        </w:numPr>
        <w:ind w:left="417"/>
        <w:rPr>
          <w:sz w:val="24"/>
          <w:szCs w:val="24"/>
        </w:rPr>
      </w:pPr>
      <w:r w:rsidRPr="00C31BF7">
        <w:rPr>
          <w:sz w:val="24"/>
          <w:szCs w:val="24"/>
        </w:rPr>
        <w:t>Formulario</w:t>
      </w:r>
      <w:r w:rsidRPr="00C31BF7">
        <w:rPr>
          <w:spacing w:val="1"/>
          <w:sz w:val="24"/>
          <w:szCs w:val="24"/>
        </w:rPr>
        <w:t xml:space="preserve"> </w:t>
      </w:r>
      <w:r w:rsidRPr="00C31BF7">
        <w:rPr>
          <w:sz w:val="24"/>
          <w:szCs w:val="24"/>
        </w:rPr>
        <w:t>Conozca</w:t>
      </w:r>
      <w:r w:rsidRPr="00C31BF7">
        <w:rPr>
          <w:spacing w:val="-1"/>
          <w:sz w:val="24"/>
          <w:szCs w:val="24"/>
        </w:rPr>
        <w:t xml:space="preserve"> </w:t>
      </w:r>
      <w:r w:rsidRPr="00C31BF7">
        <w:rPr>
          <w:sz w:val="24"/>
          <w:szCs w:val="24"/>
        </w:rPr>
        <w:t>a</w:t>
      </w:r>
      <w:r w:rsidRPr="00C31BF7">
        <w:rPr>
          <w:spacing w:val="-1"/>
          <w:sz w:val="24"/>
          <w:szCs w:val="24"/>
        </w:rPr>
        <w:t xml:space="preserve"> </w:t>
      </w:r>
      <w:r w:rsidRPr="00C31BF7">
        <w:rPr>
          <w:sz w:val="24"/>
          <w:szCs w:val="24"/>
        </w:rPr>
        <w:t>su</w:t>
      </w:r>
      <w:r w:rsidRPr="00C31BF7">
        <w:rPr>
          <w:spacing w:val="-4"/>
          <w:sz w:val="24"/>
          <w:szCs w:val="24"/>
        </w:rPr>
        <w:t xml:space="preserve"> </w:t>
      </w:r>
      <w:r w:rsidRPr="00C31BF7">
        <w:rPr>
          <w:sz w:val="24"/>
          <w:szCs w:val="24"/>
        </w:rPr>
        <w:t>Cliente</w:t>
      </w:r>
      <w:r w:rsidRPr="00C31BF7">
        <w:rPr>
          <w:spacing w:val="-1"/>
          <w:sz w:val="24"/>
          <w:szCs w:val="24"/>
        </w:rPr>
        <w:t xml:space="preserve"> </w:t>
      </w:r>
      <w:r w:rsidRPr="00C31BF7">
        <w:rPr>
          <w:sz w:val="24"/>
          <w:szCs w:val="24"/>
        </w:rPr>
        <w:t>Personas</w:t>
      </w:r>
      <w:r w:rsidRPr="00C31BF7">
        <w:rPr>
          <w:spacing w:val="-1"/>
          <w:sz w:val="24"/>
          <w:szCs w:val="24"/>
        </w:rPr>
        <w:t xml:space="preserve"> </w:t>
      </w:r>
      <w:r w:rsidRPr="00C31BF7">
        <w:rPr>
          <w:sz w:val="24"/>
          <w:szCs w:val="24"/>
        </w:rPr>
        <w:t>Jurídicas</w:t>
      </w:r>
      <w:r w:rsidRPr="00C31BF7">
        <w:rPr>
          <w:spacing w:val="-4"/>
          <w:sz w:val="24"/>
          <w:szCs w:val="24"/>
        </w:rPr>
        <w:t xml:space="preserve"> </w:t>
      </w:r>
      <w:r w:rsidRPr="00C31BF7">
        <w:rPr>
          <w:sz w:val="24"/>
          <w:szCs w:val="24"/>
        </w:rPr>
        <w:t>(</w:t>
      </w:r>
      <w:r w:rsidRPr="00C31BF7">
        <w:rPr>
          <w:sz w:val="24"/>
          <w:szCs w:val="24"/>
          <w:u w:val="single"/>
        </w:rPr>
        <w:t>Anexo</w:t>
      </w:r>
      <w:r w:rsidRPr="00C31BF7">
        <w:rPr>
          <w:spacing w:val="-2"/>
          <w:sz w:val="24"/>
          <w:szCs w:val="24"/>
          <w:u w:val="single"/>
        </w:rPr>
        <w:t xml:space="preserve"> </w:t>
      </w:r>
      <w:r w:rsidRPr="00C31BF7">
        <w:rPr>
          <w:sz w:val="24"/>
          <w:szCs w:val="24"/>
          <w:u w:val="single"/>
        </w:rPr>
        <w:t>2</w:t>
      </w:r>
      <w:r w:rsidRPr="00C31BF7">
        <w:rPr>
          <w:sz w:val="24"/>
          <w:szCs w:val="24"/>
        </w:rPr>
        <w:t>)</w:t>
      </w:r>
    </w:p>
    <w:p w14:paraId="68D2F5B0" w14:textId="77777777" w:rsidR="00562403" w:rsidRDefault="00151393" w:rsidP="004967EA">
      <w:pPr>
        <w:pStyle w:val="Prrafodelista"/>
        <w:numPr>
          <w:ilvl w:val="0"/>
          <w:numId w:val="11"/>
        </w:numPr>
        <w:ind w:left="417"/>
        <w:rPr>
          <w:sz w:val="24"/>
          <w:szCs w:val="24"/>
        </w:rPr>
      </w:pPr>
      <w:r w:rsidRPr="00C31BF7">
        <w:rPr>
          <w:sz w:val="24"/>
          <w:szCs w:val="24"/>
        </w:rPr>
        <w:t>Formulario Conozca</w:t>
      </w:r>
      <w:r w:rsidRPr="00C31BF7">
        <w:rPr>
          <w:spacing w:val="-2"/>
          <w:sz w:val="24"/>
          <w:szCs w:val="24"/>
        </w:rPr>
        <w:t xml:space="preserve"> </w:t>
      </w:r>
      <w:r w:rsidRPr="00C31BF7">
        <w:rPr>
          <w:sz w:val="24"/>
          <w:szCs w:val="24"/>
        </w:rPr>
        <w:t>a</w:t>
      </w:r>
      <w:r w:rsidRPr="00C31BF7">
        <w:rPr>
          <w:spacing w:val="-1"/>
          <w:sz w:val="24"/>
          <w:szCs w:val="24"/>
        </w:rPr>
        <w:t xml:space="preserve"> </w:t>
      </w:r>
      <w:r w:rsidRPr="00C31BF7">
        <w:rPr>
          <w:sz w:val="24"/>
          <w:szCs w:val="24"/>
        </w:rPr>
        <w:t>su</w:t>
      </w:r>
      <w:r w:rsidRPr="00C31BF7">
        <w:rPr>
          <w:spacing w:val="-4"/>
          <w:sz w:val="24"/>
          <w:szCs w:val="24"/>
        </w:rPr>
        <w:t xml:space="preserve"> </w:t>
      </w:r>
      <w:r w:rsidRPr="00C31BF7">
        <w:rPr>
          <w:sz w:val="24"/>
          <w:szCs w:val="24"/>
        </w:rPr>
        <w:t>Cliente Empresa</w:t>
      </w:r>
      <w:r w:rsidRPr="00C31BF7">
        <w:rPr>
          <w:spacing w:val="-3"/>
          <w:sz w:val="24"/>
          <w:szCs w:val="24"/>
        </w:rPr>
        <w:t xml:space="preserve"> </w:t>
      </w:r>
      <w:r w:rsidRPr="00C31BF7">
        <w:rPr>
          <w:sz w:val="24"/>
          <w:szCs w:val="24"/>
        </w:rPr>
        <w:t>Pública</w:t>
      </w:r>
      <w:r w:rsidRPr="00C31BF7">
        <w:rPr>
          <w:spacing w:val="-2"/>
          <w:sz w:val="24"/>
          <w:szCs w:val="24"/>
        </w:rPr>
        <w:t xml:space="preserve"> </w:t>
      </w:r>
      <w:r w:rsidRPr="00C31BF7">
        <w:rPr>
          <w:sz w:val="24"/>
          <w:szCs w:val="24"/>
        </w:rPr>
        <w:t>(</w:t>
      </w:r>
      <w:r w:rsidRPr="00C31BF7">
        <w:rPr>
          <w:sz w:val="24"/>
          <w:szCs w:val="24"/>
          <w:u w:val="single"/>
        </w:rPr>
        <w:t>Anexo</w:t>
      </w:r>
      <w:r w:rsidRPr="00C31BF7">
        <w:rPr>
          <w:spacing w:val="-2"/>
          <w:sz w:val="24"/>
          <w:szCs w:val="24"/>
          <w:u w:val="single"/>
        </w:rPr>
        <w:t xml:space="preserve"> </w:t>
      </w:r>
      <w:r w:rsidRPr="00C31BF7">
        <w:rPr>
          <w:sz w:val="24"/>
          <w:szCs w:val="24"/>
          <w:u w:val="single"/>
        </w:rPr>
        <w:t>3</w:t>
      </w:r>
      <w:r w:rsidRPr="00C31BF7">
        <w:rPr>
          <w:sz w:val="24"/>
          <w:szCs w:val="24"/>
        </w:rPr>
        <w:t>)</w:t>
      </w:r>
    </w:p>
    <w:p w14:paraId="002845DF" w14:textId="77777777" w:rsidR="00C31BF7" w:rsidRPr="0037403E" w:rsidRDefault="00151393" w:rsidP="004967EA">
      <w:pPr>
        <w:pStyle w:val="Prrafodelista"/>
        <w:numPr>
          <w:ilvl w:val="0"/>
          <w:numId w:val="11"/>
        </w:numPr>
        <w:ind w:left="417"/>
        <w:rPr>
          <w:sz w:val="24"/>
          <w:szCs w:val="24"/>
        </w:rPr>
      </w:pPr>
      <w:r w:rsidRPr="0037403E">
        <w:rPr>
          <w:sz w:val="24"/>
          <w:szCs w:val="24"/>
        </w:rPr>
        <w:t>Formulario</w:t>
      </w:r>
      <w:r w:rsidRPr="0037403E">
        <w:rPr>
          <w:spacing w:val="1"/>
          <w:sz w:val="24"/>
          <w:szCs w:val="24"/>
        </w:rPr>
        <w:t xml:space="preserve"> </w:t>
      </w:r>
      <w:r w:rsidRPr="0037403E">
        <w:rPr>
          <w:sz w:val="24"/>
          <w:szCs w:val="24"/>
        </w:rPr>
        <w:t>para</w:t>
      </w:r>
      <w:r w:rsidRPr="0037403E">
        <w:rPr>
          <w:spacing w:val="-4"/>
          <w:sz w:val="24"/>
          <w:szCs w:val="24"/>
        </w:rPr>
        <w:t xml:space="preserve"> </w:t>
      </w:r>
      <w:r w:rsidRPr="0037403E">
        <w:rPr>
          <w:sz w:val="24"/>
          <w:szCs w:val="24"/>
        </w:rPr>
        <w:t>Personas</w:t>
      </w:r>
      <w:r w:rsidRPr="0037403E">
        <w:rPr>
          <w:spacing w:val="-5"/>
          <w:sz w:val="24"/>
          <w:szCs w:val="24"/>
        </w:rPr>
        <w:t xml:space="preserve"> </w:t>
      </w:r>
      <w:r w:rsidRPr="0037403E">
        <w:rPr>
          <w:sz w:val="24"/>
          <w:szCs w:val="24"/>
        </w:rPr>
        <w:t>Públicamente</w:t>
      </w:r>
      <w:r w:rsidRPr="0037403E">
        <w:rPr>
          <w:spacing w:val="-2"/>
          <w:sz w:val="24"/>
          <w:szCs w:val="24"/>
        </w:rPr>
        <w:t xml:space="preserve"> </w:t>
      </w:r>
      <w:r w:rsidRPr="0037403E">
        <w:rPr>
          <w:sz w:val="24"/>
          <w:szCs w:val="24"/>
        </w:rPr>
        <w:t>Expuestas (</w:t>
      </w:r>
      <w:r w:rsidRPr="0037403E">
        <w:rPr>
          <w:sz w:val="24"/>
          <w:szCs w:val="24"/>
          <w:u w:val="single"/>
        </w:rPr>
        <w:t>Anexo</w:t>
      </w:r>
      <w:r w:rsidRPr="0037403E">
        <w:rPr>
          <w:spacing w:val="-2"/>
          <w:sz w:val="24"/>
          <w:szCs w:val="24"/>
          <w:u w:val="single"/>
        </w:rPr>
        <w:t xml:space="preserve"> </w:t>
      </w:r>
      <w:r w:rsidRPr="0037403E">
        <w:rPr>
          <w:sz w:val="24"/>
          <w:szCs w:val="24"/>
          <w:u w:val="single"/>
        </w:rPr>
        <w:t>4</w:t>
      </w:r>
      <w:r w:rsidRPr="0037403E">
        <w:rPr>
          <w:sz w:val="24"/>
          <w:szCs w:val="24"/>
        </w:rPr>
        <w:t>)</w:t>
      </w:r>
    </w:p>
    <w:p w14:paraId="240D22D4" w14:textId="77777777" w:rsidR="00C31BF7" w:rsidRDefault="00C31BF7" w:rsidP="00D84DC2">
      <w:pPr>
        <w:jc w:val="both"/>
        <w:rPr>
          <w:sz w:val="24"/>
          <w:szCs w:val="24"/>
        </w:rPr>
      </w:pPr>
    </w:p>
    <w:p w14:paraId="26FDD5F1" w14:textId="77777777" w:rsidR="0076426E" w:rsidRDefault="00151393" w:rsidP="00D84DC2">
      <w:pPr>
        <w:jc w:val="both"/>
        <w:rPr>
          <w:sz w:val="24"/>
          <w:szCs w:val="24"/>
        </w:rPr>
      </w:pPr>
      <w:r w:rsidRPr="00915B26">
        <w:rPr>
          <w:b/>
          <w:sz w:val="24"/>
          <w:szCs w:val="24"/>
        </w:rPr>
        <w:t>Valor</w:t>
      </w:r>
      <w:r w:rsidRPr="00915B26">
        <w:rPr>
          <w:b/>
          <w:spacing w:val="-7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de</w:t>
      </w:r>
      <w:r w:rsidRPr="00915B26">
        <w:rPr>
          <w:b/>
          <w:spacing w:val="-9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Consignación:</w:t>
      </w:r>
      <w:r w:rsidRPr="00915B26">
        <w:rPr>
          <w:b/>
          <w:spacing w:val="-8"/>
          <w:sz w:val="24"/>
          <w:szCs w:val="24"/>
        </w:rPr>
        <w:t xml:space="preserve"> </w:t>
      </w:r>
      <w:r w:rsidRPr="00915B26">
        <w:rPr>
          <w:sz w:val="24"/>
          <w:szCs w:val="24"/>
        </w:rPr>
        <w:t>Será</w:t>
      </w:r>
      <w:r w:rsidRPr="00915B26">
        <w:rPr>
          <w:spacing w:val="-7"/>
          <w:sz w:val="24"/>
          <w:szCs w:val="24"/>
        </w:rPr>
        <w:t xml:space="preserve"> </w:t>
      </w:r>
      <w:r w:rsidRPr="00915B26">
        <w:rPr>
          <w:sz w:val="24"/>
          <w:szCs w:val="24"/>
        </w:rPr>
        <w:t>de</w:t>
      </w:r>
      <w:r w:rsidRPr="00915B26">
        <w:rPr>
          <w:spacing w:val="-7"/>
          <w:sz w:val="24"/>
          <w:szCs w:val="24"/>
        </w:rPr>
        <w:t xml:space="preserve"> </w:t>
      </w:r>
      <w:r w:rsidRPr="00915B26">
        <w:rPr>
          <w:sz w:val="24"/>
          <w:szCs w:val="24"/>
        </w:rPr>
        <w:t>al</w:t>
      </w:r>
      <w:r w:rsidRPr="00915B26">
        <w:rPr>
          <w:spacing w:val="-9"/>
          <w:sz w:val="24"/>
          <w:szCs w:val="24"/>
        </w:rPr>
        <w:t xml:space="preserve"> </w:t>
      </w:r>
      <w:r w:rsidRPr="00915B26">
        <w:rPr>
          <w:sz w:val="24"/>
          <w:szCs w:val="24"/>
        </w:rPr>
        <w:t>menos</w:t>
      </w:r>
      <w:r w:rsidRPr="00915B26">
        <w:rPr>
          <w:spacing w:val="-8"/>
          <w:sz w:val="24"/>
          <w:szCs w:val="24"/>
        </w:rPr>
        <w:t xml:space="preserve"> </w:t>
      </w:r>
      <w:r w:rsidRPr="00915B26">
        <w:rPr>
          <w:sz w:val="24"/>
          <w:szCs w:val="24"/>
        </w:rPr>
        <w:t>el</w:t>
      </w:r>
      <w:r w:rsidRPr="00915B26">
        <w:rPr>
          <w:spacing w:val="-7"/>
          <w:sz w:val="24"/>
          <w:szCs w:val="24"/>
        </w:rPr>
        <w:t xml:space="preserve"> </w:t>
      </w:r>
      <w:r w:rsidRPr="00915B26">
        <w:rPr>
          <w:sz w:val="24"/>
          <w:szCs w:val="24"/>
        </w:rPr>
        <w:t>10%</w:t>
      </w:r>
      <w:r w:rsidRPr="00915B26">
        <w:rPr>
          <w:spacing w:val="-7"/>
          <w:sz w:val="24"/>
          <w:szCs w:val="24"/>
        </w:rPr>
        <w:t xml:space="preserve"> </w:t>
      </w:r>
      <w:r w:rsidRPr="00915B26">
        <w:rPr>
          <w:sz w:val="24"/>
          <w:szCs w:val="24"/>
        </w:rPr>
        <w:t>del</w:t>
      </w:r>
      <w:r w:rsidRPr="00915B26">
        <w:rPr>
          <w:spacing w:val="-8"/>
          <w:sz w:val="24"/>
          <w:szCs w:val="24"/>
        </w:rPr>
        <w:t xml:space="preserve"> </w:t>
      </w:r>
      <w:r w:rsidRPr="00915B26">
        <w:rPr>
          <w:sz w:val="24"/>
          <w:szCs w:val="24"/>
        </w:rPr>
        <w:t>valor</w:t>
      </w:r>
      <w:r w:rsidRPr="00C31BF7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del</w:t>
      </w:r>
      <w:r w:rsidRPr="00C31BF7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avalúo</w:t>
      </w:r>
      <w:r w:rsidRPr="00C31BF7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del</w:t>
      </w:r>
      <w:r w:rsidRPr="00C31BF7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bien</w:t>
      </w:r>
      <w:r w:rsidRPr="00C31BF7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inmueble</w:t>
      </w:r>
      <w:r w:rsidRPr="00C31BF7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y</w:t>
      </w:r>
      <w:r w:rsidRPr="00C31BF7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del</w:t>
      </w:r>
      <w:r w:rsidRPr="00C31BF7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30%</w:t>
      </w:r>
      <w:r w:rsidRPr="00C31BF7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en</w:t>
      </w:r>
      <w:r w:rsidRPr="00C31BF7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el</w:t>
      </w:r>
      <w:r w:rsidRPr="00C31BF7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caso</w:t>
      </w:r>
      <w:r w:rsidRPr="00C31BF7">
        <w:rPr>
          <w:sz w:val="24"/>
          <w:szCs w:val="24"/>
        </w:rPr>
        <w:t xml:space="preserve"> de pagos </w:t>
      </w:r>
      <w:r w:rsidRPr="00915B26">
        <w:rPr>
          <w:sz w:val="24"/>
          <w:szCs w:val="24"/>
        </w:rPr>
        <w:t>a</w:t>
      </w:r>
      <w:r w:rsidRPr="00C31BF7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plazo.</w:t>
      </w:r>
      <w:r w:rsidRPr="00C31BF7">
        <w:rPr>
          <w:sz w:val="24"/>
          <w:szCs w:val="24"/>
        </w:rPr>
        <w:t xml:space="preserve"> </w:t>
      </w:r>
    </w:p>
    <w:p w14:paraId="1E239358" w14:textId="77777777" w:rsidR="00626FD4" w:rsidRDefault="00151393" w:rsidP="00D84DC2">
      <w:pPr>
        <w:jc w:val="both"/>
        <w:rPr>
          <w:sz w:val="24"/>
          <w:szCs w:val="24"/>
        </w:rPr>
      </w:pPr>
      <w:r w:rsidRPr="00915B26">
        <w:rPr>
          <w:sz w:val="24"/>
          <w:szCs w:val="24"/>
        </w:rPr>
        <w:t>Dicho</w:t>
      </w:r>
      <w:r w:rsidRPr="00C31BF7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valor</w:t>
      </w:r>
      <w:r w:rsidRPr="00C31BF7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será</w:t>
      </w:r>
      <w:r w:rsidRPr="00C31BF7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recibido</w:t>
      </w:r>
      <w:r w:rsidRPr="00C31BF7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únicamente</w:t>
      </w:r>
      <w:r w:rsidRPr="00C31BF7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a</w:t>
      </w:r>
      <w:r w:rsidRPr="00C31BF7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través</w:t>
      </w:r>
      <w:r w:rsidRPr="00C31BF7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de</w:t>
      </w:r>
      <w:r w:rsidRPr="00C31BF7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cheque</w:t>
      </w:r>
      <w:r w:rsidRPr="00C31BF7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certificado</w:t>
      </w:r>
      <w:r w:rsidRPr="00C31BF7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o</w:t>
      </w:r>
      <w:r w:rsidRPr="00C31BF7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cheque</w:t>
      </w:r>
      <w:r w:rsidRPr="00C31BF7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de</w:t>
      </w:r>
      <w:r w:rsidRPr="00C31BF7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gerencia</w:t>
      </w:r>
      <w:r w:rsidRPr="00C31BF7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a</w:t>
      </w:r>
      <w:r w:rsidRPr="00C31BF7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nombre</w:t>
      </w:r>
      <w:r w:rsidRPr="00C31BF7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del</w:t>
      </w:r>
      <w:r w:rsidRPr="00C31BF7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Fideicomiso</w:t>
      </w:r>
      <w:r w:rsidRPr="00C31BF7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Mandato</w:t>
      </w:r>
      <w:r w:rsidRPr="00C31BF7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14 -</w:t>
      </w:r>
      <w:r w:rsidRPr="00C31BF7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Más</w:t>
      </w:r>
      <w:r w:rsidRPr="00C31BF7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Calidad,</w:t>
      </w:r>
      <w:r w:rsidRPr="00C31BF7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el</w:t>
      </w:r>
      <w:r w:rsidRPr="00C31BF7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cual</w:t>
      </w:r>
      <w:r w:rsidRPr="00C31BF7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deberá</w:t>
      </w:r>
      <w:r w:rsidRPr="00C31BF7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ser</w:t>
      </w:r>
      <w:r w:rsidRPr="00C31BF7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entregado</w:t>
      </w:r>
      <w:r w:rsidRPr="00C31BF7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dentro</w:t>
      </w:r>
      <w:r w:rsidRPr="00C31BF7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del</w:t>
      </w:r>
      <w:r w:rsidRPr="00C31BF7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Sobre</w:t>
      </w:r>
      <w:r w:rsidRPr="00C31BF7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No.</w:t>
      </w:r>
      <w:r w:rsidRPr="00C31BF7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1.</w:t>
      </w:r>
      <w:r w:rsidRPr="00C31BF7">
        <w:rPr>
          <w:sz w:val="24"/>
          <w:szCs w:val="24"/>
        </w:rPr>
        <w:t xml:space="preserve"> </w:t>
      </w:r>
    </w:p>
    <w:p w14:paraId="55D85216" w14:textId="77777777" w:rsidR="00626FD4" w:rsidRDefault="00626FD4" w:rsidP="00D84DC2">
      <w:pPr>
        <w:jc w:val="both"/>
        <w:rPr>
          <w:sz w:val="24"/>
          <w:szCs w:val="24"/>
        </w:rPr>
      </w:pPr>
    </w:p>
    <w:p w14:paraId="66D1FBE5" w14:textId="1DEE15D1" w:rsidR="00A84B48" w:rsidRDefault="00151393" w:rsidP="00D84DC2">
      <w:pPr>
        <w:jc w:val="both"/>
        <w:rPr>
          <w:sz w:val="24"/>
          <w:szCs w:val="24"/>
        </w:rPr>
      </w:pPr>
      <w:r w:rsidRPr="00915B26">
        <w:rPr>
          <w:sz w:val="24"/>
          <w:szCs w:val="24"/>
        </w:rPr>
        <w:t>Si la compra es</w:t>
      </w:r>
      <w:r w:rsidR="00A84B48">
        <w:rPr>
          <w:sz w:val="24"/>
          <w:szCs w:val="24"/>
        </w:rPr>
        <w:t xml:space="preserve"> a plazos, e</w:t>
      </w:r>
      <w:r w:rsidR="00A84B48" w:rsidRPr="00A84B48">
        <w:rPr>
          <w:sz w:val="24"/>
          <w:szCs w:val="24"/>
        </w:rPr>
        <w:t xml:space="preserve">l pago del precio ofertado es de hasta </w:t>
      </w:r>
      <w:r w:rsidR="00A25A3F">
        <w:rPr>
          <w:sz w:val="24"/>
          <w:szCs w:val="24"/>
        </w:rPr>
        <w:t>3</w:t>
      </w:r>
      <w:r w:rsidR="00A84B48" w:rsidRPr="00A84B48">
        <w:rPr>
          <w:sz w:val="24"/>
          <w:szCs w:val="24"/>
        </w:rPr>
        <w:t xml:space="preserve"> meses, el valor de la garantía de</w:t>
      </w:r>
      <w:r w:rsidR="00A84B48">
        <w:rPr>
          <w:sz w:val="24"/>
          <w:szCs w:val="24"/>
        </w:rPr>
        <w:t xml:space="preserve"> </w:t>
      </w:r>
      <w:r w:rsidR="00A84B48" w:rsidRPr="00A84B48">
        <w:rPr>
          <w:sz w:val="24"/>
          <w:szCs w:val="24"/>
        </w:rPr>
        <w:t>seriedad de la oferta será del 30% y el oferente deberá presentar una garantía</w:t>
      </w:r>
      <w:r w:rsidR="00A84B48">
        <w:rPr>
          <w:sz w:val="24"/>
          <w:szCs w:val="24"/>
        </w:rPr>
        <w:t xml:space="preserve"> </w:t>
      </w:r>
      <w:r w:rsidR="00A84B48" w:rsidRPr="00A84B48">
        <w:rPr>
          <w:sz w:val="24"/>
          <w:szCs w:val="24"/>
        </w:rPr>
        <w:t>bancaria</w:t>
      </w:r>
      <w:r w:rsidR="00874F1F">
        <w:rPr>
          <w:sz w:val="24"/>
          <w:szCs w:val="24"/>
        </w:rPr>
        <w:t xml:space="preserve"> o póliza de fiel cumplimiento</w:t>
      </w:r>
      <w:r w:rsidR="00A84B48" w:rsidRPr="00A84B48">
        <w:rPr>
          <w:sz w:val="24"/>
          <w:szCs w:val="24"/>
        </w:rPr>
        <w:t xml:space="preserve"> por el valor del bien y cederla a favor del fideicomiso.</w:t>
      </w:r>
      <w:r w:rsidR="008604C8">
        <w:rPr>
          <w:sz w:val="24"/>
          <w:szCs w:val="24"/>
        </w:rPr>
        <w:t xml:space="preserve"> </w:t>
      </w:r>
      <w:r w:rsidR="00A84B48" w:rsidRPr="00A84B48">
        <w:rPr>
          <w:sz w:val="24"/>
          <w:szCs w:val="24"/>
        </w:rPr>
        <w:t xml:space="preserve">Si la compra es mediante crédito hipotecario, el pago del precio ofertado es de hasta </w:t>
      </w:r>
      <w:r w:rsidR="00A25A3F">
        <w:rPr>
          <w:sz w:val="24"/>
          <w:szCs w:val="24"/>
        </w:rPr>
        <w:t>3</w:t>
      </w:r>
      <w:r w:rsidR="00A84B48">
        <w:rPr>
          <w:sz w:val="24"/>
          <w:szCs w:val="24"/>
        </w:rPr>
        <w:t xml:space="preserve"> </w:t>
      </w:r>
      <w:r w:rsidR="00A84B48" w:rsidRPr="00A84B48">
        <w:rPr>
          <w:sz w:val="24"/>
          <w:szCs w:val="24"/>
        </w:rPr>
        <w:t xml:space="preserve">meses, el valor de la garantía de </w:t>
      </w:r>
      <w:r w:rsidR="00A84B48">
        <w:rPr>
          <w:sz w:val="24"/>
          <w:szCs w:val="24"/>
        </w:rPr>
        <w:t>seriedad de la oferta será del 3</w:t>
      </w:r>
      <w:r w:rsidR="00A84B48" w:rsidRPr="00A84B48">
        <w:rPr>
          <w:sz w:val="24"/>
          <w:szCs w:val="24"/>
        </w:rPr>
        <w:t>0% y el oferente deberá</w:t>
      </w:r>
      <w:r w:rsidR="00A84B48">
        <w:rPr>
          <w:sz w:val="24"/>
          <w:szCs w:val="24"/>
        </w:rPr>
        <w:t xml:space="preserve"> </w:t>
      </w:r>
      <w:r w:rsidR="00A84B48" w:rsidRPr="00A84B48">
        <w:rPr>
          <w:sz w:val="24"/>
          <w:szCs w:val="24"/>
        </w:rPr>
        <w:t>presentar la certificación de la precalificación del crédito hipotecario, por el valor del bien;</w:t>
      </w:r>
      <w:r w:rsidR="00A84B48">
        <w:rPr>
          <w:sz w:val="24"/>
          <w:szCs w:val="24"/>
        </w:rPr>
        <w:t xml:space="preserve"> </w:t>
      </w:r>
      <w:r w:rsidR="00A84B48" w:rsidRPr="00A84B48">
        <w:rPr>
          <w:sz w:val="24"/>
          <w:szCs w:val="24"/>
        </w:rPr>
        <w:t>emitido por la institución financiera. Para la suscripción de la promesa de compra venta.</w:t>
      </w:r>
    </w:p>
    <w:p w14:paraId="20B95B3B" w14:textId="77777777" w:rsidR="00A84B48" w:rsidRPr="00A84B48" w:rsidRDefault="00A84B48" w:rsidP="00D84DC2">
      <w:pPr>
        <w:jc w:val="both"/>
        <w:rPr>
          <w:sz w:val="24"/>
          <w:szCs w:val="24"/>
        </w:rPr>
      </w:pPr>
    </w:p>
    <w:p w14:paraId="04B7A19D" w14:textId="2C4A6366" w:rsidR="00974B12" w:rsidRPr="00875627" w:rsidRDefault="00A84B48" w:rsidP="00974B12">
      <w:pPr>
        <w:jc w:val="both"/>
        <w:rPr>
          <w:sz w:val="24"/>
          <w:szCs w:val="24"/>
          <w:u w:val="single"/>
        </w:rPr>
      </w:pPr>
      <w:r w:rsidRPr="00A84B48">
        <w:rPr>
          <w:b/>
          <w:sz w:val="24"/>
          <w:szCs w:val="24"/>
        </w:rPr>
        <w:t>Si el oferente es una entidad del sector público,</w:t>
      </w:r>
      <w:r w:rsidR="00974B12">
        <w:rPr>
          <w:b/>
          <w:sz w:val="24"/>
          <w:szCs w:val="24"/>
        </w:rPr>
        <w:t xml:space="preserve"> </w:t>
      </w:r>
      <w:r w:rsidR="00974B12">
        <w:rPr>
          <w:sz w:val="24"/>
          <w:szCs w:val="24"/>
        </w:rPr>
        <w:t xml:space="preserve">puede realizar el pago del 10% de la consignación o </w:t>
      </w:r>
      <w:r w:rsidR="00974B12" w:rsidRPr="00875627">
        <w:rPr>
          <w:sz w:val="24"/>
          <w:szCs w:val="24"/>
          <w:u w:val="single"/>
        </w:rPr>
        <w:t>el 100% del valor del bien</w:t>
      </w:r>
      <w:r w:rsidR="00974B12">
        <w:rPr>
          <w:sz w:val="24"/>
          <w:szCs w:val="24"/>
          <w:u w:val="single"/>
        </w:rPr>
        <w:t xml:space="preserve"> ofertado de contado</w:t>
      </w:r>
      <w:r w:rsidR="00974B12" w:rsidRPr="00875627">
        <w:rPr>
          <w:sz w:val="24"/>
          <w:szCs w:val="24"/>
          <w:u w:val="single"/>
        </w:rPr>
        <w:t>.</w:t>
      </w:r>
    </w:p>
    <w:p w14:paraId="1732C369" w14:textId="77777777" w:rsidR="00483E03" w:rsidRDefault="00483E03" w:rsidP="00D84DC2">
      <w:pPr>
        <w:jc w:val="both"/>
        <w:rPr>
          <w:sz w:val="24"/>
          <w:szCs w:val="24"/>
        </w:rPr>
      </w:pPr>
    </w:p>
    <w:p w14:paraId="117F4102" w14:textId="100D2003" w:rsidR="00483E03" w:rsidRPr="00875627" w:rsidRDefault="00483E03" w:rsidP="00D84DC2">
      <w:pPr>
        <w:jc w:val="both"/>
        <w:rPr>
          <w:sz w:val="24"/>
          <w:szCs w:val="24"/>
          <w:u w:val="single"/>
        </w:rPr>
      </w:pPr>
      <w:r w:rsidRPr="00483E03">
        <w:rPr>
          <w:b/>
          <w:sz w:val="24"/>
          <w:szCs w:val="24"/>
        </w:rPr>
        <w:t>Si es venta directa a una IES</w:t>
      </w:r>
      <w:r>
        <w:rPr>
          <w:sz w:val="24"/>
          <w:szCs w:val="24"/>
        </w:rPr>
        <w:t>, puede realizar el pago del 10</w:t>
      </w:r>
      <w:r w:rsidR="00875627">
        <w:rPr>
          <w:sz w:val="24"/>
          <w:szCs w:val="24"/>
        </w:rPr>
        <w:t>% de</w:t>
      </w:r>
      <w:r>
        <w:rPr>
          <w:sz w:val="24"/>
          <w:szCs w:val="24"/>
        </w:rPr>
        <w:t xml:space="preserve"> la consignación o </w:t>
      </w:r>
      <w:r w:rsidRPr="00875627">
        <w:rPr>
          <w:sz w:val="24"/>
          <w:szCs w:val="24"/>
          <w:u w:val="single"/>
        </w:rPr>
        <w:t>el 100% del valor del bien</w:t>
      </w:r>
      <w:r w:rsidR="00875627">
        <w:rPr>
          <w:sz w:val="24"/>
          <w:szCs w:val="24"/>
          <w:u w:val="single"/>
        </w:rPr>
        <w:t xml:space="preserve"> ofertado</w:t>
      </w:r>
      <w:r w:rsidRPr="00875627">
        <w:rPr>
          <w:sz w:val="24"/>
          <w:szCs w:val="24"/>
          <w:u w:val="single"/>
        </w:rPr>
        <w:t>.</w:t>
      </w:r>
    </w:p>
    <w:p w14:paraId="59ED9422" w14:textId="77777777" w:rsidR="00A84B48" w:rsidRPr="00A84B48" w:rsidRDefault="00A84B48" w:rsidP="00D84DC2">
      <w:pPr>
        <w:jc w:val="both"/>
        <w:rPr>
          <w:sz w:val="24"/>
          <w:szCs w:val="24"/>
        </w:rPr>
      </w:pPr>
    </w:p>
    <w:p w14:paraId="0A58D537" w14:textId="77777777" w:rsidR="00562403" w:rsidRPr="00915B26" w:rsidRDefault="00562403" w:rsidP="00D84DC2">
      <w:pPr>
        <w:jc w:val="both"/>
        <w:rPr>
          <w:sz w:val="24"/>
          <w:szCs w:val="24"/>
        </w:rPr>
      </w:pPr>
    </w:p>
    <w:p w14:paraId="0CF851EF" w14:textId="77777777" w:rsidR="00562403" w:rsidRPr="003A7606" w:rsidRDefault="00151393" w:rsidP="00D84DC2">
      <w:pPr>
        <w:jc w:val="both"/>
        <w:rPr>
          <w:b/>
          <w:sz w:val="24"/>
          <w:szCs w:val="24"/>
        </w:rPr>
      </w:pPr>
      <w:r w:rsidRPr="003A7606">
        <w:rPr>
          <w:b/>
          <w:sz w:val="24"/>
          <w:szCs w:val="24"/>
          <w:u w:val="single"/>
        </w:rPr>
        <w:t>Sobre</w:t>
      </w:r>
      <w:r w:rsidRPr="003A7606">
        <w:rPr>
          <w:b/>
          <w:spacing w:val="-3"/>
          <w:sz w:val="24"/>
          <w:szCs w:val="24"/>
          <w:u w:val="single"/>
        </w:rPr>
        <w:t xml:space="preserve"> </w:t>
      </w:r>
      <w:r w:rsidRPr="003A7606">
        <w:rPr>
          <w:b/>
          <w:sz w:val="24"/>
          <w:szCs w:val="24"/>
          <w:u w:val="single"/>
        </w:rPr>
        <w:t>No. 2</w:t>
      </w:r>
      <w:r w:rsidRPr="003A7606">
        <w:rPr>
          <w:b/>
          <w:spacing w:val="-2"/>
          <w:sz w:val="24"/>
          <w:szCs w:val="24"/>
          <w:u w:val="single"/>
        </w:rPr>
        <w:t xml:space="preserve"> </w:t>
      </w:r>
      <w:r w:rsidRPr="003A7606">
        <w:rPr>
          <w:b/>
          <w:sz w:val="24"/>
          <w:szCs w:val="24"/>
          <w:u w:val="single"/>
        </w:rPr>
        <w:t>Formulario</w:t>
      </w:r>
      <w:r w:rsidRPr="003A7606">
        <w:rPr>
          <w:b/>
          <w:spacing w:val="-2"/>
          <w:sz w:val="24"/>
          <w:szCs w:val="24"/>
          <w:u w:val="single"/>
        </w:rPr>
        <w:t xml:space="preserve"> </w:t>
      </w:r>
      <w:r w:rsidRPr="003A7606">
        <w:rPr>
          <w:b/>
          <w:sz w:val="24"/>
          <w:szCs w:val="24"/>
          <w:u w:val="single"/>
        </w:rPr>
        <w:t>de</w:t>
      </w:r>
      <w:r w:rsidRPr="003A7606">
        <w:rPr>
          <w:b/>
          <w:spacing w:val="-4"/>
          <w:sz w:val="24"/>
          <w:szCs w:val="24"/>
          <w:u w:val="single"/>
        </w:rPr>
        <w:t xml:space="preserve"> </w:t>
      </w:r>
      <w:r w:rsidRPr="003A7606">
        <w:rPr>
          <w:b/>
          <w:sz w:val="24"/>
          <w:szCs w:val="24"/>
          <w:u w:val="single"/>
        </w:rPr>
        <w:t>presentación</w:t>
      </w:r>
      <w:r w:rsidRPr="003A7606">
        <w:rPr>
          <w:b/>
          <w:spacing w:val="-2"/>
          <w:sz w:val="24"/>
          <w:szCs w:val="24"/>
          <w:u w:val="single"/>
        </w:rPr>
        <w:t xml:space="preserve"> </w:t>
      </w:r>
      <w:r w:rsidRPr="003A7606">
        <w:rPr>
          <w:b/>
          <w:sz w:val="24"/>
          <w:szCs w:val="24"/>
          <w:u w:val="single"/>
        </w:rPr>
        <w:t>de</w:t>
      </w:r>
      <w:r w:rsidRPr="003A7606">
        <w:rPr>
          <w:b/>
          <w:spacing w:val="-2"/>
          <w:sz w:val="24"/>
          <w:szCs w:val="24"/>
          <w:u w:val="single"/>
        </w:rPr>
        <w:t xml:space="preserve"> </w:t>
      </w:r>
      <w:r w:rsidRPr="003A7606">
        <w:rPr>
          <w:b/>
          <w:sz w:val="24"/>
          <w:szCs w:val="24"/>
          <w:u w:val="single"/>
        </w:rPr>
        <w:t>oferta:</w:t>
      </w:r>
    </w:p>
    <w:p w14:paraId="2D6C0515" w14:textId="77777777" w:rsidR="00562403" w:rsidRPr="00915B26" w:rsidRDefault="00562403" w:rsidP="00D84DC2">
      <w:pPr>
        <w:jc w:val="both"/>
        <w:rPr>
          <w:b/>
          <w:sz w:val="24"/>
          <w:szCs w:val="24"/>
        </w:rPr>
      </w:pPr>
    </w:p>
    <w:p w14:paraId="240BC681" w14:textId="77777777" w:rsidR="003A7606" w:rsidRDefault="00151393" w:rsidP="00D84DC2">
      <w:pPr>
        <w:jc w:val="both"/>
        <w:rPr>
          <w:spacing w:val="-47"/>
          <w:sz w:val="24"/>
          <w:szCs w:val="24"/>
        </w:rPr>
      </w:pPr>
      <w:r w:rsidRPr="00915B26">
        <w:rPr>
          <w:sz w:val="24"/>
          <w:szCs w:val="24"/>
        </w:rPr>
        <w:t>Formulario de presentación de oferta debidamente lleno y firmado. Se anexan al proceso publicado:</w:t>
      </w:r>
      <w:r w:rsidRPr="00915B26">
        <w:rPr>
          <w:spacing w:val="-47"/>
          <w:sz w:val="24"/>
          <w:szCs w:val="24"/>
        </w:rPr>
        <w:t xml:space="preserve"> </w:t>
      </w:r>
    </w:p>
    <w:p w14:paraId="72CB0E77" w14:textId="77777777" w:rsidR="003A7606" w:rsidRDefault="003A7606" w:rsidP="00D84DC2">
      <w:pPr>
        <w:jc w:val="both"/>
        <w:rPr>
          <w:spacing w:val="-47"/>
          <w:sz w:val="24"/>
          <w:szCs w:val="24"/>
        </w:rPr>
      </w:pPr>
    </w:p>
    <w:p w14:paraId="72F6CFA2" w14:textId="77777777" w:rsidR="00562403" w:rsidRPr="00483E03" w:rsidRDefault="00151393" w:rsidP="00874F1F">
      <w:pPr>
        <w:pStyle w:val="Prrafodelista"/>
        <w:numPr>
          <w:ilvl w:val="0"/>
          <w:numId w:val="12"/>
        </w:numPr>
        <w:ind w:left="417"/>
        <w:rPr>
          <w:sz w:val="24"/>
          <w:szCs w:val="24"/>
        </w:rPr>
      </w:pPr>
      <w:r w:rsidRPr="00483E03">
        <w:rPr>
          <w:sz w:val="24"/>
          <w:szCs w:val="24"/>
        </w:rPr>
        <w:t>Formulario de</w:t>
      </w:r>
      <w:r w:rsidRPr="00483E03">
        <w:rPr>
          <w:spacing w:val="-3"/>
          <w:sz w:val="24"/>
          <w:szCs w:val="24"/>
        </w:rPr>
        <w:t xml:space="preserve"> </w:t>
      </w:r>
      <w:r w:rsidRPr="00483E03">
        <w:rPr>
          <w:sz w:val="24"/>
          <w:szCs w:val="24"/>
        </w:rPr>
        <w:t>presentación</w:t>
      </w:r>
      <w:r w:rsidRPr="00483E03">
        <w:rPr>
          <w:spacing w:val="-1"/>
          <w:sz w:val="24"/>
          <w:szCs w:val="24"/>
        </w:rPr>
        <w:t xml:space="preserve"> </w:t>
      </w:r>
      <w:r w:rsidRPr="00483E03">
        <w:rPr>
          <w:sz w:val="24"/>
          <w:szCs w:val="24"/>
        </w:rPr>
        <w:t>de</w:t>
      </w:r>
      <w:r w:rsidRPr="00483E03">
        <w:rPr>
          <w:spacing w:val="-1"/>
          <w:sz w:val="24"/>
          <w:szCs w:val="24"/>
        </w:rPr>
        <w:t xml:space="preserve"> </w:t>
      </w:r>
      <w:r w:rsidRPr="00483E03">
        <w:rPr>
          <w:sz w:val="24"/>
          <w:szCs w:val="24"/>
        </w:rPr>
        <w:t>oferta</w:t>
      </w:r>
      <w:r w:rsidRPr="00483E03">
        <w:rPr>
          <w:spacing w:val="3"/>
          <w:sz w:val="24"/>
          <w:szCs w:val="24"/>
        </w:rPr>
        <w:t xml:space="preserve"> </w:t>
      </w:r>
      <w:r w:rsidRPr="00483E03">
        <w:rPr>
          <w:sz w:val="24"/>
          <w:szCs w:val="24"/>
        </w:rPr>
        <w:t>-</w:t>
      </w:r>
      <w:r w:rsidRPr="00483E03">
        <w:rPr>
          <w:spacing w:val="-3"/>
          <w:sz w:val="24"/>
          <w:szCs w:val="24"/>
        </w:rPr>
        <w:t xml:space="preserve"> </w:t>
      </w:r>
      <w:r w:rsidRPr="00483E03">
        <w:rPr>
          <w:sz w:val="24"/>
          <w:szCs w:val="24"/>
        </w:rPr>
        <w:t xml:space="preserve">Personas Naturales </w:t>
      </w:r>
      <w:r w:rsidRPr="00483E03">
        <w:rPr>
          <w:sz w:val="24"/>
          <w:szCs w:val="24"/>
          <w:u w:val="single"/>
        </w:rPr>
        <w:t>(Anexo</w:t>
      </w:r>
      <w:r w:rsidRPr="00483E03">
        <w:rPr>
          <w:spacing w:val="-1"/>
          <w:sz w:val="24"/>
          <w:szCs w:val="24"/>
          <w:u w:val="single"/>
        </w:rPr>
        <w:t xml:space="preserve"> </w:t>
      </w:r>
      <w:r w:rsidRPr="00483E03">
        <w:rPr>
          <w:sz w:val="24"/>
          <w:szCs w:val="24"/>
          <w:u w:val="single"/>
        </w:rPr>
        <w:t>5)</w:t>
      </w:r>
    </w:p>
    <w:p w14:paraId="018862FB" w14:textId="77777777" w:rsidR="00562403" w:rsidRPr="00483E03" w:rsidRDefault="00151393" w:rsidP="00874F1F">
      <w:pPr>
        <w:pStyle w:val="Prrafodelista"/>
        <w:numPr>
          <w:ilvl w:val="0"/>
          <w:numId w:val="12"/>
        </w:numPr>
        <w:ind w:left="417"/>
        <w:rPr>
          <w:sz w:val="24"/>
          <w:szCs w:val="24"/>
          <w:u w:val="single"/>
        </w:rPr>
      </w:pPr>
      <w:r w:rsidRPr="00483E03">
        <w:rPr>
          <w:sz w:val="24"/>
          <w:szCs w:val="24"/>
        </w:rPr>
        <w:t>Formulario</w:t>
      </w:r>
      <w:r w:rsidRPr="00483E03">
        <w:rPr>
          <w:spacing w:val="-1"/>
          <w:sz w:val="24"/>
          <w:szCs w:val="24"/>
        </w:rPr>
        <w:t xml:space="preserve"> </w:t>
      </w:r>
      <w:r w:rsidRPr="00483E03">
        <w:rPr>
          <w:sz w:val="24"/>
          <w:szCs w:val="24"/>
        </w:rPr>
        <w:t>de</w:t>
      </w:r>
      <w:r w:rsidRPr="00483E03">
        <w:rPr>
          <w:spacing w:val="-5"/>
          <w:sz w:val="24"/>
          <w:szCs w:val="24"/>
        </w:rPr>
        <w:t xml:space="preserve"> </w:t>
      </w:r>
      <w:r w:rsidRPr="00483E03">
        <w:rPr>
          <w:sz w:val="24"/>
          <w:szCs w:val="24"/>
        </w:rPr>
        <w:t>presentación</w:t>
      </w:r>
      <w:r w:rsidRPr="00483E03">
        <w:rPr>
          <w:spacing w:val="-2"/>
          <w:sz w:val="24"/>
          <w:szCs w:val="24"/>
        </w:rPr>
        <w:t xml:space="preserve"> </w:t>
      </w:r>
      <w:r w:rsidRPr="00483E03">
        <w:rPr>
          <w:sz w:val="24"/>
          <w:szCs w:val="24"/>
        </w:rPr>
        <w:t>de</w:t>
      </w:r>
      <w:r w:rsidRPr="00483E03">
        <w:rPr>
          <w:spacing w:val="-2"/>
          <w:sz w:val="24"/>
          <w:szCs w:val="24"/>
        </w:rPr>
        <w:t xml:space="preserve"> </w:t>
      </w:r>
      <w:r w:rsidRPr="00483E03">
        <w:rPr>
          <w:sz w:val="24"/>
          <w:szCs w:val="24"/>
        </w:rPr>
        <w:t>oferta</w:t>
      </w:r>
      <w:r w:rsidRPr="00483E03">
        <w:rPr>
          <w:spacing w:val="1"/>
          <w:sz w:val="24"/>
          <w:szCs w:val="24"/>
        </w:rPr>
        <w:t xml:space="preserve"> </w:t>
      </w:r>
      <w:r w:rsidRPr="00483E03">
        <w:rPr>
          <w:sz w:val="24"/>
          <w:szCs w:val="24"/>
        </w:rPr>
        <w:t>-</w:t>
      </w:r>
      <w:r w:rsidRPr="00483E03">
        <w:rPr>
          <w:spacing w:val="42"/>
          <w:sz w:val="24"/>
          <w:szCs w:val="24"/>
        </w:rPr>
        <w:t xml:space="preserve"> </w:t>
      </w:r>
      <w:r w:rsidRPr="00483E03">
        <w:rPr>
          <w:sz w:val="24"/>
          <w:szCs w:val="24"/>
        </w:rPr>
        <w:t>Personas</w:t>
      </w:r>
      <w:r w:rsidRPr="00483E03">
        <w:rPr>
          <w:spacing w:val="-1"/>
          <w:sz w:val="24"/>
          <w:szCs w:val="24"/>
        </w:rPr>
        <w:t xml:space="preserve"> </w:t>
      </w:r>
      <w:r w:rsidRPr="00483E03">
        <w:rPr>
          <w:sz w:val="24"/>
          <w:szCs w:val="24"/>
        </w:rPr>
        <w:t>Jurídicas/Entidades</w:t>
      </w:r>
      <w:r w:rsidRPr="00483E03">
        <w:rPr>
          <w:spacing w:val="-4"/>
          <w:sz w:val="24"/>
          <w:szCs w:val="24"/>
        </w:rPr>
        <w:t xml:space="preserve"> </w:t>
      </w:r>
      <w:r w:rsidRPr="00483E03">
        <w:rPr>
          <w:sz w:val="24"/>
          <w:szCs w:val="24"/>
        </w:rPr>
        <w:t>Públicas</w:t>
      </w:r>
      <w:r w:rsidRPr="00483E03">
        <w:rPr>
          <w:spacing w:val="-3"/>
          <w:sz w:val="24"/>
          <w:szCs w:val="24"/>
        </w:rPr>
        <w:t xml:space="preserve"> </w:t>
      </w:r>
      <w:r w:rsidRPr="00483E03">
        <w:rPr>
          <w:sz w:val="24"/>
          <w:szCs w:val="24"/>
          <w:u w:val="single"/>
        </w:rPr>
        <w:t>(Anexo</w:t>
      </w:r>
      <w:r w:rsidRPr="00483E03">
        <w:rPr>
          <w:spacing w:val="-3"/>
          <w:sz w:val="24"/>
          <w:szCs w:val="24"/>
          <w:u w:val="single"/>
        </w:rPr>
        <w:t xml:space="preserve"> </w:t>
      </w:r>
      <w:r w:rsidRPr="00483E03">
        <w:rPr>
          <w:sz w:val="24"/>
          <w:szCs w:val="24"/>
          <w:u w:val="single"/>
        </w:rPr>
        <w:t>6)</w:t>
      </w:r>
    </w:p>
    <w:p w14:paraId="6849E4AA" w14:textId="77777777" w:rsidR="00483E03" w:rsidRPr="00483E03" w:rsidRDefault="00483E03" w:rsidP="00874F1F">
      <w:pPr>
        <w:pStyle w:val="Prrafodelista"/>
        <w:numPr>
          <w:ilvl w:val="0"/>
          <w:numId w:val="12"/>
        </w:numPr>
        <w:ind w:left="417"/>
        <w:rPr>
          <w:sz w:val="24"/>
          <w:szCs w:val="24"/>
        </w:rPr>
      </w:pPr>
      <w:r w:rsidRPr="00483E03">
        <w:rPr>
          <w:sz w:val="24"/>
          <w:szCs w:val="24"/>
        </w:rPr>
        <w:t>Formato Carta de intención de compra</w:t>
      </w:r>
    </w:p>
    <w:p w14:paraId="75D63169" w14:textId="77777777" w:rsidR="00562403" w:rsidRPr="00915B26" w:rsidRDefault="00562403" w:rsidP="00D84DC2">
      <w:pPr>
        <w:jc w:val="both"/>
        <w:rPr>
          <w:sz w:val="24"/>
          <w:szCs w:val="24"/>
        </w:rPr>
      </w:pPr>
    </w:p>
    <w:p w14:paraId="353284C7" w14:textId="73A94AB1" w:rsidR="00562403" w:rsidRPr="00915B26" w:rsidRDefault="00151393" w:rsidP="00D84DC2">
      <w:pPr>
        <w:jc w:val="both"/>
        <w:rPr>
          <w:sz w:val="24"/>
          <w:szCs w:val="24"/>
        </w:rPr>
      </w:pPr>
      <w:r w:rsidRPr="00915B26">
        <w:rPr>
          <w:sz w:val="24"/>
          <w:szCs w:val="24"/>
        </w:rPr>
        <w:t>La</w:t>
      </w:r>
      <w:r w:rsidRPr="00915B26">
        <w:rPr>
          <w:spacing w:val="-1"/>
          <w:sz w:val="24"/>
          <w:szCs w:val="24"/>
        </w:rPr>
        <w:t xml:space="preserve"> </w:t>
      </w:r>
      <w:r w:rsidRPr="00915B26">
        <w:rPr>
          <w:sz w:val="24"/>
          <w:szCs w:val="24"/>
        </w:rPr>
        <w:t>forma de</w:t>
      </w:r>
      <w:r w:rsidRPr="00915B26">
        <w:rPr>
          <w:spacing w:val="-4"/>
          <w:sz w:val="24"/>
          <w:szCs w:val="24"/>
        </w:rPr>
        <w:t xml:space="preserve"> </w:t>
      </w:r>
      <w:r w:rsidRPr="00915B26">
        <w:rPr>
          <w:sz w:val="24"/>
          <w:szCs w:val="24"/>
        </w:rPr>
        <w:t>pago también</w:t>
      </w:r>
      <w:r w:rsidRPr="00915B26">
        <w:rPr>
          <w:spacing w:val="-2"/>
          <w:sz w:val="24"/>
          <w:szCs w:val="24"/>
        </w:rPr>
        <w:t xml:space="preserve"> </w:t>
      </w:r>
      <w:r w:rsidRPr="00915B26">
        <w:rPr>
          <w:sz w:val="24"/>
          <w:szCs w:val="24"/>
        </w:rPr>
        <w:t>podrá ser a plazos,</w:t>
      </w:r>
      <w:r w:rsidRPr="00915B26">
        <w:rPr>
          <w:spacing w:val="-1"/>
          <w:sz w:val="24"/>
          <w:szCs w:val="24"/>
        </w:rPr>
        <w:t xml:space="preserve"> </w:t>
      </w:r>
      <w:r w:rsidRPr="00915B26">
        <w:rPr>
          <w:sz w:val="24"/>
          <w:szCs w:val="24"/>
        </w:rPr>
        <w:t>en</w:t>
      </w:r>
      <w:r w:rsidRPr="00915B26">
        <w:rPr>
          <w:spacing w:val="-5"/>
          <w:sz w:val="24"/>
          <w:szCs w:val="24"/>
        </w:rPr>
        <w:t xml:space="preserve"> </w:t>
      </w:r>
      <w:r w:rsidRPr="00915B26">
        <w:rPr>
          <w:sz w:val="24"/>
          <w:szCs w:val="24"/>
        </w:rPr>
        <w:t>cuyo</w:t>
      </w:r>
      <w:r w:rsidRPr="00915B26">
        <w:rPr>
          <w:spacing w:val="-2"/>
          <w:sz w:val="24"/>
          <w:szCs w:val="24"/>
        </w:rPr>
        <w:t xml:space="preserve"> </w:t>
      </w:r>
      <w:r w:rsidRPr="00915B26">
        <w:rPr>
          <w:sz w:val="24"/>
          <w:szCs w:val="24"/>
        </w:rPr>
        <w:t>caso</w:t>
      </w:r>
      <w:r w:rsidRPr="00915B26">
        <w:rPr>
          <w:spacing w:val="1"/>
          <w:sz w:val="24"/>
          <w:szCs w:val="24"/>
        </w:rPr>
        <w:t xml:space="preserve"> </w:t>
      </w:r>
      <w:r w:rsidRPr="00915B26">
        <w:rPr>
          <w:sz w:val="24"/>
          <w:szCs w:val="24"/>
        </w:rPr>
        <w:t>no</w:t>
      </w:r>
      <w:r w:rsidRPr="00915B26">
        <w:rPr>
          <w:spacing w:val="-3"/>
          <w:sz w:val="24"/>
          <w:szCs w:val="24"/>
        </w:rPr>
        <w:t xml:space="preserve"> </w:t>
      </w:r>
      <w:r w:rsidRPr="00915B26">
        <w:rPr>
          <w:sz w:val="24"/>
          <w:szCs w:val="24"/>
        </w:rPr>
        <w:t>podrá</w:t>
      </w:r>
      <w:r w:rsidRPr="00915B26">
        <w:rPr>
          <w:spacing w:val="-3"/>
          <w:sz w:val="24"/>
          <w:szCs w:val="24"/>
        </w:rPr>
        <w:t xml:space="preserve"> </w:t>
      </w:r>
      <w:r w:rsidRPr="00915B26">
        <w:rPr>
          <w:sz w:val="24"/>
          <w:szCs w:val="24"/>
        </w:rPr>
        <w:t>ser</w:t>
      </w:r>
      <w:r w:rsidRPr="00915B26">
        <w:rPr>
          <w:spacing w:val="-3"/>
          <w:sz w:val="24"/>
          <w:szCs w:val="24"/>
        </w:rPr>
        <w:t xml:space="preserve"> </w:t>
      </w:r>
      <w:r w:rsidRPr="00915B26">
        <w:rPr>
          <w:sz w:val="24"/>
          <w:szCs w:val="24"/>
        </w:rPr>
        <w:t>mayor</w:t>
      </w:r>
      <w:r w:rsidRPr="00915B26">
        <w:rPr>
          <w:spacing w:val="-2"/>
          <w:sz w:val="24"/>
          <w:szCs w:val="24"/>
        </w:rPr>
        <w:t xml:space="preserve"> </w:t>
      </w:r>
      <w:r w:rsidRPr="00915B26">
        <w:rPr>
          <w:sz w:val="24"/>
          <w:szCs w:val="24"/>
        </w:rPr>
        <w:t>a</w:t>
      </w:r>
      <w:r w:rsidRPr="00915B26">
        <w:rPr>
          <w:spacing w:val="1"/>
          <w:sz w:val="24"/>
          <w:szCs w:val="24"/>
        </w:rPr>
        <w:t xml:space="preserve"> </w:t>
      </w:r>
      <w:r w:rsidR="00A25A3F">
        <w:rPr>
          <w:spacing w:val="1"/>
          <w:sz w:val="24"/>
          <w:szCs w:val="24"/>
        </w:rPr>
        <w:t>3</w:t>
      </w:r>
      <w:r w:rsidRPr="00915B26">
        <w:rPr>
          <w:spacing w:val="-2"/>
          <w:sz w:val="24"/>
          <w:szCs w:val="24"/>
        </w:rPr>
        <w:t xml:space="preserve"> </w:t>
      </w:r>
      <w:r w:rsidRPr="00915B26">
        <w:rPr>
          <w:sz w:val="24"/>
          <w:szCs w:val="24"/>
        </w:rPr>
        <w:t>meses.</w:t>
      </w:r>
    </w:p>
    <w:p w14:paraId="6E1C950A" w14:textId="77777777" w:rsidR="00A84B48" w:rsidRDefault="00A84B48" w:rsidP="00D84DC2">
      <w:pPr>
        <w:jc w:val="both"/>
        <w:rPr>
          <w:sz w:val="24"/>
          <w:szCs w:val="24"/>
        </w:rPr>
      </w:pPr>
    </w:p>
    <w:p w14:paraId="598E9D2A" w14:textId="77777777" w:rsidR="00562403" w:rsidRPr="00915B26" w:rsidRDefault="00151393" w:rsidP="00D84DC2">
      <w:pPr>
        <w:jc w:val="both"/>
        <w:rPr>
          <w:sz w:val="24"/>
          <w:szCs w:val="24"/>
        </w:rPr>
      </w:pPr>
      <w:r w:rsidRPr="00915B26">
        <w:rPr>
          <w:sz w:val="24"/>
          <w:szCs w:val="24"/>
        </w:rPr>
        <w:t>Se adjudicará a los postores cuya oferta hubiere sido declarada preferente y se preferirán en todo caso,</w:t>
      </w:r>
      <w:r w:rsidRPr="00915B26">
        <w:rPr>
          <w:spacing w:val="1"/>
          <w:sz w:val="24"/>
          <w:szCs w:val="24"/>
        </w:rPr>
        <w:t xml:space="preserve"> </w:t>
      </w:r>
      <w:r w:rsidRPr="00915B26">
        <w:rPr>
          <w:sz w:val="24"/>
          <w:szCs w:val="24"/>
        </w:rPr>
        <w:t>las posturas que ofrezcan las cantidades más altas de contado, y los menores plazos para el pago de la</w:t>
      </w:r>
      <w:r w:rsidRPr="00915B26">
        <w:rPr>
          <w:spacing w:val="1"/>
          <w:sz w:val="24"/>
          <w:szCs w:val="24"/>
        </w:rPr>
        <w:t xml:space="preserve"> </w:t>
      </w:r>
      <w:r w:rsidRPr="00915B26">
        <w:rPr>
          <w:sz w:val="24"/>
          <w:szCs w:val="24"/>
        </w:rPr>
        <w:t>diferencia;</w:t>
      </w:r>
      <w:r w:rsidRPr="00915B26">
        <w:rPr>
          <w:spacing w:val="-2"/>
          <w:sz w:val="24"/>
          <w:szCs w:val="24"/>
        </w:rPr>
        <w:t xml:space="preserve"> </w:t>
      </w:r>
      <w:r w:rsidRPr="00915B26">
        <w:rPr>
          <w:sz w:val="24"/>
          <w:szCs w:val="24"/>
        </w:rPr>
        <w:t>además de</w:t>
      </w:r>
      <w:r w:rsidRPr="00915B26">
        <w:rPr>
          <w:spacing w:val="-3"/>
          <w:sz w:val="24"/>
          <w:szCs w:val="24"/>
        </w:rPr>
        <w:t xml:space="preserve"> </w:t>
      </w:r>
      <w:r w:rsidRPr="00915B26">
        <w:rPr>
          <w:sz w:val="24"/>
          <w:szCs w:val="24"/>
        </w:rPr>
        <w:t>que</w:t>
      </w:r>
      <w:r w:rsidRPr="00915B26">
        <w:rPr>
          <w:spacing w:val="-2"/>
          <w:sz w:val="24"/>
          <w:szCs w:val="24"/>
        </w:rPr>
        <w:t xml:space="preserve"> </w:t>
      </w:r>
      <w:r w:rsidRPr="00915B26">
        <w:rPr>
          <w:sz w:val="24"/>
          <w:szCs w:val="24"/>
        </w:rPr>
        <w:t>cumplan</w:t>
      </w:r>
      <w:r w:rsidRPr="00915B26">
        <w:rPr>
          <w:spacing w:val="-2"/>
          <w:sz w:val="24"/>
          <w:szCs w:val="24"/>
        </w:rPr>
        <w:t xml:space="preserve"> </w:t>
      </w:r>
      <w:r w:rsidRPr="00915B26">
        <w:rPr>
          <w:sz w:val="24"/>
          <w:szCs w:val="24"/>
        </w:rPr>
        <w:t>con</w:t>
      </w:r>
      <w:r w:rsidRPr="00915B26">
        <w:rPr>
          <w:spacing w:val="-1"/>
          <w:sz w:val="24"/>
          <w:szCs w:val="24"/>
        </w:rPr>
        <w:t xml:space="preserve"> </w:t>
      </w:r>
      <w:r w:rsidRPr="00915B26">
        <w:rPr>
          <w:sz w:val="24"/>
          <w:szCs w:val="24"/>
        </w:rPr>
        <w:t>todos</w:t>
      </w:r>
      <w:r w:rsidRPr="00915B26">
        <w:rPr>
          <w:spacing w:val="-3"/>
          <w:sz w:val="24"/>
          <w:szCs w:val="24"/>
        </w:rPr>
        <w:t xml:space="preserve"> </w:t>
      </w:r>
      <w:r w:rsidRPr="00915B26">
        <w:rPr>
          <w:sz w:val="24"/>
          <w:szCs w:val="24"/>
        </w:rPr>
        <w:t>los</w:t>
      </w:r>
      <w:r w:rsidRPr="00915B26">
        <w:rPr>
          <w:spacing w:val="-3"/>
          <w:sz w:val="24"/>
          <w:szCs w:val="24"/>
        </w:rPr>
        <w:t xml:space="preserve"> </w:t>
      </w:r>
      <w:r w:rsidRPr="00915B26">
        <w:rPr>
          <w:sz w:val="24"/>
          <w:szCs w:val="24"/>
        </w:rPr>
        <w:t>requisitos solicitados.</w:t>
      </w:r>
    </w:p>
    <w:p w14:paraId="4F3029E6" w14:textId="77777777" w:rsidR="00562403" w:rsidRPr="00915B26" w:rsidRDefault="00562403" w:rsidP="00D84DC2">
      <w:pPr>
        <w:jc w:val="both"/>
        <w:rPr>
          <w:sz w:val="24"/>
          <w:szCs w:val="24"/>
        </w:rPr>
      </w:pPr>
    </w:p>
    <w:p w14:paraId="05C44E00" w14:textId="77777777" w:rsidR="00562403" w:rsidRPr="00915B26" w:rsidRDefault="00151393" w:rsidP="00D84DC2">
      <w:pPr>
        <w:jc w:val="both"/>
        <w:rPr>
          <w:sz w:val="24"/>
          <w:szCs w:val="24"/>
        </w:rPr>
      </w:pPr>
      <w:r w:rsidRPr="00915B26">
        <w:rPr>
          <w:sz w:val="24"/>
          <w:szCs w:val="24"/>
        </w:rPr>
        <w:t>En caso de que el fideicomiso no cuente con recursos suficientes, los postulantes podrán cancelar a</w:t>
      </w:r>
      <w:r w:rsidRPr="00915B26">
        <w:rPr>
          <w:spacing w:val="1"/>
          <w:sz w:val="24"/>
          <w:szCs w:val="24"/>
        </w:rPr>
        <w:t xml:space="preserve"> </w:t>
      </w:r>
      <w:r w:rsidRPr="00915B26">
        <w:rPr>
          <w:sz w:val="24"/>
          <w:szCs w:val="24"/>
        </w:rPr>
        <w:t>nombre</w:t>
      </w:r>
      <w:r w:rsidRPr="00915B26">
        <w:rPr>
          <w:spacing w:val="1"/>
          <w:sz w:val="24"/>
          <w:szCs w:val="24"/>
        </w:rPr>
        <w:t xml:space="preserve"> </w:t>
      </w:r>
      <w:r w:rsidRPr="00915B26">
        <w:rPr>
          <w:sz w:val="24"/>
          <w:szCs w:val="24"/>
        </w:rPr>
        <w:t>del</w:t>
      </w:r>
      <w:r w:rsidRPr="00915B26">
        <w:rPr>
          <w:spacing w:val="1"/>
          <w:sz w:val="24"/>
          <w:szCs w:val="24"/>
        </w:rPr>
        <w:t xml:space="preserve"> </w:t>
      </w:r>
      <w:r w:rsidRPr="00915B26">
        <w:rPr>
          <w:sz w:val="24"/>
          <w:szCs w:val="24"/>
        </w:rPr>
        <w:t>fideicomiso</w:t>
      </w:r>
      <w:r w:rsidRPr="00915B26">
        <w:rPr>
          <w:spacing w:val="1"/>
          <w:sz w:val="24"/>
          <w:szCs w:val="24"/>
        </w:rPr>
        <w:t xml:space="preserve"> </w:t>
      </w:r>
      <w:r w:rsidRPr="00915B26">
        <w:rPr>
          <w:sz w:val="24"/>
          <w:szCs w:val="24"/>
        </w:rPr>
        <w:t>los</w:t>
      </w:r>
      <w:r w:rsidRPr="00915B26">
        <w:rPr>
          <w:spacing w:val="1"/>
          <w:sz w:val="24"/>
          <w:szCs w:val="24"/>
        </w:rPr>
        <w:t xml:space="preserve"> </w:t>
      </w:r>
      <w:r w:rsidRPr="00915B26">
        <w:rPr>
          <w:sz w:val="24"/>
          <w:szCs w:val="24"/>
        </w:rPr>
        <w:t>impuestos</w:t>
      </w:r>
      <w:r w:rsidRPr="00915B26">
        <w:rPr>
          <w:spacing w:val="1"/>
          <w:sz w:val="24"/>
          <w:szCs w:val="24"/>
        </w:rPr>
        <w:t xml:space="preserve"> </w:t>
      </w:r>
      <w:r w:rsidRPr="00915B26">
        <w:rPr>
          <w:sz w:val="24"/>
          <w:szCs w:val="24"/>
        </w:rPr>
        <w:t>municipales</w:t>
      </w:r>
      <w:r w:rsidR="00A84B48">
        <w:rPr>
          <w:sz w:val="24"/>
          <w:szCs w:val="24"/>
        </w:rPr>
        <w:t xml:space="preserve"> o gastos de servicios básicos</w:t>
      </w:r>
      <w:r w:rsidRPr="00915B26">
        <w:rPr>
          <w:spacing w:val="1"/>
          <w:sz w:val="24"/>
          <w:szCs w:val="24"/>
        </w:rPr>
        <w:t xml:space="preserve"> </w:t>
      </w:r>
      <w:r w:rsidRPr="00915B26">
        <w:rPr>
          <w:sz w:val="24"/>
          <w:szCs w:val="24"/>
        </w:rPr>
        <w:t>pendientes</w:t>
      </w:r>
      <w:r w:rsidRPr="00915B26">
        <w:rPr>
          <w:spacing w:val="1"/>
          <w:sz w:val="24"/>
          <w:szCs w:val="24"/>
        </w:rPr>
        <w:t xml:space="preserve"> </w:t>
      </w:r>
      <w:r w:rsidRPr="00915B26">
        <w:rPr>
          <w:sz w:val="24"/>
          <w:szCs w:val="24"/>
        </w:rPr>
        <w:t>del</w:t>
      </w:r>
      <w:r w:rsidRPr="00915B26">
        <w:rPr>
          <w:spacing w:val="1"/>
          <w:sz w:val="24"/>
          <w:szCs w:val="24"/>
        </w:rPr>
        <w:t xml:space="preserve"> </w:t>
      </w:r>
      <w:r w:rsidRPr="00915B26">
        <w:rPr>
          <w:sz w:val="24"/>
          <w:szCs w:val="24"/>
        </w:rPr>
        <w:t>inmueble,</w:t>
      </w:r>
      <w:r w:rsidRPr="00915B26">
        <w:rPr>
          <w:spacing w:val="1"/>
          <w:sz w:val="24"/>
          <w:szCs w:val="24"/>
        </w:rPr>
        <w:t xml:space="preserve"> </w:t>
      </w:r>
      <w:r w:rsidRPr="00915B26">
        <w:rPr>
          <w:sz w:val="24"/>
          <w:szCs w:val="24"/>
        </w:rPr>
        <w:t>y</w:t>
      </w:r>
      <w:r w:rsidRPr="00915B26">
        <w:rPr>
          <w:spacing w:val="1"/>
          <w:sz w:val="24"/>
          <w:szCs w:val="24"/>
        </w:rPr>
        <w:t xml:space="preserve"> </w:t>
      </w:r>
      <w:r w:rsidRPr="00915B26">
        <w:rPr>
          <w:sz w:val="24"/>
          <w:szCs w:val="24"/>
        </w:rPr>
        <w:t>dichos</w:t>
      </w:r>
      <w:r w:rsidRPr="00915B26">
        <w:rPr>
          <w:spacing w:val="1"/>
          <w:sz w:val="24"/>
          <w:szCs w:val="24"/>
        </w:rPr>
        <w:t xml:space="preserve"> </w:t>
      </w:r>
      <w:r w:rsidRPr="00915B26">
        <w:rPr>
          <w:sz w:val="24"/>
          <w:szCs w:val="24"/>
        </w:rPr>
        <w:t>valores</w:t>
      </w:r>
      <w:r w:rsidRPr="00915B26">
        <w:rPr>
          <w:spacing w:val="1"/>
          <w:sz w:val="24"/>
          <w:szCs w:val="24"/>
        </w:rPr>
        <w:t xml:space="preserve"> </w:t>
      </w:r>
      <w:r w:rsidRPr="00915B26">
        <w:rPr>
          <w:sz w:val="24"/>
          <w:szCs w:val="24"/>
        </w:rPr>
        <w:t>serán</w:t>
      </w:r>
      <w:r w:rsidRPr="00915B26">
        <w:rPr>
          <w:spacing w:val="1"/>
          <w:sz w:val="24"/>
          <w:szCs w:val="24"/>
        </w:rPr>
        <w:t xml:space="preserve"> </w:t>
      </w:r>
      <w:r w:rsidRPr="00915B26">
        <w:rPr>
          <w:sz w:val="24"/>
          <w:szCs w:val="24"/>
        </w:rPr>
        <w:t>descontados del pago total del valor del bien a la firma de la escritura de compraventa. Esta intención tendrá</w:t>
      </w:r>
      <w:r w:rsidRPr="00A84B4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que presentarse</w:t>
      </w:r>
      <w:r w:rsidRPr="00A84B4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mediante</w:t>
      </w:r>
      <w:r w:rsidRPr="00A84B4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oficio</w:t>
      </w:r>
      <w:r w:rsidRPr="00A84B4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dentro</w:t>
      </w:r>
      <w:r w:rsidRPr="00A84B4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del</w:t>
      </w:r>
      <w:r w:rsidRPr="00A84B4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sobre</w:t>
      </w:r>
      <w:r w:rsidRPr="00A84B4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No.</w:t>
      </w:r>
      <w:r w:rsidRPr="00A84B4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2.</w:t>
      </w:r>
    </w:p>
    <w:p w14:paraId="56F109A0" w14:textId="77777777" w:rsidR="00562403" w:rsidRPr="00915B26" w:rsidRDefault="00562403" w:rsidP="00D84DC2">
      <w:pPr>
        <w:jc w:val="both"/>
        <w:rPr>
          <w:sz w:val="24"/>
          <w:szCs w:val="24"/>
        </w:rPr>
      </w:pPr>
    </w:p>
    <w:p w14:paraId="780B1EBB" w14:textId="77777777" w:rsidR="00B30043" w:rsidRDefault="00B30043" w:rsidP="00D84DC2">
      <w:pPr>
        <w:jc w:val="both"/>
        <w:rPr>
          <w:sz w:val="24"/>
          <w:szCs w:val="24"/>
        </w:rPr>
      </w:pPr>
      <w:r w:rsidRPr="002421C2">
        <w:rPr>
          <w:b/>
          <w:sz w:val="24"/>
          <w:szCs w:val="24"/>
          <w:u w:val="single"/>
        </w:rPr>
        <w:t>En el caso de venta directa a IES,</w:t>
      </w:r>
      <w:r w:rsidRPr="00A84B48">
        <w:rPr>
          <w:sz w:val="24"/>
          <w:szCs w:val="24"/>
        </w:rPr>
        <w:t xml:space="preserve"> </w:t>
      </w:r>
      <w:r w:rsidR="00347A3E">
        <w:rPr>
          <w:sz w:val="24"/>
          <w:szCs w:val="24"/>
        </w:rPr>
        <w:t xml:space="preserve">las instituciones </w:t>
      </w:r>
      <w:r w:rsidRPr="00A84B48">
        <w:rPr>
          <w:sz w:val="24"/>
          <w:szCs w:val="24"/>
        </w:rPr>
        <w:t xml:space="preserve">deberán presentar </w:t>
      </w:r>
      <w:r w:rsidR="00347A3E">
        <w:rPr>
          <w:sz w:val="24"/>
          <w:szCs w:val="24"/>
        </w:rPr>
        <w:t>la</w:t>
      </w:r>
      <w:r w:rsidRPr="00A84B48">
        <w:rPr>
          <w:sz w:val="24"/>
          <w:szCs w:val="24"/>
        </w:rPr>
        <w:t xml:space="preserve"> carta compromiso en</w:t>
      </w:r>
      <w:r>
        <w:rPr>
          <w:sz w:val="24"/>
          <w:szCs w:val="24"/>
        </w:rPr>
        <w:t xml:space="preserve"> </w:t>
      </w:r>
      <w:r w:rsidRPr="00A84B48">
        <w:rPr>
          <w:sz w:val="24"/>
          <w:szCs w:val="24"/>
        </w:rPr>
        <w:t>la que conste lo siguiente:</w:t>
      </w:r>
    </w:p>
    <w:p w14:paraId="5DA6E371" w14:textId="77777777" w:rsidR="00483E03" w:rsidRDefault="00483E03" w:rsidP="00D84DC2">
      <w:pPr>
        <w:jc w:val="both"/>
        <w:rPr>
          <w:sz w:val="24"/>
          <w:szCs w:val="24"/>
        </w:rPr>
      </w:pPr>
    </w:p>
    <w:p w14:paraId="66705B76" w14:textId="4BB0916F" w:rsidR="00B30043" w:rsidRDefault="00B30043" w:rsidP="00D84DC2">
      <w:pPr>
        <w:jc w:val="both"/>
        <w:rPr>
          <w:sz w:val="24"/>
          <w:szCs w:val="24"/>
        </w:rPr>
      </w:pPr>
      <w:r w:rsidRPr="00A84B48">
        <w:rPr>
          <w:sz w:val="24"/>
          <w:szCs w:val="24"/>
        </w:rPr>
        <w:t>La intención de compra del postulante, el compromiso de destinar el</w:t>
      </w:r>
      <w:r>
        <w:rPr>
          <w:sz w:val="24"/>
          <w:szCs w:val="24"/>
        </w:rPr>
        <w:t xml:space="preserve"> </w:t>
      </w:r>
      <w:r w:rsidRPr="00A84B48">
        <w:rPr>
          <w:sz w:val="24"/>
          <w:szCs w:val="24"/>
        </w:rPr>
        <w:t xml:space="preserve">inmueble para los objetivos de </w:t>
      </w:r>
      <w:r w:rsidRPr="00A84B48">
        <w:rPr>
          <w:sz w:val="24"/>
          <w:szCs w:val="24"/>
        </w:rPr>
        <w:lastRenderedPageBreak/>
        <w:t>la institución de educación superior, el</w:t>
      </w:r>
      <w:r>
        <w:rPr>
          <w:sz w:val="24"/>
          <w:szCs w:val="24"/>
        </w:rPr>
        <w:t xml:space="preserve"> </w:t>
      </w:r>
      <w:r w:rsidRPr="00A84B48">
        <w:rPr>
          <w:sz w:val="24"/>
          <w:szCs w:val="24"/>
        </w:rPr>
        <w:t>compromiso de no venta del bien por al menos 5 años</w:t>
      </w:r>
      <w:r w:rsidR="009D5E3A">
        <w:rPr>
          <w:sz w:val="24"/>
          <w:szCs w:val="24"/>
        </w:rPr>
        <w:t>, la fecha de pago</w:t>
      </w:r>
      <w:r w:rsidR="0076426E">
        <w:rPr>
          <w:sz w:val="24"/>
          <w:szCs w:val="24"/>
        </w:rPr>
        <w:t xml:space="preserve"> </w:t>
      </w:r>
      <w:r w:rsidRPr="00A84B48">
        <w:rPr>
          <w:sz w:val="24"/>
          <w:szCs w:val="24"/>
        </w:rPr>
        <w:t>y la aceptación de</w:t>
      </w:r>
      <w:r>
        <w:rPr>
          <w:sz w:val="24"/>
          <w:szCs w:val="24"/>
        </w:rPr>
        <w:t xml:space="preserve"> </w:t>
      </w:r>
      <w:r w:rsidRPr="00A84B48">
        <w:rPr>
          <w:sz w:val="24"/>
          <w:szCs w:val="24"/>
        </w:rPr>
        <w:t>que este compromiso sea incorporado como condición resolutoria en el</w:t>
      </w:r>
      <w:r>
        <w:rPr>
          <w:sz w:val="24"/>
          <w:szCs w:val="24"/>
        </w:rPr>
        <w:t xml:space="preserve"> </w:t>
      </w:r>
      <w:r w:rsidRPr="00A84B48">
        <w:rPr>
          <w:sz w:val="24"/>
          <w:szCs w:val="24"/>
        </w:rPr>
        <w:t>contrato de transferencia de dominio del bien.</w:t>
      </w:r>
    </w:p>
    <w:p w14:paraId="7F71AFE8" w14:textId="77777777" w:rsidR="0076426E" w:rsidRDefault="0076426E" w:rsidP="00D84DC2">
      <w:pPr>
        <w:jc w:val="both"/>
        <w:rPr>
          <w:sz w:val="24"/>
          <w:szCs w:val="24"/>
        </w:rPr>
      </w:pPr>
    </w:p>
    <w:p w14:paraId="4165AB80" w14:textId="77777777" w:rsidR="00562403" w:rsidRPr="00915B26" w:rsidRDefault="00562403" w:rsidP="00D84DC2">
      <w:pPr>
        <w:jc w:val="both"/>
        <w:rPr>
          <w:sz w:val="24"/>
          <w:szCs w:val="24"/>
        </w:rPr>
      </w:pPr>
    </w:p>
    <w:p w14:paraId="7471228A" w14:textId="42061434" w:rsidR="00562403" w:rsidRDefault="00483E03" w:rsidP="00D84DC2">
      <w:pPr>
        <w:jc w:val="both"/>
        <w:rPr>
          <w:sz w:val="24"/>
          <w:szCs w:val="24"/>
        </w:rPr>
      </w:pPr>
      <w:r>
        <w:rPr>
          <w:b/>
          <w:sz w:val="24"/>
          <w:szCs w:val="24"/>
        </w:rPr>
        <w:t xml:space="preserve">5.2 </w:t>
      </w:r>
      <w:r w:rsidR="00151393" w:rsidRPr="00915B26">
        <w:rPr>
          <w:b/>
          <w:sz w:val="24"/>
          <w:szCs w:val="24"/>
        </w:rPr>
        <w:t>ENTREGA DE SOBRES CERRADOS</w:t>
      </w:r>
      <w:r w:rsidR="00151393" w:rsidRPr="00915B26">
        <w:rPr>
          <w:sz w:val="24"/>
          <w:szCs w:val="24"/>
        </w:rPr>
        <w:t xml:space="preserve">: Los dos sobres cerrados </w:t>
      </w:r>
      <w:r w:rsidR="002421C2">
        <w:rPr>
          <w:sz w:val="24"/>
          <w:szCs w:val="24"/>
        </w:rPr>
        <w:t xml:space="preserve">cada cual con su caratula, </w:t>
      </w:r>
      <w:r w:rsidR="00151393" w:rsidRPr="00915B26">
        <w:rPr>
          <w:sz w:val="24"/>
          <w:szCs w:val="24"/>
        </w:rPr>
        <w:t>deberán ser entregados en el edificio de la</w:t>
      </w:r>
      <w:r w:rsidR="00151393" w:rsidRPr="002D4ABE">
        <w:rPr>
          <w:sz w:val="24"/>
          <w:szCs w:val="24"/>
        </w:rPr>
        <w:t xml:space="preserve"> </w:t>
      </w:r>
      <w:r w:rsidR="00151393" w:rsidRPr="00915B26">
        <w:rPr>
          <w:sz w:val="24"/>
          <w:szCs w:val="24"/>
        </w:rPr>
        <w:t>Corporación Financiera Nacional, ubicado en las calles Iñaquito 36A y Avenida Naciones Unidas de la ciudad</w:t>
      </w:r>
      <w:r w:rsidR="00151393" w:rsidRPr="002D4ABE">
        <w:rPr>
          <w:sz w:val="24"/>
          <w:szCs w:val="24"/>
        </w:rPr>
        <w:t xml:space="preserve"> </w:t>
      </w:r>
      <w:r w:rsidR="00151393" w:rsidRPr="00915B26">
        <w:rPr>
          <w:sz w:val="24"/>
          <w:szCs w:val="24"/>
        </w:rPr>
        <w:t>de Quito; o en el segundo piso del Edificio de la Corporación Financiera Nacional, ubicado en las calles Av.</w:t>
      </w:r>
      <w:r w:rsidR="00151393" w:rsidRPr="002D4ABE">
        <w:rPr>
          <w:sz w:val="24"/>
          <w:szCs w:val="24"/>
        </w:rPr>
        <w:t xml:space="preserve"> </w:t>
      </w:r>
      <w:r w:rsidR="00151393" w:rsidRPr="00915B26">
        <w:rPr>
          <w:sz w:val="24"/>
          <w:szCs w:val="24"/>
        </w:rPr>
        <w:t>9</w:t>
      </w:r>
      <w:r w:rsidR="00151393" w:rsidRPr="002D4ABE">
        <w:rPr>
          <w:sz w:val="24"/>
          <w:szCs w:val="24"/>
        </w:rPr>
        <w:t xml:space="preserve"> </w:t>
      </w:r>
      <w:r w:rsidR="00151393" w:rsidRPr="00915B26">
        <w:rPr>
          <w:sz w:val="24"/>
          <w:szCs w:val="24"/>
        </w:rPr>
        <w:t xml:space="preserve">de Octubre 200 entre Pedro </w:t>
      </w:r>
      <w:proofErr w:type="spellStart"/>
      <w:r w:rsidR="00151393" w:rsidRPr="00915B26">
        <w:rPr>
          <w:sz w:val="24"/>
          <w:szCs w:val="24"/>
        </w:rPr>
        <w:t>Carbo</w:t>
      </w:r>
      <w:proofErr w:type="spellEnd"/>
      <w:r w:rsidR="00151393" w:rsidRPr="00915B26">
        <w:rPr>
          <w:sz w:val="24"/>
          <w:szCs w:val="24"/>
        </w:rPr>
        <w:t xml:space="preserve"> y Pichincha de la ciudad de Guayaquil, de acuerdo a lo establecido en el</w:t>
      </w:r>
      <w:r w:rsidR="00151393" w:rsidRPr="002D4ABE">
        <w:rPr>
          <w:sz w:val="24"/>
          <w:szCs w:val="24"/>
        </w:rPr>
        <w:t xml:space="preserve"> </w:t>
      </w:r>
      <w:r w:rsidR="00151393" w:rsidRPr="00915B26">
        <w:rPr>
          <w:sz w:val="24"/>
          <w:szCs w:val="24"/>
        </w:rPr>
        <w:t xml:space="preserve">numeral </w:t>
      </w:r>
      <w:r w:rsidR="002D4ABE">
        <w:rPr>
          <w:sz w:val="24"/>
          <w:szCs w:val="24"/>
        </w:rPr>
        <w:t>5</w:t>
      </w:r>
      <w:r w:rsidR="00151393" w:rsidRPr="00915B26">
        <w:rPr>
          <w:sz w:val="24"/>
          <w:szCs w:val="24"/>
        </w:rPr>
        <w:t xml:space="preserve">.1. </w:t>
      </w:r>
      <w:proofErr w:type="gramStart"/>
      <w:r w:rsidR="00151393" w:rsidRPr="00915B26">
        <w:rPr>
          <w:sz w:val="24"/>
          <w:szCs w:val="24"/>
        </w:rPr>
        <w:t>del</w:t>
      </w:r>
      <w:proofErr w:type="gramEnd"/>
      <w:r w:rsidR="00151393" w:rsidRPr="00915B26">
        <w:rPr>
          <w:sz w:val="24"/>
          <w:szCs w:val="24"/>
        </w:rPr>
        <w:t xml:space="preserve"> presente aviso. La fecha de entrega de los sobres será </w:t>
      </w:r>
      <w:r w:rsidR="00151393" w:rsidRPr="00C11A34">
        <w:rPr>
          <w:sz w:val="24"/>
          <w:szCs w:val="24"/>
        </w:rPr>
        <w:t xml:space="preserve">el día </w:t>
      </w:r>
      <w:r w:rsidR="00A25A3F">
        <w:rPr>
          <w:rFonts w:eastAsia="Times New Roman"/>
          <w:color w:val="000000"/>
          <w:lang w:val="es-EC" w:eastAsia="es-EC"/>
        </w:rPr>
        <w:t>jueves</w:t>
      </w:r>
      <w:r w:rsidR="00A25A3F" w:rsidRPr="00522F74">
        <w:rPr>
          <w:rFonts w:eastAsia="Times New Roman"/>
          <w:color w:val="000000"/>
          <w:lang w:val="es-EC" w:eastAsia="es-EC"/>
        </w:rPr>
        <w:t xml:space="preserve"> </w:t>
      </w:r>
      <w:r w:rsidR="00A25A3F">
        <w:rPr>
          <w:rFonts w:eastAsia="Times New Roman"/>
          <w:color w:val="000000"/>
          <w:lang w:val="es-EC" w:eastAsia="es-EC"/>
        </w:rPr>
        <w:t>31</w:t>
      </w:r>
      <w:r w:rsidR="00A25A3F" w:rsidRPr="00522F74">
        <w:rPr>
          <w:rFonts w:eastAsia="Times New Roman"/>
          <w:color w:val="000000"/>
          <w:lang w:val="es-EC" w:eastAsia="es-EC"/>
        </w:rPr>
        <w:t xml:space="preserve"> de </w:t>
      </w:r>
      <w:r w:rsidR="00A25A3F">
        <w:rPr>
          <w:rFonts w:eastAsia="Times New Roman"/>
          <w:color w:val="000000"/>
          <w:lang w:val="es-EC" w:eastAsia="es-EC"/>
        </w:rPr>
        <w:t>julio</w:t>
      </w:r>
      <w:r w:rsidR="00151393" w:rsidRPr="00C11A34">
        <w:rPr>
          <w:sz w:val="24"/>
          <w:szCs w:val="24"/>
        </w:rPr>
        <w:t>, en horario de 9h00 a 16h00.</w:t>
      </w:r>
    </w:p>
    <w:p w14:paraId="33470E8E" w14:textId="77777777" w:rsidR="00483E03" w:rsidRDefault="00483E03" w:rsidP="00D84DC2">
      <w:pPr>
        <w:jc w:val="both"/>
        <w:rPr>
          <w:sz w:val="24"/>
          <w:szCs w:val="24"/>
        </w:rPr>
      </w:pPr>
    </w:p>
    <w:p w14:paraId="48063254" w14:textId="77777777" w:rsidR="00483E03" w:rsidRDefault="00483E03" w:rsidP="00D84DC2">
      <w:pPr>
        <w:jc w:val="both"/>
        <w:rPr>
          <w:sz w:val="24"/>
          <w:szCs w:val="24"/>
        </w:rPr>
      </w:pPr>
      <w:r w:rsidRPr="00B30043">
        <w:rPr>
          <w:sz w:val="24"/>
          <w:szCs w:val="24"/>
        </w:rPr>
        <w:t xml:space="preserve">En cuanto a la presentación </w:t>
      </w:r>
      <w:r w:rsidRPr="00915B26">
        <w:rPr>
          <w:sz w:val="24"/>
          <w:szCs w:val="24"/>
        </w:rPr>
        <w:t>de</w:t>
      </w:r>
      <w:r w:rsidRPr="00B30043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las</w:t>
      </w:r>
      <w:r w:rsidRPr="00B30043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posturas</w:t>
      </w:r>
      <w:r w:rsidRPr="00B30043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para</w:t>
      </w:r>
      <w:r w:rsidRPr="00B30043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la</w:t>
      </w:r>
      <w:r w:rsidRPr="00B30043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venta</w:t>
      </w:r>
      <w:r w:rsidRPr="00B30043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directa</w:t>
      </w:r>
      <w:r w:rsidRPr="00B30043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de</w:t>
      </w:r>
      <w:r w:rsidRPr="00B30043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bienes</w:t>
      </w:r>
      <w:r>
        <w:rPr>
          <w:sz w:val="24"/>
          <w:szCs w:val="24"/>
        </w:rPr>
        <w:t xml:space="preserve"> inmuebles a IES</w:t>
      </w:r>
      <w:r w:rsidRPr="00915B26">
        <w:rPr>
          <w:sz w:val="24"/>
          <w:szCs w:val="24"/>
        </w:rPr>
        <w:t>,</w:t>
      </w:r>
      <w:r w:rsidRPr="00B30043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ésta</w:t>
      </w:r>
      <w:r w:rsidRPr="00B30043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se</w:t>
      </w:r>
      <w:r w:rsidRPr="00B30043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realizará</w:t>
      </w:r>
      <w:r w:rsidRPr="00B30043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de</w:t>
      </w:r>
      <w:r w:rsidRPr="00B30043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la</w:t>
      </w:r>
      <w:r w:rsidRPr="00B30043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misma</w:t>
      </w:r>
      <w:r w:rsidRPr="00B30043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forma</w:t>
      </w:r>
      <w:r w:rsidRPr="00B30043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descrita</w:t>
      </w:r>
      <w:r w:rsidRPr="00B30043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en el numeral</w:t>
      </w:r>
      <w:r w:rsidRPr="00B30043">
        <w:rPr>
          <w:sz w:val="24"/>
          <w:szCs w:val="24"/>
        </w:rPr>
        <w:t xml:space="preserve"> </w:t>
      </w:r>
      <w:r>
        <w:rPr>
          <w:sz w:val="24"/>
          <w:szCs w:val="24"/>
        </w:rPr>
        <w:t>5</w:t>
      </w:r>
      <w:r w:rsidRPr="00B30043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del presente</w:t>
      </w:r>
      <w:r w:rsidRPr="00B30043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documento.</w:t>
      </w:r>
    </w:p>
    <w:p w14:paraId="5F55E28B" w14:textId="77777777" w:rsidR="006B6385" w:rsidRDefault="006B6385" w:rsidP="00D84DC2">
      <w:pPr>
        <w:jc w:val="both"/>
        <w:rPr>
          <w:sz w:val="24"/>
          <w:szCs w:val="24"/>
        </w:rPr>
      </w:pPr>
    </w:p>
    <w:p w14:paraId="2A4069E4" w14:textId="77777777" w:rsidR="00562403" w:rsidRPr="00915B26" w:rsidRDefault="00562403" w:rsidP="00D84DC2">
      <w:pPr>
        <w:jc w:val="both"/>
        <w:rPr>
          <w:sz w:val="24"/>
          <w:szCs w:val="24"/>
        </w:rPr>
      </w:pPr>
    </w:p>
    <w:p w14:paraId="042B2AF2" w14:textId="3F3F710D" w:rsidR="0037403E" w:rsidRDefault="0037403E" w:rsidP="00D84DC2">
      <w:pPr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>6. INFORMACIÓN DEL PROCESO DE REM</w:t>
      </w:r>
      <w:r w:rsidR="00875627">
        <w:rPr>
          <w:b/>
          <w:sz w:val="24"/>
          <w:szCs w:val="24"/>
        </w:rPr>
        <w:t>A</w:t>
      </w:r>
      <w:r>
        <w:rPr>
          <w:b/>
          <w:sz w:val="24"/>
          <w:szCs w:val="24"/>
        </w:rPr>
        <w:t>TE O VENTA</w:t>
      </w:r>
    </w:p>
    <w:p w14:paraId="071B3499" w14:textId="77777777" w:rsidR="0037403E" w:rsidRDefault="0037403E" w:rsidP="00D84DC2">
      <w:pPr>
        <w:jc w:val="both"/>
        <w:rPr>
          <w:b/>
          <w:sz w:val="24"/>
          <w:szCs w:val="24"/>
        </w:rPr>
      </w:pPr>
    </w:p>
    <w:p w14:paraId="39BD8B47" w14:textId="5675252A" w:rsidR="00562403" w:rsidRPr="00915B26" w:rsidRDefault="00151393" w:rsidP="00D84DC2">
      <w:pPr>
        <w:jc w:val="both"/>
        <w:rPr>
          <w:sz w:val="24"/>
          <w:szCs w:val="24"/>
        </w:rPr>
      </w:pPr>
      <w:r w:rsidRPr="00915B26">
        <w:rPr>
          <w:b/>
          <w:sz w:val="24"/>
          <w:szCs w:val="24"/>
        </w:rPr>
        <w:t>FE</w:t>
      </w:r>
      <w:r w:rsidRPr="00915B26">
        <w:rPr>
          <w:b/>
          <w:spacing w:val="-4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DE</w:t>
      </w:r>
      <w:r w:rsidRPr="00915B26">
        <w:rPr>
          <w:b/>
          <w:spacing w:val="-5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PRESENTACIÓN</w:t>
      </w:r>
      <w:r w:rsidRPr="00915B26">
        <w:rPr>
          <w:b/>
          <w:spacing w:val="-3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DE</w:t>
      </w:r>
      <w:r w:rsidRPr="00915B26">
        <w:rPr>
          <w:b/>
          <w:spacing w:val="-3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OFERTAS</w:t>
      </w:r>
      <w:r w:rsidRPr="00915B26">
        <w:rPr>
          <w:b/>
          <w:spacing w:val="-4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Y</w:t>
      </w:r>
      <w:r w:rsidRPr="00915B26">
        <w:rPr>
          <w:b/>
          <w:spacing w:val="-3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LUGAR</w:t>
      </w:r>
      <w:r w:rsidRPr="00915B26">
        <w:rPr>
          <w:b/>
          <w:spacing w:val="-2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DEL</w:t>
      </w:r>
      <w:r w:rsidRPr="00915B26">
        <w:rPr>
          <w:b/>
          <w:spacing w:val="-2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 xml:space="preserve">REMATE: </w:t>
      </w:r>
      <w:r w:rsidRPr="00915B26">
        <w:rPr>
          <w:sz w:val="24"/>
          <w:szCs w:val="24"/>
        </w:rPr>
        <w:t>El</w:t>
      </w:r>
      <w:r w:rsidRPr="00915B26">
        <w:rPr>
          <w:spacing w:val="-3"/>
          <w:sz w:val="24"/>
          <w:szCs w:val="24"/>
        </w:rPr>
        <w:t xml:space="preserve"> </w:t>
      </w:r>
      <w:r w:rsidRPr="00915B26">
        <w:rPr>
          <w:sz w:val="24"/>
          <w:szCs w:val="24"/>
        </w:rPr>
        <w:t>día</w:t>
      </w:r>
      <w:r w:rsidRPr="00915B26">
        <w:rPr>
          <w:spacing w:val="-4"/>
          <w:sz w:val="24"/>
          <w:szCs w:val="24"/>
        </w:rPr>
        <w:t xml:space="preserve"> </w:t>
      </w:r>
      <w:r w:rsidR="00A25A3F">
        <w:rPr>
          <w:rFonts w:eastAsia="Times New Roman"/>
          <w:color w:val="000000"/>
          <w:lang w:val="es-EC" w:eastAsia="es-EC"/>
        </w:rPr>
        <w:t>miércoles 6</w:t>
      </w:r>
      <w:r w:rsidR="00A25A3F" w:rsidRPr="00522F74">
        <w:rPr>
          <w:rFonts w:eastAsia="Times New Roman"/>
          <w:color w:val="000000"/>
          <w:lang w:val="es-EC" w:eastAsia="es-EC"/>
        </w:rPr>
        <w:t xml:space="preserve"> de </w:t>
      </w:r>
      <w:r w:rsidR="00A25A3F">
        <w:rPr>
          <w:rFonts w:eastAsia="Times New Roman"/>
          <w:color w:val="000000"/>
          <w:lang w:val="es-EC" w:eastAsia="es-EC"/>
        </w:rPr>
        <w:t>agosto</w:t>
      </w:r>
      <w:r w:rsidR="00A25A3F" w:rsidRPr="00522F74">
        <w:rPr>
          <w:rFonts w:eastAsia="Times New Roman"/>
          <w:color w:val="000000"/>
          <w:lang w:val="es-EC" w:eastAsia="es-EC"/>
        </w:rPr>
        <w:t xml:space="preserve"> de 2025</w:t>
      </w:r>
      <w:r w:rsidR="00A25A3F">
        <w:rPr>
          <w:rFonts w:eastAsia="Times New Roman"/>
          <w:color w:val="000000"/>
          <w:lang w:val="es-EC" w:eastAsia="es-EC"/>
        </w:rPr>
        <w:t xml:space="preserve"> </w:t>
      </w:r>
      <w:r w:rsidRPr="00915B26">
        <w:rPr>
          <w:sz w:val="24"/>
          <w:szCs w:val="24"/>
        </w:rPr>
        <w:t>a</w:t>
      </w:r>
      <w:r w:rsidRPr="00915B26">
        <w:rPr>
          <w:spacing w:val="-3"/>
          <w:sz w:val="24"/>
          <w:szCs w:val="24"/>
        </w:rPr>
        <w:t xml:space="preserve"> </w:t>
      </w:r>
      <w:r w:rsidRPr="00915B26">
        <w:rPr>
          <w:sz w:val="24"/>
          <w:szCs w:val="24"/>
        </w:rPr>
        <w:t>las</w:t>
      </w:r>
      <w:r w:rsidRPr="00915B26">
        <w:rPr>
          <w:spacing w:val="-4"/>
          <w:sz w:val="24"/>
          <w:szCs w:val="24"/>
        </w:rPr>
        <w:t xml:space="preserve"> </w:t>
      </w:r>
      <w:r w:rsidRPr="00915B26">
        <w:rPr>
          <w:sz w:val="24"/>
          <w:szCs w:val="24"/>
        </w:rPr>
        <w:t>9:00</w:t>
      </w:r>
      <w:r w:rsidRPr="00915B26">
        <w:rPr>
          <w:spacing w:val="-3"/>
          <w:sz w:val="24"/>
          <w:szCs w:val="24"/>
        </w:rPr>
        <w:t xml:space="preserve"> </w:t>
      </w:r>
      <w:r w:rsidRPr="00915B26">
        <w:rPr>
          <w:sz w:val="24"/>
          <w:szCs w:val="24"/>
        </w:rPr>
        <w:t>am,</w:t>
      </w:r>
      <w:r w:rsidRPr="00915B26">
        <w:rPr>
          <w:spacing w:val="-6"/>
          <w:sz w:val="24"/>
          <w:szCs w:val="24"/>
        </w:rPr>
        <w:t xml:space="preserve"> </w:t>
      </w:r>
      <w:r w:rsidRPr="00915B26">
        <w:rPr>
          <w:sz w:val="24"/>
          <w:szCs w:val="24"/>
        </w:rPr>
        <w:t>el</w:t>
      </w:r>
      <w:r w:rsidRPr="002D4ABE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Notario designado pregonará las ofertas presentadas ante la Junta de Remate</w:t>
      </w:r>
      <w:r w:rsidR="0037403E">
        <w:rPr>
          <w:sz w:val="24"/>
          <w:szCs w:val="24"/>
        </w:rPr>
        <w:t xml:space="preserve"> o venta</w:t>
      </w:r>
      <w:r w:rsidRPr="00915B26">
        <w:rPr>
          <w:sz w:val="24"/>
          <w:szCs w:val="24"/>
        </w:rPr>
        <w:t xml:space="preserve"> y los oferentes; y se procederá</w:t>
      </w:r>
      <w:r w:rsidRPr="002D4ABE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de</w:t>
      </w:r>
      <w:r w:rsidRPr="002D4ABE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acuerdo</w:t>
      </w:r>
      <w:r w:rsidRPr="002D4ABE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a</w:t>
      </w:r>
      <w:r w:rsidRPr="002D4ABE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lo</w:t>
      </w:r>
      <w:r w:rsidRPr="002D4ABE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establecido</w:t>
      </w:r>
      <w:r w:rsidRPr="002D4ABE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en</w:t>
      </w:r>
      <w:r w:rsidRPr="002D4ABE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el</w:t>
      </w:r>
      <w:r w:rsidRPr="002D4ABE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artículo</w:t>
      </w:r>
      <w:r w:rsidRPr="002D4ABE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106</w:t>
      </w:r>
      <w:r w:rsidRPr="002D4ABE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del</w:t>
      </w:r>
      <w:r w:rsidRPr="002D4ABE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“REGLAMENTO</w:t>
      </w:r>
      <w:r w:rsidRPr="002D4ABE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GENERAL</w:t>
      </w:r>
      <w:r w:rsidRPr="002D4ABE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SUSTITUTIVO</w:t>
      </w:r>
      <w:r w:rsidRPr="002D4ABE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PARA</w:t>
      </w:r>
      <w:r w:rsidRPr="002D4ABE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LA</w:t>
      </w:r>
      <w:r w:rsidRPr="002D4ABE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ADMINISTRACIÓN, UTILIZACIÓN, MANEJO Y CONTROL DE LOS BIENES E INVENTARIOS DEL SECTOR PÚBLICO”.</w:t>
      </w:r>
      <w:r w:rsidRPr="002D4ABE">
        <w:rPr>
          <w:sz w:val="24"/>
          <w:szCs w:val="24"/>
        </w:rPr>
        <w:t xml:space="preserve"> </w:t>
      </w:r>
    </w:p>
    <w:p w14:paraId="3794F763" w14:textId="77777777" w:rsidR="00562403" w:rsidRPr="00915B26" w:rsidRDefault="00562403" w:rsidP="00D84DC2">
      <w:pPr>
        <w:jc w:val="both"/>
        <w:rPr>
          <w:sz w:val="24"/>
          <w:szCs w:val="24"/>
        </w:rPr>
      </w:pPr>
    </w:p>
    <w:p w14:paraId="3C1CCC92" w14:textId="1EE3B494" w:rsidR="00562403" w:rsidRPr="002D4ABE" w:rsidRDefault="00151393" w:rsidP="00D84DC2">
      <w:pPr>
        <w:jc w:val="both"/>
        <w:rPr>
          <w:spacing w:val="-4"/>
          <w:sz w:val="24"/>
          <w:szCs w:val="24"/>
        </w:rPr>
      </w:pPr>
      <w:r w:rsidRPr="00915B26">
        <w:rPr>
          <w:b/>
          <w:sz w:val="24"/>
          <w:szCs w:val="24"/>
        </w:rPr>
        <w:t>CALIFICACIÓN</w:t>
      </w:r>
      <w:r w:rsidRPr="00915B26">
        <w:rPr>
          <w:b/>
          <w:spacing w:val="-4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DE</w:t>
      </w:r>
      <w:r w:rsidRPr="00915B26">
        <w:rPr>
          <w:b/>
          <w:spacing w:val="-3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OFERTAS:</w:t>
      </w:r>
      <w:r w:rsidRPr="00915B26">
        <w:rPr>
          <w:b/>
          <w:spacing w:val="-3"/>
          <w:sz w:val="24"/>
          <w:szCs w:val="24"/>
        </w:rPr>
        <w:t xml:space="preserve"> </w:t>
      </w:r>
      <w:r w:rsidRPr="00915B26">
        <w:rPr>
          <w:sz w:val="24"/>
          <w:szCs w:val="24"/>
        </w:rPr>
        <w:t>Hasta</w:t>
      </w:r>
      <w:r w:rsidRPr="00915B26">
        <w:rPr>
          <w:spacing w:val="-4"/>
          <w:sz w:val="24"/>
          <w:szCs w:val="24"/>
        </w:rPr>
        <w:t xml:space="preserve"> </w:t>
      </w:r>
      <w:r w:rsidRPr="00915B26">
        <w:rPr>
          <w:sz w:val="24"/>
          <w:szCs w:val="24"/>
        </w:rPr>
        <w:t>el</w:t>
      </w:r>
      <w:r w:rsidRPr="00915B26">
        <w:rPr>
          <w:spacing w:val="-3"/>
          <w:sz w:val="24"/>
          <w:szCs w:val="24"/>
        </w:rPr>
        <w:t xml:space="preserve"> </w:t>
      </w:r>
      <w:r w:rsidR="00A25A3F">
        <w:rPr>
          <w:rFonts w:eastAsia="Times New Roman"/>
          <w:color w:val="000000"/>
          <w:lang w:val="es-EC" w:eastAsia="es-EC"/>
        </w:rPr>
        <w:t>lunes</w:t>
      </w:r>
      <w:r w:rsidR="00A25A3F" w:rsidRPr="00522F74">
        <w:rPr>
          <w:rFonts w:eastAsia="Times New Roman"/>
          <w:color w:val="000000"/>
          <w:lang w:val="es-EC" w:eastAsia="es-EC"/>
        </w:rPr>
        <w:t xml:space="preserve"> </w:t>
      </w:r>
      <w:r w:rsidR="00A25A3F">
        <w:rPr>
          <w:rFonts w:eastAsia="Times New Roman"/>
          <w:color w:val="000000"/>
          <w:lang w:val="es-EC" w:eastAsia="es-EC"/>
        </w:rPr>
        <w:t xml:space="preserve">11 </w:t>
      </w:r>
      <w:r w:rsidR="00A25A3F" w:rsidRPr="00522F74">
        <w:rPr>
          <w:rFonts w:eastAsia="Times New Roman"/>
          <w:color w:val="000000"/>
          <w:lang w:val="es-EC" w:eastAsia="es-EC"/>
        </w:rPr>
        <w:t xml:space="preserve">de </w:t>
      </w:r>
      <w:r w:rsidR="00A25A3F">
        <w:rPr>
          <w:rFonts w:eastAsia="Times New Roman"/>
          <w:color w:val="000000"/>
          <w:lang w:val="es-EC" w:eastAsia="es-EC"/>
        </w:rPr>
        <w:t>agosto</w:t>
      </w:r>
      <w:r w:rsidR="00A25A3F" w:rsidRPr="00522F74">
        <w:rPr>
          <w:rFonts w:eastAsia="Times New Roman"/>
          <w:color w:val="000000"/>
          <w:lang w:val="es-EC" w:eastAsia="es-EC"/>
        </w:rPr>
        <w:t xml:space="preserve"> de 2025</w:t>
      </w:r>
      <w:r w:rsidRPr="00915B26">
        <w:rPr>
          <w:sz w:val="24"/>
          <w:szCs w:val="24"/>
        </w:rPr>
        <w:t>,</w:t>
      </w:r>
      <w:r w:rsidRPr="00915B26">
        <w:rPr>
          <w:spacing w:val="-3"/>
          <w:sz w:val="24"/>
          <w:szCs w:val="24"/>
        </w:rPr>
        <w:t xml:space="preserve"> </w:t>
      </w:r>
      <w:r w:rsidRPr="00915B26">
        <w:rPr>
          <w:sz w:val="24"/>
          <w:szCs w:val="24"/>
        </w:rPr>
        <w:t>la</w:t>
      </w:r>
      <w:r w:rsidRPr="00915B26">
        <w:rPr>
          <w:spacing w:val="-4"/>
          <w:sz w:val="24"/>
          <w:szCs w:val="24"/>
        </w:rPr>
        <w:t xml:space="preserve"> </w:t>
      </w:r>
      <w:r w:rsidRPr="00915B26">
        <w:rPr>
          <w:sz w:val="24"/>
          <w:szCs w:val="24"/>
        </w:rPr>
        <w:t>Junta</w:t>
      </w:r>
      <w:r w:rsidRPr="00915B26">
        <w:rPr>
          <w:spacing w:val="-3"/>
          <w:sz w:val="24"/>
          <w:szCs w:val="24"/>
        </w:rPr>
        <w:t xml:space="preserve"> </w:t>
      </w:r>
      <w:r w:rsidRPr="00915B26">
        <w:rPr>
          <w:sz w:val="24"/>
          <w:szCs w:val="24"/>
        </w:rPr>
        <w:t>de</w:t>
      </w:r>
      <w:r w:rsidRPr="00915B26">
        <w:rPr>
          <w:spacing w:val="-4"/>
          <w:sz w:val="24"/>
          <w:szCs w:val="24"/>
        </w:rPr>
        <w:t xml:space="preserve"> </w:t>
      </w:r>
      <w:r w:rsidRPr="00915B26">
        <w:rPr>
          <w:sz w:val="24"/>
          <w:szCs w:val="24"/>
        </w:rPr>
        <w:t>Remate</w:t>
      </w:r>
      <w:r w:rsidRPr="00915B26">
        <w:rPr>
          <w:spacing w:val="-5"/>
          <w:sz w:val="24"/>
          <w:szCs w:val="24"/>
        </w:rPr>
        <w:t xml:space="preserve"> </w:t>
      </w:r>
      <w:r w:rsidR="002D4ABE">
        <w:rPr>
          <w:spacing w:val="-5"/>
          <w:sz w:val="24"/>
          <w:szCs w:val="24"/>
        </w:rPr>
        <w:t xml:space="preserve">o venta </w:t>
      </w:r>
      <w:r w:rsidRPr="00915B26">
        <w:rPr>
          <w:sz w:val="24"/>
          <w:szCs w:val="24"/>
        </w:rPr>
        <w:t>del</w:t>
      </w:r>
      <w:r w:rsidRPr="00915B26">
        <w:rPr>
          <w:spacing w:val="-3"/>
          <w:sz w:val="24"/>
          <w:szCs w:val="24"/>
        </w:rPr>
        <w:t xml:space="preserve"> </w:t>
      </w:r>
      <w:r w:rsidRPr="00915B26">
        <w:rPr>
          <w:sz w:val="24"/>
          <w:szCs w:val="24"/>
        </w:rPr>
        <w:t>Fideicomiso</w:t>
      </w:r>
      <w:r w:rsidRPr="00915B26">
        <w:rPr>
          <w:spacing w:val="-3"/>
          <w:sz w:val="24"/>
          <w:szCs w:val="24"/>
        </w:rPr>
        <w:t xml:space="preserve"> </w:t>
      </w:r>
      <w:r w:rsidRPr="00915B26">
        <w:rPr>
          <w:sz w:val="24"/>
          <w:szCs w:val="24"/>
        </w:rPr>
        <w:t>Mandato</w:t>
      </w:r>
      <w:r w:rsidRPr="002D4ABE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14</w:t>
      </w:r>
      <w:r w:rsidRPr="002D4ABE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Más Calidad, calificará la legalidad de las posturas presentadas y aquellas que cumplan con los requisitos</w:t>
      </w:r>
      <w:r w:rsidRPr="002D4ABE">
        <w:rPr>
          <w:sz w:val="24"/>
          <w:szCs w:val="24"/>
        </w:rPr>
        <w:t xml:space="preserve"> establecidos</w:t>
      </w:r>
      <w:r w:rsidRPr="00915B26">
        <w:rPr>
          <w:sz w:val="24"/>
          <w:szCs w:val="24"/>
        </w:rPr>
        <w:t>.</w:t>
      </w:r>
      <w:r w:rsidR="00960B81">
        <w:rPr>
          <w:sz w:val="24"/>
          <w:szCs w:val="24"/>
        </w:rPr>
        <w:t xml:space="preserve"> </w:t>
      </w:r>
      <w:r w:rsidRPr="002D4ABE">
        <w:rPr>
          <w:spacing w:val="-4"/>
          <w:sz w:val="24"/>
          <w:szCs w:val="24"/>
        </w:rPr>
        <w:t>Los resultados serán publicados en la página web de la CFN B.P. y adicionalmente, serán notificados a la dirección de correo electrónico proporcionado en el formulario de presentación</w:t>
      </w:r>
      <w:r w:rsidRPr="00915B26">
        <w:rPr>
          <w:spacing w:val="-4"/>
          <w:sz w:val="24"/>
          <w:szCs w:val="24"/>
        </w:rPr>
        <w:t xml:space="preserve"> </w:t>
      </w:r>
      <w:r w:rsidRPr="002D4ABE">
        <w:rPr>
          <w:spacing w:val="-4"/>
          <w:sz w:val="24"/>
          <w:szCs w:val="24"/>
        </w:rPr>
        <w:t>de oferta.</w:t>
      </w:r>
      <w:r w:rsidR="00CA3739">
        <w:rPr>
          <w:spacing w:val="-4"/>
          <w:sz w:val="24"/>
          <w:szCs w:val="24"/>
        </w:rPr>
        <w:t xml:space="preserve"> Se emitirá el acta de adjudicación provisional.</w:t>
      </w:r>
    </w:p>
    <w:p w14:paraId="37E0D947" w14:textId="77777777" w:rsidR="002D4ABE" w:rsidRDefault="002D4ABE" w:rsidP="00D84DC2">
      <w:pPr>
        <w:jc w:val="both"/>
        <w:rPr>
          <w:b/>
          <w:sz w:val="24"/>
          <w:szCs w:val="24"/>
        </w:rPr>
      </w:pPr>
    </w:p>
    <w:p w14:paraId="47FC4346" w14:textId="77777777" w:rsidR="00562403" w:rsidRPr="002D4ABE" w:rsidRDefault="00151393" w:rsidP="00D84DC2">
      <w:pPr>
        <w:jc w:val="both"/>
        <w:rPr>
          <w:spacing w:val="-4"/>
          <w:sz w:val="24"/>
          <w:szCs w:val="24"/>
        </w:rPr>
      </w:pPr>
      <w:r w:rsidRPr="00915B26">
        <w:rPr>
          <w:b/>
          <w:sz w:val="24"/>
          <w:szCs w:val="24"/>
        </w:rPr>
        <w:t xml:space="preserve">ADJUDICACIÓN DEFINITIVA: </w:t>
      </w:r>
      <w:r w:rsidRPr="002D4ABE">
        <w:rPr>
          <w:spacing w:val="-4"/>
          <w:sz w:val="24"/>
          <w:szCs w:val="24"/>
        </w:rPr>
        <w:t>Se adjudicará definitivamente al mejor postor, cuando éste haya cumplido con todos los requisitos solicitados y una vez que la Fiduciaria certifique que ha recibido el 100% del valor ofrecido o haya recibido la respectiva garantía bancaria, dentro del término de diez días hábiles posteriores a la fecha de notificación de la adjudicación.</w:t>
      </w:r>
    </w:p>
    <w:p w14:paraId="33AD9D09" w14:textId="77777777" w:rsidR="00562403" w:rsidRPr="002D4ABE" w:rsidRDefault="00562403" w:rsidP="00D84DC2">
      <w:pPr>
        <w:jc w:val="both"/>
        <w:rPr>
          <w:spacing w:val="-4"/>
          <w:sz w:val="24"/>
          <w:szCs w:val="24"/>
        </w:rPr>
      </w:pPr>
    </w:p>
    <w:p w14:paraId="266E3C7C" w14:textId="77777777" w:rsidR="00562403" w:rsidRPr="002D4ABE" w:rsidRDefault="00151393" w:rsidP="00D84DC2">
      <w:pPr>
        <w:jc w:val="both"/>
        <w:rPr>
          <w:spacing w:val="-4"/>
          <w:sz w:val="24"/>
          <w:szCs w:val="24"/>
        </w:rPr>
      </w:pPr>
      <w:r w:rsidRPr="002D4ABE">
        <w:rPr>
          <w:spacing w:val="-4"/>
          <w:sz w:val="24"/>
          <w:szCs w:val="24"/>
        </w:rPr>
        <w:t>El adjudicatario deberá realizar el pago del precio ofrecido mediante cheque certificado o de gerencia, depósito o transferencia bancaria, con los siguientes datos:</w:t>
      </w:r>
    </w:p>
    <w:p w14:paraId="6E132F32" w14:textId="77777777" w:rsidR="0076426E" w:rsidRDefault="0076426E" w:rsidP="00D84DC2">
      <w:pPr>
        <w:jc w:val="both"/>
        <w:rPr>
          <w:spacing w:val="-4"/>
          <w:sz w:val="24"/>
          <w:szCs w:val="24"/>
        </w:rPr>
      </w:pPr>
    </w:p>
    <w:p w14:paraId="71067C4F" w14:textId="77777777" w:rsidR="002D4ABE" w:rsidRPr="002D4ABE" w:rsidRDefault="00151393" w:rsidP="00D84DC2">
      <w:pPr>
        <w:jc w:val="both"/>
        <w:rPr>
          <w:spacing w:val="-4"/>
          <w:sz w:val="24"/>
          <w:szCs w:val="24"/>
        </w:rPr>
      </w:pPr>
      <w:r w:rsidRPr="002D4ABE">
        <w:rPr>
          <w:spacing w:val="-4"/>
          <w:sz w:val="24"/>
          <w:szCs w:val="24"/>
        </w:rPr>
        <w:t xml:space="preserve">Fideicomiso Mandato 14 - Más Calidad </w:t>
      </w:r>
    </w:p>
    <w:p w14:paraId="20DBD950" w14:textId="77777777" w:rsidR="00562403" w:rsidRPr="002D4ABE" w:rsidRDefault="00151393" w:rsidP="00D84DC2">
      <w:pPr>
        <w:jc w:val="both"/>
        <w:rPr>
          <w:spacing w:val="-4"/>
          <w:sz w:val="24"/>
          <w:szCs w:val="24"/>
        </w:rPr>
      </w:pPr>
      <w:r w:rsidRPr="002D4ABE">
        <w:rPr>
          <w:spacing w:val="-4"/>
          <w:sz w:val="24"/>
          <w:szCs w:val="24"/>
        </w:rPr>
        <w:t>Cuenta corriente No. 7762817</w:t>
      </w:r>
    </w:p>
    <w:p w14:paraId="2D2C9A38" w14:textId="77777777" w:rsidR="00562403" w:rsidRPr="002D4ABE" w:rsidRDefault="00151393" w:rsidP="00D84DC2">
      <w:pPr>
        <w:jc w:val="both"/>
        <w:rPr>
          <w:spacing w:val="-4"/>
          <w:sz w:val="24"/>
          <w:szCs w:val="24"/>
        </w:rPr>
      </w:pPr>
      <w:r w:rsidRPr="002D4ABE">
        <w:rPr>
          <w:spacing w:val="-4"/>
          <w:sz w:val="24"/>
          <w:szCs w:val="24"/>
        </w:rPr>
        <w:t>Banco Pacífico</w:t>
      </w:r>
    </w:p>
    <w:p w14:paraId="23252D1D" w14:textId="77777777" w:rsidR="00562403" w:rsidRDefault="00151393" w:rsidP="00D84DC2">
      <w:pPr>
        <w:jc w:val="both"/>
        <w:rPr>
          <w:spacing w:val="-4"/>
          <w:sz w:val="24"/>
          <w:szCs w:val="24"/>
        </w:rPr>
      </w:pPr>
      <w:r w:rsidRPr="002D4ABE">
        <w:rPr>
          <w:spacing w:val="-4"/>
          <w:sz w:val="24"/>
          <w:szCs w:val="24"/>
        </w:rPr>
        <w:t>RUC 0993014672001</w:t>
      </w:r>
    </w:p>
    <w:p w14:paraId="6440720C" w14:textId="77777777" w:rsidR="00562403" w:rsidRPr="002D4ABE" w:rsidRDefault="00562403" w:rsidP="00D84DC2">
      <w:pPr>
        <w:jc w:val="both"/>
        <w:rPr>
          <w:spacing w:val="-4"/>
          <w:sz w:val="24"/>
          <w:szCs w:val="24"/>
        </w:rPr>
      </w:pPr>
    </w:p>
    <w:p w14:paraId="17641F43" w14:textId="77777777" w:rsidR="00562403" w:rsidRDefault="00151393" w:rsidP="00D84DC2">
      <w:pPr>
        <w:jc w:val="both"/>
        <w:rPr>
          <w:spacing w:val="-4"/>
          <w:sz w:val="24"/>
          <w:szCs w:val="24"/>
        </w:rPr>
      </w:pPr>
      <w:r w:rsidRPr="002D4ABE">
        <w:rPr>
          <w:spacing w:val="-4"/>
          <w:sz w:val="24"/>
          <w:szCs w:val="24"/>
        </w:rPr>
        <w:t>Una vez realizado el pago en su totalidad, se entregará al adjudicatario y a la Fiduciaria una copia del acta de adjudicación definitiva, para que ésta última inicie los trámites de transferencia respectivos.</w:t>
      </w:r>
    </w:p>
    <w:p w14:paraId="17B8E63F" w14:textId="41465943" w:rsidR="00562403" w:rsidRDefault="00151393" w:rsidP="00D84DC2">
      <w:pPr>
        <w:jc w:val="both"/>
        <w:rPr>
          <w:spacing w:val="-4"/>
          <w:sz w:val="24"/>
          <w:szCs w:val="24"/>
        </w:rPr>
      </w:pPr>
      <w:r w:rsidRPr="002D4ABE">
        <w:rPr>
          <w:spacing w:val="-4"/>
          <w:sz w:val="24"/>
          <w:szCs w:val="24"/>
        </w:rPr>
        <w:t xml:space="preserve">En el caso de pagos a plazos, el adjudicatario deberá entregar una garantía bancaria que asegure el pago establecido en su oferta, considerando que el plazo máximo es de </w:t>
      </w:r>
      <w:r w:rsidR="00A25A3F">
        <w:rPr>
          <w:spacing w:val="-4"/>
          <w:sz w:val="24"/>
          <w:szCs w:val="24"/>
        </w:rPr>
        <w:t xml:space="preserve">3 </w:t>
      </w:r>
      <w:r w:rsidRPr="002D4ABE">
        <w:rPr>
          <w:spacing w:val="-4"/>
          <w:sz w:val="24"/>
          <w:szCs w:val="24"/>
        </w:rPr>
        <w:t xml:space="preserve">meses y adicionalmente, se </w:t>
      </w:r>
      <w:r w:rsidRPr="002D4ABE">
        <w:rPr>
          <w:spacing w:val="-4"/>
          <w:sz w:val="24"/>
          <w:szCs w:val="24"/>
        </w:rPr>
        <w:lastRenderedPageBreak/>
        <w:t>suscribirá una escritura de promesa de compraventa.</w:t>
      </w:r>
      <w:r w:rsidR="0037403E">
        <w:rPr>
          <w:spacing w:val="-4"/>
          <w:sz w:val="24"/>
          <w:szCs w:val="24"/>
        </w:rPr>
        <w:t xml:space="preserve"> En el caso de crédito hipotecario el plazo será máximo </w:t>
      </w:r>
      <w:r w:rsidR="00A25A3F">
        <w:rPr>
          <w:spacing w:val="-4"/>
          <w:sz w:val="24"/>
          <w:szCs w:val="24"/>
        </w:rPr>
        <w:t>3</w:t>
      </w:r>
      <w:r w:rsidR="0037403E">
        <w:rPr>
          <w:spacing w:val="-4"/>
          <w:sz w:val="24"/>
          <w:szCs w:val="24"/>
        </w:rPr>
        <w:t xml:space="preserve"> meses</w:t>
      </w:r>
      <w:r w:rsidR="0083282D">
        <w:rPr>
          <w:spacing w:val="-4"/>
          <w:sz w:val="24"/>
          <w:szCs w:val="24"/>
        </w:rPr>
        <w:t xml:space="preserve"> (Los gastos que se generen por la escrituración de promesa de compra venta están a cargo del promitente comprador)</w:t>
      </w:r>
      <w:r w:rsidR="0037403E">
        <w:rPr>
          <w:spacing w:val="-4"/>
          <w:sz w:val="24"/>
          <w:szCs w:val="24"/>
        </w:rPr>
        <w:t>.</w:t>
      </w:r>
      <w:r w:rsidR="00974B12">
        <w:rPr>
          <w:spacing w:val="-4"/>
          <w:sz w:val="24"/>
          <w:szCs w:val="24"/>
        </w:rPr>
        <w:t xml:space="preserve"> Y se entregará el acta de adjudicación provisional.</w:t>
      </w:r>
    </w:p>
    <w:p w14:paraId="7A248CAD" w14:textId="77777777" w:rsidR="00562403" w:rsidRDefault="00151393" w:rsidP="00D84DC2">
      <w:pPr>
        <w:jc w:val="both"/>
        <w:rPr>
          <w:spacing w:val="-4"/>
          <w:sz w:val="24"/>
          <w:szCs w:val="24"/>
        </w:rPr>
      </w:pPr>
      <w:r w:rsidRPr="002D4ABE">
        <w:rPr>
          <w:spacing w:val="-4"/>
          <w:sz w:val="24"/>
          <w:szCs w:val="24"/>
        </w:rPr>
        <w:t xml:space="preserve">El adjudicatario será quien asuma todos los costos derivados de </w:t>
      </w:r>
      <w:r w:rsidR="0083282D">
        <w:rPr>
          <w:spacing w:val="-4"/>
          <w:sz w:val="24"/>
          <w:szCs w:val="24"/>
        </w:rPr>
        <w:t xml:space="preserve">la </w:t>
      </w:r>
      <w:r w:rsidRPr="002D4ABE">
        <w:rPr>
          <w:spacing w:val="-4"/>
          <w:sz w:val="24"/>
          <w:szCs w:val="24"/>
        </w:rPr>
        <w:t xml:space="preserve">transferencia del </w:t>
      </w:r>
      <w:r w:rsidR="0083282D">
        <w:rPr>
          <w:spacing w:val="-4"/>
          <w:sz w:val="24"/>
          <w:szCs w:val="24"/>
        </w:rPr>
        <w:t>bien inmueble</w:t>
      </w:r>
      <w:r w:rsidRPr="002D4ABE">
        <w:rPr>
          <w:spacing w:val="-4"/>
          <w:sz w:val="24"/>
          <w:szCs w:val="24"/>
        </w:rPr>
        <w:t xml:space="preserve">, así como será responsable de la inscripción en el Registro de la Propiedad y </w:t>
      </w:r>
      <w:proofErr w:type="gramStart"/>
      <w:r w:rsidRPr="002D4ABE">
        <w:rPr>
          <w:spacing w:val="-4"/>
          <w:sz w:val="24"/>
          <w:szCs w:val="24"/>
        </w:rPr>
        <w:t>registro</w:t>
      </w:r>
      <w:proofErr w:type="gramEnd"/>
      <w:r w:rsidRPr="002D4ABE">
        <w:rPr>
          <w:spacing w:val="-4"/>
          <w:sz w:val="24"/>
          <w:szCs w:val="24"/>
        </w:rPr>
        <w:t xml:space="preserve"> en el catastro municipal.</w:t>
      </w:r>
    </w:p>
    <w:p w14:paraId="409FC81C" w14:textId="77777777" w:rsidR="00875627" w:rsidRPr="002D4ABE" w:rsidRDefault="00875627" w:rsidP="00D84DC2">
      <w:pPr>
        <w:jc w:val="both"/>
        <w:rPr>
          <w:spacing w:val="-4"/>
          <w:sz w:val="24"/>
          <w:szCs w:val="24"/>
        </w:rPr>
      </w:pPr>
    </w:p>
    <w:p w14:paraId="6A5C33E5" w14:textId="5D88179C" w:rsidR="00262D8C" w:rsidRPr="00C11A34" w:rsidRDefault="00151393" w:rsidP="00262D8C">
      <w:pPr>
        <w:jc w:val="both"/>
        <w:rPr>
          <w:sz w:val="24"/>
          <w:szCs w:val="24"/>
        </w:rPr>
      </w:pPr>
      <w:r w:rsidRPr="00915B26">
        <w:rPr>
          <w:b/>
          <w:sz w:val="24"/>
          <w:szCs w:val="24"/>
        </w:rPr>
        <w:t>DECLARACIÓN:</w:t>
      </w:r>
      <w:r w:rsidRPr="00915B26">
        <w:rPr>
          <w:b/>
          <w:spacing w:val="-9"/>
          <w:sz w:val="24"/>
          <w:szCs w:val="24"/>
        </w:rPr>
        <w:t xml:space="preserve"> </w:t>
      </w:r>
      <w:r w:rsidRPr="0037403E">
        <w:rPr>
          <w:spacing w:val="-4"/>
          <w:sz w:val="24"/>
          <w:szCs w:val="24"/>
        </w:rPr>
        <w:t>Si en el término de diez días hábiles siguientes a la adjudicación, el adjudicatario no hiciere el pago total o no entregare las garantías necesarias que soporten el pago a plazos, la Junta de Remate notificará la quiebra del remate y éste será sancionado con la pérdida del valor entregado inicialmente como garantía de seriedad de la oferta.</w:t>
      </w:r>
      <w:r w:rsidR="00262D8C" w:rsidRPr="00262D8C">
        <w:rPr>
          <w:b/>
          <w:bCs/>
          <w:sz w:val="24"/>
          <w:szCs w:val="24"/>
        </w:rPr>
        <w:t xml:space="preserve"> </w:t>
      </w:r>
    </w:p>
    <w:p w14:paraId="4F0CFEBA" w14:textId="6E3FBA7F" w:rsidR="00562403" w:rsidRDefault="00562403" w:rsidP="00D84DC2">
      <w:pPr>
        <w:jc w:val="both"/>
        <w:rPr>
          <w:spacing w:val="-4"/>
          <w:sz w:val="24"/>
          <w:szCs w:val="24"/>
        </w:rPr>
      </w:pPr>
    </w:p>
    <w:p w14:paraId="4094F84B" w14:textId="77777777" w:rsidR="00562403" w:rsidRPr="00915B26" w:rsidRDefault="00562403" w:rsidP="00D84DC2">
      <w:pPr>
        <w:jc w:val="both"/>
        <w:rPr>
          <w:sz w:val="24"/>
          <w:szCs w:val="24"/>
        </w:rPr>
      </w:pPr>
    </w:p>
    <w:p w14:paraId="2E061D1B" w14:textId="77777777" w:rsidR="00562403" w:rsidRDefault="00151393" w:rsidP="00D84DC2">
      <w:pPr>
        <w:ind w:firstLine="451"/>
        <w:jc w:val="both"/>
        <w:rPr>
          <w:b/>
          <w:sz w:val="24"/>
          <w:szCs w:val="24"/>
        </w:rPr>
      </w:pPr>
      <w:r w:rsidRPr="0037403E">
        <w:rPr>
          <w:b/>
          <w:sz w:val="24"/>
          <w:szCs w:val="24"/>
        </w:rPr>
        <w:t>CRONOGRAMA:</w:t>
      </w:r>
    </w:p>
    <w:tbl>
      <w:tblPr>
        <w:tblW w:w="932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720"/>
        <w:gridCol w:w="5454"/>
        <w:gridCol w:w="146"/>
      </w:tblGrid>
      <w:tr w:rsidR="00522F74" w:rsidRPr="00522F74" w14:paraId="25C91F5C" w14:textId="77777777" w:rsidTr="00B976A4">
        <w:trPr>
          <w:gridAfter w:val="1"/>
          <w:wAfter w:w="146" w:type="dxa"/>
          <w:trHeight w:val="315"/>
        </w:trPr>
        <w:tc>
          <w:tcPr>
            <w:tcW w:w="3720" w:type="dxa"/>
            <w:tcBorders>
              <w:top w:val="single" w:sz="8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662750" w14:textId="77777777" w:rsidR="00522F74" w:rsidRPr="00522F74" w:rsidRDefault="00522F74" w:rsidP="00522F74">
            <w:pPr>
              <w:widowControl/>
              <w:autoSpaceDE/>
              <w:autoSpaceDN/>
              <w:jc w:val="center"/>
              <w:rPr>
                <w:rFonts w:eastAsia="Times New Roman"/>
                <w:b/>
                <w:bCs/>
                <w:color w:val="000000"/>
                <w:lang w:val="es-EC" w:eastAsia="es-EC"/>
              </w:rPr>
            </w:pPr>
            <w:r w:rsidRPr="00522F74">
              <w:rPr>
                <w:rFonts w:eastAsia="Times New Roman"/>
                <w:b/>
                <w:bCs/>
                <w:color w:val="000000"/>
                <w:lang w:val="es-EC" w:eastAsia="es-EC"/>
              </w:rPr>
              <w:t>ACTIVIDAD</w:t>
            </w:r>
          </w:p>
        </w:tc>
        <w:tc>
          <w:tcPr>
            <w:tcW w:w="5454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FED1F3" w14:textId="77777777" w:rsidR="00522F74" w:rsidRPr="00522F74" w:rsidRDefault="00522F74" w:rsidP="00522F74">
            <w:pPr>
              <w:widowControl/>
              <w:autoSpaceDE/>
              <w:autoSpaceDN/>
              <w:jc w:val="center"/>
              <w:rPr>
                <w:rFonts w:eastAsia="Times New Roman"/>
                <w:b/>
                <w:bCs/>
                <w:color w:val="000000"/>
                <w:lang w:val="es-EC" w:eastAsia="es-EC"/>
              </w:rPr>
            </w:pPr>
            <w:r w:rsidRPr="00522F74">
              <w:rPr>
                <w:rFonts w:eastAsia="Times New Roman"/>
                <w:b/>
                <w:bCs/>
                <w:color w:val="000000"/>
                <w:lang w:val="es-EC" w:eastAsia="es-EC"/>
              </w:rPr>
              <w:t>DETALLE</w:t>
            </w:r>
          </w:p>
        </w:tc>
      </w:tr>
      <w:tr w:rsidR="00522F74" w:rsidRPr="00522F74" w14:paraId="178E6122" w14:textId="77777777" w:rsidTr="00B976A4">
        <w:trPr>
          <w:gridAfter w:val="1"/>
          <w:wAfter w:w="146" w:type="dxa"/>
          <w:trHeight w:val="300"/>
        </w:trPr>
        <w:tc>
          <w:tcPr>
            <w:tcW w:w="3720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C4DC39" w14:textId="77777777" w:rsidR="00522F74" w:rsidRPr="00522F74" w:rsidRDefault="00522F74" w:rsidP="00522F74">
            <w:pPr>
              <w:widowControl/>
              <w:autoSpaceDE/>
              <w:autoSpaceDN/>
              <w:jc w:val="both"/>
              <w:rPr>
                <w:rFonts w:eastAsia="Times New Roman"/>
                <w:color w:val="000000"/>
                <w:lang w:val="es-EC" w:eastAsia="es-EC"/>
              </w:rPr>
            </w:pPr>
            <w:r w:rsidRPr="00522F74">
              <w:rPr>
                <w:rFonts w:eastAsia="Times New Roman"/>
                <w:color w:val="000000"/>
                <w:lang w:val="es-EC" w:eastAsia="es-EC"/>
              </w:rPr>
              <w:t>PUBLICACIÓN DE AVISO DE BIENES A REMATAR MEDIANTE PERIÓDICO</w:t>
            </w:r>
          </w:p>
        </w:tc>
        <w:tc>
          <w:tcPr>
            <w:tcW w:w="5454" w:type="dxa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413B58" w14:textId="552FF9A7" w:rsidR="00522F74" w:rsidRPr="00522F74" w:rsidRDefault="00084865" w:rsidP="00084865">
            <w:pPr>
              <w:widowControl/>
              <w:autoSpaceDE/>
              <w:autoSpaceDN/>
              <w:jc w:val="both"/>
              <w:rPr>
                <w:rFonts w:eastAsia="Times New Roman"/>
                <w:color w:val="000000"/>
                <w:lang w:val="es-EC" w:eastAsia="es-EC"/>
              </w:rPr>
            </w:pPr>
            <w:r>
              <w:rPr>
                <w:rFonts w:eastAsia="Times New Roman"/>
                <w:color w:val="000000"/>
                <w:lang w:val="es-EC" w:eastAsia="es-EC"/>
              </w:rPr>
              <w:t>Martes</w:t>
            </w:r>
            <w:r w:rsidR="00522F74" w:rsidRPr="00522F74">
              <w:rPr>
                <w:rFonts w:eastAsia="Times New Roman"/>
                <w:color w:val="000000"/>
                <w:lang w:val="es-EC" w:eastAsia="es-EC"/>
              </w:rPr>
              <w:t xml:space="preserve"> </w:t>
            </w:r>
            <w:r w:rsidR="00563A31">
              <w:rPr>
                <w:rFonts w:eastAsia="Times New Roman"/>
                <w:color w:val="000000"/>
                <w:lang w:val="es-EC" w:eastAsia="es-EC"/>
              </w:rPr>
              <w:t>2</w:t>
            </w:r>
            <w:r>
              <w:rPr>
                <w:rFonts w:eastAsia="Times New Roman"/>
                <w:color w:val="000000"/>
                <w:lang w:val="es-EC" w:eastAsia="es-EC"/>
              </w:rPr>
              <w:t>2</w:t>
            </w:r>
            <w:r w:rsidR="00522F74" w:rsidRPr="00522F74">
              <w:rPr>
                <w:rFonts w:eastAsia="Times New Roman"/>
                <w:color w:val="000000"/>
                <w:lang w:val="es-EC" w:eastAsia="es-EC"/>
              </w:rPr>
              <w:t xml:space="preserve">, </w:t>
            </w:r>
            <w:r>
              <w:rPr>
                <w:rFonts w:eastAsia="Times New Roman"/>
                <w:color w:val="000000"/>
                <w:lang w:val="es-EC" w:eastAsia="es-EC"/>
              </w:rPr>
              <w:t>Miércoles</w:t>
            </w:r>
            <w:r w:rsidR="00D43E29">
              <w:rPr>
                <w:rFonts w:eastAsia="Times New Roman"/>
                <w:color w:val="000000"/>
                <w:lang w:val="es-EC" w:eastAsia="es-EC"/>
              </w:rPr>
              <w:t xml:space="preserve"> 2</w:t>
            </w:r>
            <w:r>
              <w:rPr>
                <w:rFonts w:eastAsia="Times New Roman"/>
                <w:color w:val="000000"/>
                <w:lang w:val="es-EC" w:eastAsia="es-EC"/>
              </w:rPr>
              <w:t>3</w:t>
            </w:r>
            <w:r w:rsidR="00D43E29">
              <w:rPr>
                <w:rFonts w:eastAsia="Times New Roman"/>
                <w:color w:val="000000"/>
                <w:lang w:val="es-EC" w:eastAsia="es-EC"/>
              </w:rPr>
              <w:t xml:space="preserve"> y </w:t>
            </w:r>
            <w:proofErr w:type="gramStart"/>
            <w:r>
              <w:rPr>
                <w:rFonts w:eastAsia="Times New Roman"/>
                <w:color w:val="000000"/>
                <w:lang w:val="es-EC" w:eastAsia="es-EC"/>
              </w:rPr>
              <w:t>Jueves</w:t>
            </w:r>
            <w:proofErr w:type="gramEnd"/>
            <w:r w:rsidR="00522F74" w:rsidRPr="00522F74">
              <w:rPr>
                <w:rFonts w:eastAsia="Times New Roman"/>
                <w:color w:val="000000"/>
                <w:lang w:val="es-EC" w:eastAsia="es-EC"/>
              </w:rPr>
              <w:t xml:space="preserve"> 2</w:t>
            </w:r>
            <w:r>
              <w:rPr>
                <w:rFonts w:eastAsia="Times New Roman"/>
                <w:color w:val="000000"/>
                <w:lang w:val="es-EC" w:eastAsia="es-EC"/>
              </w:rPr>
              <w:t>4</w:t>
            </w:r>
            <w:r w:rsidR="00522F74" w:rsidRPr="00522F74">
              <w:rPr>
                <w:rFonts w:eastAsia="Times New Roman"/>
                <w:color w:val="000000"/>
                <w:lang w:val="es-EC" w:eastAsia="es-EC"/>
              </w:rPr>
              <w:t xml:space="preserve"> de </w:t>
            </w:r>
            <w:r w:rsidR="00D43E29">
              <w:rPr>
                <w:rFonts w:eastAsia="Times New Roman"/>
                <w:color w:val="000000"/>
                <w:lang w:val="es-EC" w:eastAsia="es-EC"/>
              </w:rPr>
              <w:t>julio</w:t>
            </w:r>
            <w:r w:rsidR="00522F74" w:rsidRPr="00522F74">
              <w:rPr>
                <w:rFonts w:eastAsia="Times New Roman"/>
                <w:color w:val="000000"/>
                <w:lang w:val="es-EC" w:eastAsia="es-EC"/>
              </w:rPr>
              <w:t xml:space="preserve"> de 2025.</w:t>
            </w:r>
          </w:p>
        </w:tc>
      </w:tr>
      <w:tr w:rsidR="00522F74" w:rsidRPr="00522F74" w14:paraId="69166017" w14:textId="77777777" w:rsidTr="00B976A4">
        <w:trPr>
          <w:trHeight w:val="315"/>
        </w:trPr>
        <w:tc>
          <w:tcPr>
            <w:tcW w:w="3720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4C3117BD" w14:textId="77777777" w:rsidR="00522F74" w:rsidRPr="00522F74" w:rsidRDefault="00522F74" w:rsidP="00522F74">
            <w:pPr>
              <w:widowControl/>
              <w:autoSpaceDE/>
              <w:autoSpaceDN/>
              <w:rPr>
                <w:rFonts w:eastAsia="Times New Roman"/>
                <w:color w:val="000000"/>
                <w:lang w:val="es-EC" w:eastAsia="es-EC"/>
              </w:rPr>
            </w:pPr>
          </w:p>
        </w:tc>
        <w:tc>
          <w:tcPr>
            <w:tcW w:w="5454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126884F4" w14:textId="77777777" w:rsidR="00522F74" w:rsidRPr="00522F74" w:rsidRDefault="00522F74" w:rsidP="00522F74">
            <w:pPr>
              <w:widowControl/>
              <w:autoSpaceDE/>
              <w:autoSpaceDN/>
              <w:rPr>
                <w:rFonts w:eastAsia="Times New Roman"/>
                <w:color w:val="000000"/>
                <w:lang w:val="es-EC" w:eastAsia="es-EC"/>
              </w:rPr>
            </w:pP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C14F91" w14:textId="77777777" w:rsidR="00522F74" w:rsidRPr="00522F74" w:rsidRDefault="00522F74" w:rsidP="00522F74">
            <w:pPr>
              <w:widowControl/>
              <w:autoSpaceDE/>
              <w:autoSpaceDN/>
              <w:jc w:val="both"/>
              <w:rPr>
                <w:rFonts w:eastAsia="Times New Roman"/>
                <w:color w:val="000000"/>
                <w:lang w:val="es-EC" w:eastAsia="es-EC"/>
              </w:rPr>
            </w:pPr>
          </w:p>
        </w:tc>
      </w:tr>
      <w:tr w:rsidR="00522F74" w:rsidRPr="00522F74" w14:paraId="72DEBE7E" w14:textId="77777777" w:rsidTr="00B976A4">
        <w:trPr>
          <w:trHeight w:val="600"/>
        </w:trPr>
        <w:tc>
          <w:tcPr>
            <w:tcW w:w="3720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713A35" w14:textId="77777777" w:rsidR="00522F74" w:rsidRPr="00522F74" w:rsidRDefault="00522F74" w:rsidP="00522F74">
            <w:pPr>
              <w:widowControl/>
              <w:autoSpaceDE/>
              <w:autoSpaceDN/>
              <w:rPr>
                <w:rFonts w:eastAsia="Times New Roman"/>
                <w:color w:val="000000"/>
                <w:lang w:val="es-EC" w:eastAsia="es-EC"/>
              </w:rPr>
            </w:pPr>
            <w:r w:rsidRPr="00522F74">
              <w:rPr>
                <w:rFonts w:eastAsia="Times New Roman"/>
                <w:color w:val="000000"/>
                <w:lang w:val="es-EC" w:eastAsia="es-EC"/>
              </w:rPr>
              <w:t>PUBLICACIÓN DE INFORMACIÓN DE BIENES A REMATAR PORTALES WEB</w:t>
            </w:r>
          </w:p>
        </w:tc>
        <w:tc>
          <w:tcPr>
            <w:tcW w:w="5454" w:type="dxa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D2D3A8" w14:textId="3524520C" w:rsidR="00522F74" w:rsidRPr="00522F74" w:rsidRDefault="00522F74" w:rsidP="00084865">
            <w:pPr>
              <w:widowControl/>
              <w:autoSpaceDE/>
              <w:autoSpaceDN/>
              <w:jc w:val="both"/>
              <w:rPr>
                <w:rFonts w:eastAsia="Times New Roman"/>
                <w:color w:val="000000"/>
                <w:lang w:val="es-EC" w:eastAsia="es-EC"/>
              </w:rPr>
            </w:pPr>
            <w:r w:rsidRPr="00522F74">
              <w:rPr>
                <w:rFonts w:eastAsia="Times New Roman"/>
                <w:color w:val="000000"/>
                <w:lang w:val="es-EC" w:eastAsia="es-EC"/>
              </w:rPr>
              <w:t xml:space="preserve">Desde el día </w:t>
            </w:r>
            <w:r w:rsidR="00084865">
              <w:rPr>
                <w:rFonts w:eastAsia="Times New Roman"/>
                <w:color w:val="000000"/>
                <w:lang w:val="es-EC" w:eastAsia="es-EC"/>
              </w:rPr>
              <w:t>martes 22</w:t>
            </w:r>
            <w:r w:rsidR="00563A31">
              <w:rPr>
                <w:rFonts w:eastAsia="Times New Roman"/>
                <w:color w:val="000000"/>
                <w:lang w:val="es-EC" w:eastAsia="es-EC"/>
              </w:rPr>
              <w:t xml:space="preserve"> de julio</w:t>
            </w:r>
            <w:r w:rsidRPr="00522F74">
              <w:rPr>
                <w:rFonts w:eastAsia="Times New Roman"/>
                <w:color w:val="000000"/>
                <w:lang w:val="es-EC" w:eastAsia="es-EC"/>
              </w:rPr>
              <w:t xml:space="preserve"> hasta la adjudicación de los bienes.</w:t>
            </w:r>
          </w:p>
        </w:tc>
        <w:tc>
          <w:tcPr>
            <w:tcW w:w="146" w:type="dxa"/>
            <w:vAlign w:val="center"/>
            <w:hideMark/>
          </w:tcPr>
          <w:p w14:paraId="270E83B0" w14:textId="77777777" w:rsidR="00522F74" w:rsidRPr="00522F74" w:rsidRDefault="00522F74" w:rsidP="00522F74">
            <w:pPr>
              <w:widowControl/>
              <w:autoSpaceDE/>
              <w:autoSpaceDN/>
              <w:rPr>
                <w:rFonts w:ascii="Times New Roman" w:eastAsia="Times New Roman" w:hAnsi="Times New Roman" w:cs="Times New Roman"/>
                <w:sz w:val="20"/>
                <w:szCs w:val="20"/>
                <w:lang w:val="es-EC" w:eastAsia="es-EC"/>
              </w:rPr>
            </w:pPr>
          </w:p>
        </w:tc>
      </w:tr>
      <w:tr w:rsidR="00522F74" w:rsidRPr="00522F74" w14:paraId="3DDC5FE9" w14:textId="77777777" w:rsidTr="00B976A4">
        <w:trPr>
          <w:trHeight w:val="300"/>
        </w:trPr>
        <w:tc>
          <w:tcPr>
            <w:tcW w:w="3720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3ED385" w14:textId="77777777" w:rsidR="00522F74" w:rsidRPr="00522F74" w:rsidRDefault="00522F74" w:rsidP="00522F74">
            <w:pPr>
              <w:widowControl/>
              <w:autoSpaceDE/>
              <w:autoSpaceDN/>
              <w:rPr>
                <w:rFonts w:eastAsia="Times New Roman"/>
                <w:color w:val="000000"/>
                <w:lang w:val="es-EC" w:eastAsia="es-EC"/>
              </w:rPr>
            </w:pPr>
            <w:r w:rsidRPr="00522F74">
              <w:rPr>
                <w:rFonts w:eastAsia="Times New Roman"/>
                <w:color w:val="000000"/>
                <w:lang w:val="es-EC" w:eastAsia="es-EC"/>
              </w:rPr>
              <w:t>www.cfn.fin.ec</w:t>
            </w:r>
          </w:p>
        </w:tc>
        <w:tc>
          <w:tcPr>
            <w:tcW w:w="5454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134576F3" w14:textId="77777777" w:rsidR="00522F74" w:rsidRPr="00522F74" w:rsidRDefault="00522F74" w:rsidP="00522F74">
            <w:pPr>
              <w:widowControl/>
              <w:autoSpaceDE/>
              <w:autoSpaceDN/>
              <w:rPr>
                <w:rFonts w:eastAsia="Times New Roman"/>
                <w:color w:val="000000"/>
                <w:lang w:val="es-EC" w:eastAsia="es-EC"/>
              </w:rPr>
            </w:pPr>
          </w:p>
        </w:tc>
        <w:tc>
          <w:tcPr>
            <w:tcW w:w="146" w:type="dxa"/>
            <w:vAlign w:val="center"/>
            <w:hideMark/>
          </w:tcPr>
          <w:p w14:paraId="6AF115C0" w14:textId="77777777" w:rsidR="00522F74" w:rsidRPr="00522F74" w:rsidRDefault="00522F74" w:rsidP="00522F74">
            <w:pPr>
              <w:widowControl/>
              <w:autoSpaceDE/>
              <w:autoSpaceDN/>
              <w:rPr>
                <w:rFonts w:ascii="Times New Roman" w:eastAsia="Times New Roman" w:hAnsi="Times New Roman" w:cs="Times New Roman"/>
                <w:sz w:val="20"/>
                <w:szCs w:val="20"/>
                <w:lang w:val="es-EC" w:eastAsia="es-EC"/>
              </w:rPr>
            </w:pPr>
          </w:p>
        </w:tc>
      </w:tr>
      <w:tr w:rsidR="00522F74" w:rsidRPr="00522F74" w14:paraId="1B6DC36C" w14:textId="77777777" w:rsidTr="00B976A4">
        <w:trPr>
          <w:trHeight w:val="300"/>
        </w:trPr>
        <w:tc>
          <w:tcPr>
            <w:tcW w:w="3720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583C8B" w14:textId="77777777" w:rsidR="00522F74" w:rsidRPr="00522F74" w:rsidRDefault="00983E14" w:rsidP="00522F74">
            <w:pPr>
              <w:widowControl/>
              <w:autoSpaceDE/>
              <w:autoSpaceDN/>
              <w:rPr>
                <w:rFonts w:eastAsia="Times New Roman"/>
                <w:color w:val="0563C1"/>
                <w:u w:val="single"/>
                <w:lang w:val="es-EC" w:eastAsia="es-EC"/>
              </w:rPr>
            </w:pPr>
            <w:hyperlink r:id="rId34" w:history="1">
              <w:r w:rsidR="00522F74" w:rsidRPr="00522F74">
                <w:rPr>
                  <w:rFonts w:eastAsia="Times New Roman"/>
                  <w:color w:val="0563C1"/>
                  <w:u w:val="single"/>
                  <w:lang w:val="es-EC" w:eastAsia="es-EC"/>
                </w:rPr>
                <w:t>www.ces.gob.ec</w:t>
              </w:r>
            </w:hyperlink>
          </w:p>
        </w:tc>
        <w:tc>
          <w:tcPr>
            <w:tcW w:w="5454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3617849A" w14:textId="77777777" w:rsidR="00522F74" w:rsidRPr="00522F74" w:rsidRDefault="00522F74" w:rsidP="00522F74">
            <w:pPr>
              <w:widowControl/>
              <w:autoSpaceDE/>
              <w:autoSpaceDN/>
              <w:rPr>
                <w:rFonts w:eastAsia="Times New Roman"/>
                <w:color w:val="000000"/>
                <w:lang w:val="es-EC" w:eastAsia="es-EC"/>
              </w:rPr>
            </w:pPr>
          </w:p>
        </w:tc>
        <w:tc>
          <w:tcPr>
            <w:tcW w:w="146" w:type="dxa"/>
            <w:vAlign w:val="center"/>
            <w:hideMark/>
          </w:tcPr>
          <w:p w14:paraId="3F46D532" w14:textId="77777777" w:rsidR="00522F74" w:rsidRPr="00522F74" w:rsidRDefault="00522F74" w:rsidP="00522F74">
            <w:pPr>
              <w:widowControl/>
              <w:autoSpaceDE/>
              <w:autoSpaceDN/>
              <w:rPr>
                <w:rFonts w:ascii="Times New Roman" w:eastAsia="Times New Roman" w:hAnsi="Times New Roman" w:cs="Times New Roman"/>
                <w:sz w:val="20"/>
                <w:szCs w:val="20"/>
                <w:lang w:val="es-EC" w:eastAsia="es-EC"/>
              </w:rPr>
            </w:pPr>
          </w:p>
        </w:tc>
      </w:tr>
      <w:tr w:rsidR="00522F74" w:rsidRPr="00522F74" w14:paraId="7C4CAFCD" w14:textId="77777777" w:rsidTr="00B976A4">
        <w:trPr>
          <w:trHeight w:val="300"/>
        </w:trPr>
        <w:tc>
          <w:tcPr>
            <w:tcW w:w="3720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EEBB0F" w14:textId="77777777" w:rsidR="00522F74" w:rsidRPr="00522F74" w:rsidRDefault="00983E14" w:rsidP="00522F74">
            <w:pPr>
              <w:widowControl/>
              <w:autoSpaceDE/>
              <w:autoSpaceDN/>
              <w:rPr>
                <w:rFonts w:eastAsia="Times New Roman"/>
                <w:color w:val="0563C1"/>
                <w:u w:val="single"/>
                <w:lang w:val="es-EC" w:eastAsia="es-EC"/>
              </w:rPr>
            </w:pPr>
            <w:hyperlink r:id="rId35" w:history="1">
              <w:r w:rsidR="00522F74" w:rsidRPr="00522F74">
                <w:rPr>
                  <w:rFonts w:eastAsia="Times New Roman"/>
                  <w:color w:val="0563C1"/>
                  <w:u w:val="single"/>
                  <w:lang w:val="es-EC" w:eastAsia="es-EC"/>
                </w:rPr>
                <w:t>www.senescyt.gob.ec</w:t>
              </w:r>
            </w:hyperlink>
          </w:p>
        </w:tc>
        <w:tc>
          <w:tcPr>
            <w:tcW w:w="5454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4D8B0A76" w14:textId="77777777" w:rsidR="00522F74" w:rsidRPr="00522F74" w:rsidRDefault="00522F74" w:rsidP="00522F74">
            <w:pPr>
              <w:widowControl/>
              <w:autoSpaceDE/>
              <w:autoSpaceDN/>
              <w:rPr>
                <w:rFonts w:eastAsia="Times New Roman"/>
                <w:color w:val="000000"/>
                <w:lang w:val="es-EC" w:eastAsia="es-EC"/>
              </w:rPr>
            </w:pPr>
          </w:p>
        </w:tc>
        <w:tc>
          <w:tcPr>
            <w:tcW w:w="146" w:type="dxa"/>
            <w:vAlign w:val="center"/>
            <w:hideMark/>
          </w:tcPr>
          <w:p w14:paraId="6A1D2CCD" w14:textId="77777777" w:rsidR="00522F74" w:rsidRPr="00522F74" w:rsidRDefault="00522F74" w:rsidP="00522F74">
            <w:pPr>
              <w:widowControl/>
              <w:autoSpaceDE/>
              <w:autoSpaceDN/>
              <w:rPr>
                <w:rFonts w:ascii="Times New Roman" w:eastAsia="Times New Roman" w:hAnsi="Times New Roman" w:cs="Times New Roman"/>
                <w:sz w:val="20"/>
                <w:szCs w:val="20"/>
                <w:lang w:val="es-EC" w:eastAsia="es-EC"/>
              </w:rPr>
            </w:pPr>
          </w:p>
        </w:tc>
      </w:tr>
      <w:tr w:rsidR="00522F74" w:rsidRPr="00522F74" w14:paraId="5B3525D7" w14:textId="77777777" w:rsidTr="00B976A4">
        <w:trPr>
          <w:trHeight w:val="315"/>
        </w:trPr>
        <w:tc>
          <w:tcPr>
            <w:tcW w:w="372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014AED" w14:textId="77777777" w:rsidR="00522F74" w:rsidRPr="00522F74" w:rsidRDefault="00983E14" w:rsidP="00522F74">
            <w:pPr>
              <w:widowControl/>
              <w:autoSpaceDE/>
              <w:autoSpaceDN/>
              <w:rPr>
                <w:rFonts w:eastAsia="Times New Roman"/>
                <w:color w:val="0563C1"/>
                <w:u w:val="single"/>
                <w:lang w:val="es-EC" w:eastAsia="es-EC"/>
              </w:rPr>
            </w:pPr>
            <w:hyperlink r:id="rId36" w:history="1">
              <w:r w:rsidR="00522F74" w:rsidRPr="00522F74">
                <w:rPr>
                  <w:rFonts w:eastAsia="Times New Roman"/>
                  <w:color w:val="0563C1"/>
                  <w:u w:val="single"/>
                  <w:lang w:val="es-EC" w:eastAsia="es-EC"/>
                </w:rPr>
                <w:t>www.inmobiliar.gob.ec</w:t>
              </w:r>
            </w:hyperlink>
          </w:p>
        </w:tc>
        <w:tc>
          <w:tcPr>
            <w:tcW w:w="5454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3DA43EE3" w14:textId="77777777" w:rsidR="00522F74" w:rsidRPr="00522F74" w:rsidRDefault="00522F74" w:rsidP="00522F74">
            <w:pPr>
              <w:widowControl/>
              <w:autoSpaceDE/>
              <w:autoSpaceDN/>
              <w:rPr>
                <w:rFonts w:eastAsia="Times New Roman"/>
                <w:color w:val="000000"/>
                <w:lang w:val="es-EC" w:eastAsia="es-EC"/>
              </w:rPr>
            </w:pPr>
          </w:p>
        </w:tc>
        <w:tc>
          <w:tcPr>
            <w:tcW w:w="146" w:type="dxa"/>
            <w:vAlign w:val="center"/>
            <w:hideMark/>
          </w:tcPr>
          <w:p w14:paraId="610D6DAB" w14:textId="77777777" w:rsidR="00522F74" w:rsidRPr="00522F74" w:rsidRDefault="00522F74" w:rsidP="00522F74">
            <w:pPr>
              <w:widowControl/>
              <w:autoSpaceDE/>
              <w:autoSpaceDN/>
              <w:rPr>
                <w:rFonts w:ascii="Times New Roman" w:eastAsia="Times New Roman" w:hAnsi="Times New Roman" w:cs="Times New Roman"/>
                <w:sz w:val="20"/>
                <w:szCs w:val="20"/>
                <w:lang w:val="es-EC" w:eastAsia="es-EC"/>
              </w:rPr>
            </w:pPr>
          </w:p>
        </w:tc>
      </w:tr>
      <w:tr w:rsidR="00522F74" w:rsidRPr="00522F74" w14:paraId="615DC485" w14:textId="77777777" w:rsidTr="00B976A4">
        <w:trPr>
          <w:trHeight w:val="600"/>
        </w:trPr>
        <w:tc>
          <w:tcPr>
            <w:tcW w:w="3720" w:type="dxa"/>
            <w:vMerge w:val="restar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F99873" w14:textId="77777777" w:rsidR="00522F74" w:rsidRPr="00522F74" w:rsidRDefault="00522F74" w:rsidP="00522F74">
            <w:pPr>
              <w:widowControl/>
              <w:autoSpaceDE/>
              <w:autoSpaceDN/>
              <w:jc w:val="both"/>
              <w:rPr>
                <w:rFonts w:eastAsia="Times New Roman"/>
                <w:color w:val="000000"/>
                <w:lang w:val="es-EC" w:eastAsia="es-EC"/>
              </w:rPr>
            </w:pPr>
            <w:r w:rsidRPr="00522F74">
              <w:rPr>
                <w:rFonts w:eastAsia="Times New Roman"/>
                <w:color w:val="000000"/>
                <w:lang w:val="es-EC" w:eastAsia="es-EC"/>
              </w:rPr>
              <w:t>VISITA DE LOS BIENES EN REMATE</w:t>
            </w:r>
          </w:p>
        </w:tc>
        <w:tc>
          <w:tcPr>
            <w:tcW w:w="545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5A4A79" w14:textId="77777777" w:rsidR="00522F74" w:rsidRPr="00522F74" w:rsidRDefault="00522F74" w:rsidP="00522F74">
            <w:pPr>
              <w:widowControl/>
              <w:autoSpaceDE/>
              <w:autoSpaceDN/>
              <w:jc w:val="both"/>
              <w:rPr>
                <w:rFonts w:eastAsia="Times New Roman"/>
                <w:color w:val="000000"/>
                <w:lang w:val="es-EC" w:eastAsia="es-EC"/>
              </w:rPr>
            </w:pPr>
            <w:r w:rsidRPr="00522F74">
              <w:rPr>
                <w:rFonts w:eastAsia="Times New Roman"/>
                <w:color w:val="000000"/>
                <w:lang w:val="es-EC" w:eastAsia="es-EC"/>
              </w:rPr>
              <w:t>Los bienes inmuebles pueden ser inspeccionados de acuerdo a las siguientes fechas:</w:t>
            </w:r>
          </w:p>
        </w:tc>
        <w:tc>
          <w:tcPr>
            <w:tcW w:w="146" w:type="dxa"/>
            <w:vAlign w:val="center"/>
            <w:hideMark/>
          </w:tcPr>
          <w:p w14:paraId="7CE7BD80" w14:textId="77777777" w:rsidR="00522F74" w:rsidRPr="00522F74" w:rsidRDefault="00522F74" w:rsidP="00522F74">
            <w:pPr>
              <w:widowControl/>
              <w:autoSpaceDE/>
              <w:autoSpaceDN/>
              <w:rPr>
                <w:rFonts w:ascii="Times New Roman" w:eastAsia="Times New Roman" w:hAnsi="Times New Roman" w:cs="Times New Roman"/>
                <w:sz w:val="20"/>
                <w:szCs w:val="20"/>
                <w:lang w:val="es-EC" w:eastAsia="es-EC"/>
              </w:rPr>
            </w:pPr>
          </w:p>
        </w:tc>
      </w:tr>
      <w:tr w:rsidR="00262D8C" w:rsidRPr="00522F74" w14:paraId="72AFC663" w14:textId="77777777" w:rsidTr="002B345B">
        <w:trPr>
          <w:trHeight w:val="615"/>
        </w:trPr>
        <w:tc>
          <w:tcPr>
            <w:tcW w:w="3720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549073E" w14:textId="77777777" w:rsidR="00262D8C" w:rsidRPr="00522F74" w:rsidRDefault="00262D8C" w:rsidP="00262D8C">
            <w:pPr>
              <w:widowControl/>
              <w:autoSpaceDE/>
              <w:autoSpaceDN/>
              <w:rPr>
                <w:rFonts w:eastAsia="Times New Roman"/>
                <w:color w:val="000000"/>
                <w:lang w:val="es-EC" w:eastAsia="es-EC"/>
              </w:rPr>
            </w:pPr>
            <w:bookmarkStart w:id="1" w:name="_Hlk190269927"/>
          </w:p>
        </w:tc>
        <w:tc>
          <w:tcPr>
            <w:tcW w:w="545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3DA7C910" w14:textId="1411824F" w:rsidR="00262D8C" w:rsidRPr="00522F74" w:rsidRDefault="00262D8C" w:rsidP="00262D8C">
            <w:pPr>
              <w:widowControl/>
              <w:autoSpaceDE/>
              <w:autoSpaceDN/>
              <w:jc w:val="both"/>
              <w:rPr>
                <w:rFonts w:eastAsia="Times New Roman"/>
                <w:color w:val="000000"/>
                <w:lang w:val="es-EC" w:eastAsia="es-EC"/>
              </w:rPr>
            </w:pPr>
            <w:r w:rsidRPr="00935589">
              <w:rPr>
                <w:b/>
                <w:bCs/>
                <w:sz w:val="24"/>
                <w:szCs w:val="24"/>
              </w:rPr>
              <w:t xml:space="preserve">Inmueble ubicado en Lago Agrio: </w:t>
            </w:r>
            <w:r w:rsidR="00563A31">
              <w:rPr>
                <w:sz w:val="24"/>
                <w:szCs w:val="24"/>
              </w:rPr>
              <w:t>lunes</w:t>
            </w:r>
            <w:r w:rsidRPr="00935589">
              <w:rPr>
                <w:sz w:val="24"/>
                <w:szCs w:val="24"/>
              </w:rPr>
              <w:t xml:space="preserve"> 2</w:t>
            </w:r>
            <w:r w:rsidR="00563A31">
              <w:rPr>
                <w:sz w:val="24"/>
                <w:szCs w:val="24"/>
              </w:rPr>
              <w:t>8</w:t>
            </w:r>
            <w:r w:rsidRPr="00935589">
              <w:rPr>
                <w:sz w:val="24"/>
                <w:szCs w:val="24"/>
              </w:rPr>
              <w:t xml:space="preserve"> de julio de 2025 en horario de 9:30 am a 13:30 pm.</w:t>
            </w:r>
          </w:p>
        </w:tc>
        <w:tc>
          <w:tcPr>
            <w:tcW w:w="146" w:type="dxa"/>
            <w:vAlign w:val="center"/>
            <w:hideMark/>
          </w:tcPr>
          <w:p w14:paraId="68D94819" w14:textId="77777777" w:rsidR="00262D8C" w:rsidRPr="00522F74" w:rsidRDefault="00262D8C" w:rsidP="00262D8C">
            <w:pPr>
              <w:widowControl/>
              <w:autoSpaceDE/>
              <w:autoSpaceDN/>
              <w:rPr>
                <w:rFonts w:ascii="Times New Roman" w:eastAsia="Times New Roman" w:hAnsi="Times New Roman" w:cs="Times New Roman"/>
                <w:sz w:val="20"/>
                <w:szCs w:val="20"/>
                <w:lang w:val="es-EC" w:eastAsia="es-EC"/>
              </w:rPr>
            </w:pPr>
          </w:p>
        </w:tc>
      </w:tr>
      <w:tr w:rsidR="00262D8C" w:rsidRPr="00522F74" w14:paraId="7E139732" w14:textId="77777777" w:rsidTr="002B345B">
        <w:trPr>
          <w:trHeight w:val="615"/>
        </w:trPr>
        <w:tc>
          <w:tcPr>
            <w:tcW w:w="3720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C5AC5F7" w14:textId="77777777" w:rsidR="00262D8C" w:rsidRPr="00522F74" w:rsidRDefault="00262D8C" w:rsidP="00262D8C">
            <w:pPr>
              <w:widowControl/>
              <w:autoSpaceDE/>
              <w:autoSpaceDN/>
              <w:rPr>
                <w:rFonts w:eastAsia="Times New Roman"/>
                <w:color w:val="000000"/>
                <w:lang w:val="es-EC" w:eastAsia="es-EC"/>
              </w:rPr>
            </w:pPr>
          </w:p>
        </w:tc>
        <w:tc>
          <w:tcPr>
            <w:tcW w:w="545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21697444" w14:textId="73236955" w:rsidR="00262D8C" w:rsidRPr="00522F74" w:rsidRDefault="00262D8C" w:rsidP="00262D8C">
            <w:pPr>
              <w:widowControl/>
              <w:autoSpaceDE/>
              <w:autoSpaceDN/>
              <w:jc w:val="both"/>
              <w:rPr>
                <w:rFonts w:eastAsia="Times New Roman"/>
                <w:color w:val="000000"/>
                <w:lang w:val="es-EC" w:eastAsia="es-EC"/>
              </w:rPr>
            </w:pPr>
            <w:r w:rsidRPr="00935589">
              <w:rPr>
                <w:b/>
                <w:bCs/>
                <w:sz w:val="24"/>
                <w:szCs w:val="24"/>
              </w:rPr>
              <w:t>Inmuebles ubicados en Quito</w:t>
            </w:r>
            <w:r w:rsidRPr="00935589">
              <w:rPr>
                <w:sz w:val="24"/>
                <w:szCs w:val="24"/>
              </w:rPr>
              <w:t xml:space="preserve">: </w:t>
            </w:r>
            <w:r w:rsidR="00563A31">
              <w:rPr>
                <w:sz w:val="24"/>
                <w:szCs w:val="24"/>
              </w:rPr>
              <w:t>lunes</w:t>
            </w:r>
            <w:r w:rsidRPr="00935589">
              <w:rPr>
                <w:sz w:val="24"/>
                <w:szCs w:val="24"/>
              </w:rPr>
              <w:t xml:space="preserve"> 2</w:t>
            </w:r>
            <w:r w:rsidR="00563A31">
              <w:rPr>
                <w:sz w:val="24"/>
                <w:szCs w:val="24"/>
              </w:rPr>
              <w:t>8</w:t>
            </w:r>
            <w:r w:rsidRPr="00935589">
              <w:rPr>
                <w:sz w:val="24"/>
                <w:szCs w:val="24"/>
              </w:rPr>
              <w:t xml:space="preserve"> de julio de 2025 en horario de 14:00 am a 16:00 pm.</w:t>
            </w:r>
          </w:p>
        </w:tc>
        <w:tc>
          <w:tcPr>
            <w:tcW w:w="146" w:type="dxa"/>
            <w:vAlign w:val="center"/>
            <w:hideMark/>
          </w:tcPr>
          <w:p w14:paraId="659E1EE1" w14:textId="77777777" w:rsidR="00262D8C" w:rsidRPr="00522F74" w:rsidRDefault="00262D8C" w:rsidP="00262D8C">
            <w:pPr>
              <w:widowControl/>
              <w:autoSpaceDE/>
              <w:autoSpaceDN/>
              <w:rPr>
                <w:rFonts w:ascii="Times New Roman" w:eastAsia="Times New Roman" w:hAnsi="Times New Roman" w:cs="Times New Roman"/>
                <w:sz w:val="20"/>
                <w:szCs w:val="20"/>
                <w:lang w:val="es-EC" w:eastAsia="es-EC"/>
              </w:rPr>
            </w:pPr>
          </w:p>
        </w:tc>
      </w:tr>
      <w:tr w:rsidR="00262D8C" w:rsidRPr="00522F74" w14:paraId="3E576148" w14:textId="77777777" w:rsidTr="002B345B">
        <w:trPr>
          <w:trHeight w:val="600"/>
        </w:trPr>
        <w:tc>
          <w:tcPr>
            <w:tcW w:w="3720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45CA39E" w14:textId="77777777" w:rsidR="00262D8C" w:rsidRPr="00522F74" w:rsidRDefault="00262D8C" w:rsidP="00262D8C">
            <w:pPr>
              <w:widowControl/>
              <w:autoSpaceDE/>
              <w:autoSpaceDN/>
              <w:rPr>
                <w:rFonts w:eastAsia="Times New Roman"/>
                <w:color w:val="000000"/>
                <w:lang w:val="es-EC" w:eastAsia="es-EC"/>
              </w:rPr>
            </w:pPr>
          </w:p>
        </w:tc>
        <w:tc>
          <w:tcPr>
            <w:tcW w:w="545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14:paraId="40FD96D3" w14:textId="13933EC9" w:rsidR="00262D8C" w:rsidRPr="00522F74" w:rsidRDefault="00262D8C" w:rsidP="00262D8C">
            <w:pPr>
              <w:widowControl/>
              <w:autoSpaceDE/>
              <w:autoSpaceDN/>
              <w:jc w:val="both"/>
              <w:rPr>
                <w:rFonts w:eastAsia="Times New Roman"/>
                <w:color w:val="000000"/>
                <w:lang w:val="es-EC" w:eastAsia="es-EC"/>
              </w:rPr>
            </w:pPr>
            <w:r w:rsidRPr="00935589">
              <w:rPr>
                <w:b/>
                <w:bCs/>
                <w:sz w:val="24"/>
                <w:szCs w:val="24"/>
              </w:rPr>
              <w:t xml:space="preserve">Inmueble ubicado en Crucita: </w:t>
            </w:r>
            <w:r w:rsidR="00563A31">
              <w:rPr>
                <w:sz w:val="24"/>
                <w:szCs w:val="24"/>
              </w:rPr>
              <w:t>martes</w:t>
            </w:r>
            <w:r w:rsidRPr="00935589">
              <w:rPr>
                <w:sz w:val="24"/>
                <w:szCs w:val="24"/>
              </w:rPr>
              <w:t xml:space="preserve"> 2</w:t>
            </w:r>
            <w:r w:rsidR="00563A31">
              <w:rPr>
                <w:sz w:val="24"/>
                <w:szCs w:val="24"/>
              </w:rPr>
              <w:t>9</w:t>
            </w:r>
            <w:r w:rsidRPr="00935589">
              <w:rPr>
                <w:sz w:val="24"/>
                <w:szCs w:val="24"/>
              </w:rPr>
              <w:t xml:space="preserve"> de julio de 2025 en horario de 9:30 am a 13:30 pm.</w:t>
            </w:r>
          </w:p>
        </w:tc>
        <w:tc>
          <w:tcPr>
            <w:tcW w:w="146" w:type="dxa"/>
            <w:vAlign w:val="center"/>
            <w:hideMark/>
          </w:tcPr>
          <w:p w14:paraId="5B8FFFDB" w14:textId="77777777" w:rsidR="00262D8C" w:rsidRPr="00522F74" w:rsidRDefault="00262D8C" w:rsidP="00262D8C">
            <w:pPr>
              <w:widowControl/>
              <w:autoSpaceDE/>
              <w:autoSpaceDN/>
              <w:rPr>
                <w:rFonts w:ascii="Times New Roman" w:eastAsia="Times New Roman" w:hAnsi="Times New Roman" w:cs="Times New Roman"/>
                <w:sz w:val="20"/>
                <w:szCs w:val="20"/>
                <w:lang w:val="es-EC" w:eastAsia="es-EC"/>
              </w:rPr>
            </w:pPr>
          </w:p>
        </w:tc>
      </w:tr>
      <w:tr w:rsidR="00262D8C" w:rsidRPr="00522F74" w14:paraId="3C3A5AF5" w14:textId="77777777" w:rsidTr="002B345B">
        <w:trPr>
          <w:trHeight w:val="600"/>
        </w:trPr>
        <w:tc>
          <w:tcPr>
            <w:tcW w:w="3720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93BD023" w14:textId="77777777" w:rsidR="00262D8C" w:rsidRPr="00522F74" w:rsidRDefault="00262D8C" w:rsidP="00262D8C">
            <w:pPr>
              <w:widowControl/>
              <w:autoSpaceDE/>
              <w:autoSpaceDN/>
              <w:rPr>
                <w:rFonts w:eastAsia="Times New Roman"/>
                <w:color w:val="000000"/>
                <w:lang w:val="es-EC" w:eastAsia="es-EC"/>
              </w:rPr>
            </w:pPr>
          </w:p>
        </w:tc>
        <w:tc>
          <w:tcPr>
            <w:tcW w:w="545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14:paraId="46ACA568" w14:textId="0BECAC63" w:rsidR="00262D8C" w:rsidRPr="00522F74" w:rsidRDefault="00262D8C" w:rsidP="00262D8C">
            <w:pPr>
              <w:widowControl/>
              <w:autoSpaceDE/>
              <w:autoSpaceDN/>
              <w:jc w:val="both"/>
              <w:rPr>
                <w:rFonts w:eastAsia="Times New Roman"/>
                <w:color w:val="000000"/>
                <w:lang w:val="es-EC" w:eastAsia="es-EC"/>
              </w:rPr>
            </w:pPr>
            <w:r w:rsidRPr="00935589">
              <w:rPr>
                <w:b/>
                <w:bCs/>
                <w:sz w:val="24"/>
                <w:szCs w:val="24"/>
              </w:rPr>
              <w:t xml:space="preserve">Inmueble ubicado en Shushufindi: </w:t>
            </w:r>
            <w:r w:rsidR="00563A31">
              <w:rPr>
                <w:sz w:val="24"/>
                <w:szCs w:val="24"/>
              </w:rPr>
              <w:t>martes</w:t>
            </w:r>
            <w:r w:rsidRPr="00935589">
              <w:rPr>
                <w:sz w:val="24"/>
                <w:szCs w:val="24"/>
              </w:rPr>
              <w:t xml:space="preserve"> 2</w:t>
            </w:r>
            <w:r w:rsidR="00563A31">
              <w:rPr>
                <w:sz w:val="24"/>
                <w:szCs w:val="24"/>
              </w:rPr>
              <w:t>9</w:t>
            </w:r>
            <w:r w:rsidRPr="00935589">
              <w:rPr>
                <w:sz w:val="24"/>
                <w:szCs w:val="24"/>
              </w:rPr>
              <w:t xml:space="preserve"> de julio de 2025 en horario de 14:00 am a 16:00 pm</w:t>
            </w:r>
          </w:p>
        </w:tc>
        <w:tc>
          <w:tcPr>
            <w:tcW w:w="146" w:type="dxa"/>
            <w:vAlign w:val="center"/>
            <w:hideMark/>
          </w:tcPr>
          <w:p w14:paraId="685266B0" w14:textId="77777777" w:rsidR="00262D8C" w:rsidRPr="00522F74" w:rsidRDefault="00262D8C" w:rsidP="00262D8C">
            <w:pPr>
              <w:widowControl/>
              <w:autoSpaceDE/>
              <w:autoSpaceDN/>
              <w:rPr>
                <w:rFonts w:ascii="Times New Roman" w:eastAsia="Times New Roman" w:hAnsi="Times New Roman" w:cs="Times New Roman"/>
                <w:sz w:val="20"/>
                <w:szCs w:val="20"/>
                <w:lang w:val="es-EC" w:eastAsia="es-EC"/>
              </w:rPr>
            </w:pPr>
          </w:p>
        </w:tc>
      </w:tr>
      <w:tr w:rsidR="00262D8C" w:rsidRPr="00522F74" w14:paraId="640157A0" w14:textId="77777777" w:rsidTr="002B345B">
        <w:trPr>
          <w:trHeight w:val="600"/>
        </w:trPr>
        <w:tc>
          <w:tcPr>
            <w:tcW w:w="3720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5C04DDC" w14:textId="77777777" w:rsidR="00262D8C" w:rsidRPr="00522F74" w:rsidRDefault="00262D8C" w:rsidP="00262D8C">
            <w:pPr>
              <w:widowControl/>
              <w:autoSpaceDE/>
              <w:autoSpaceDN/>
              <w:rPr>
                <w:rFonts w:eastAsia="Times New Roman"/>
                <w:color w:val="000000"/>
                <w:lang w:val="es-EC" w:eastAsia="es-EC"/>
              </w:rPr>
            </w:pPr>
          </w:p>
        </w:tc>
        <w:tc>
          <w:tcPr>
            <w:tcW w:w="545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14:paraId="5D77B721" w14:textId="0DF58E27" w:rsidR="00262D8C" w:rsidRPr="00522F74" w:rsidRDefault="00262D8C" w:rsidP="00262D8C">
            <w:pPr>
              <w:widowControl/>
              <w:autoSpaceDE/>
              <w:autoSpaceDN/>
              <w:jc w:val="both"/>
              <w:rPr>
                <w:rFonts w:eastAsia="Times New Roman"/>
                <w:color w:val="000000"/>
                <w:lang w:val="es-EC" w:eastAsia="es-EC"/>
              </w:rPr>
            </w:pPr>
            <w:r w:rsidRPr="00935589">
              <w:rPr>
                <w:b/>
                <w:bCs/>
                <w:sz w:val="24"/>
                <w:szCs w:val="24"/>
              </w:rPr>
              <w:t xml:space="preserve">Inmuebles ubicados en Zamora: </w:t>
            </w:r>
            <w:r w:rsidR="00563A31">
              <w:rPr>
                <w:sz w:val="24"/>
                <w:szCs w:val="24"/>
              </w:rPr>
              <w:t>miércoles</w:t>
            </w:r>
            <w:r w:rsidRPr="00935589">
              <w:rPr>
                <w:sz w:val="24"/>
                <w:szCs w:val="24"/>
              </w:rPr>
              <w:t xml:space="preserve"> </w:t>
            </w:r>
            <w:r w:rsidR="00563A31">
              <w:rPr>
                <w:sz w:val="24"/>
                <w:szCs w:val="24"/>
              </w:rPr>
              <w:t>30</w:t>
            </w:r>
            <w:r w:rsidRPr="00935589">
              <w:rPr>
                <w:sz w:val="24"/>
                <w:szCs w:val="24"/>
              </w:rPr>
              <w:t xml:space="preserve"> de julio de 2025 en horario de 9:30am a 14:00 pm.</w:t>
            </w:r>
          </w:p>
        </w:tc>
        <w:tc>
          <w:tcPr>
            <w:tcW w:w="146" w:type="dxa"/>
            <w:vAlign w:val="center"/>
            <w:hideMark/>
          </w:tcPr>
          <w:p w14:paraId="54B94E65" w14:textId="77777777" w:rsidR="00262D8C" w:rsidRPr="00522F74" w:rsidRDefault="00262D8C" w:rsidP="00262D8C">
            <w:pPr>
              <w:widowControl/>
              <w:autoSpaceDE/>
              <w:autoSpaceDN/>
              <w:rPr>
                <w:rFonts w:ascii="Times New Roman" w:eastAsia="Times New Roman" w:hAnsi="Times New Roman" w:cs="Times New Roman"/>
                <w:sz w:val="20"/>
                <w:szCs w:val="20"/>
                <w:lang w:val="es-EC" w:eastAsia="es-EC"/>
              </w:rPr>
            </w:pPr>
          </w:p>
        </w:tc>
      </w:tr>
      <w:tr w:rsidR="00262D8C" w:rsidRPr="00522F74" w14:paraId="1B2EAAC4" w14:textId="77777777" w:rsidTr="002B345B">
        <w:trPr>
          <w:trHeight w:val="600"/>
        </w:trPr>
        <w:tc>
          <w:tcPr>
            <w:tcW w:w="3720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F17F0B" w14:textId="77777777" w:rsidR="00262D8C" w:rsidRPr="00522F74" w:rsidRDefault="00262D8C" w:rsidP="00262D8C">
            <w:pPr>
              <w:widowControl/>
              <w:autoSpaceDE/>
              <w:autoSpaceDN/>
              <w:rPr>
                <w:rFonts w:eastAsia="Times New Roman"/>
                <w:color w:val="000000"/>
                <w:lang w:val="es-EC" w:eastAsia="es-EC"/>
              </w:rPr>
            </w:pPr>
          </w:p>
        </w:tc>
        <w:tc>
          <w:tcPr>
            <w:tcW w:w="545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</w:tcPr>
          <w:p w14:paraId="69A393D9" w14:textId="7633365A" w:rsidR="00262D8C" w:rsidRPr="00935589" w:rsidRDefault="00262D8C" w:rsidP="00262D8C">
            <w:pPr>
              <w:jc w:val="both"/>
              <w:rPr>
                <w:b/>
                <w:bCs/>
                <w:sz w:val="24"/>
                <w:szCs w:val="24"/>
              </w:rPr>
            </w:pPr>
            <w:r w:rsidRPr="00C11A34">
              <w:rPr>
                <w:b/>
                <w:bCs/>
                <w:sz w:val="24"/>
                <w:szCs w:val="24"/>
              </w:rPr>
              <w:t xml:space="preserve">Inmueble ubicado en Yantzaza: </w:t>
            </w:r>
            <w:r w:rsidR="00563A31">
              <w:rPr>
                <w:sz w:val="24"/>
                <w:szCs w:val="24"/>
              </w:rPr>
              <w:t>miércoles</w:t>
            </w:r>
            <w:r w:rsidRPr="00C11A34">
              <w:rPr>
                <w:sz w:val="24"/>
                <w:szCs w:val="24"/>
              </w:rPr>
              <w:t xml:space="preserve"> </w:t>
            </w:r>
            <w:r w:rsidR="00563A31">
              <w:rPr>
                <w:sz w:val="24"/>
                <w:szCs w:val="24"/>
              </w:rPr>
              <w:t>30</w:t>
            </w:r>
            <w:r w:rsidRPr="00C11A34">
              <w:rPr>
                <w:sz w:val="24"/>
                <w:szCs w:val="24"/>
              </w:rPr>
              <w:t xml:space="preserve"> de </w:t>
            </w:r>
            <w:r>
              <w:rPr>
                <w:sz w:val="24"/>
                <w:szCs w:val="24"/>
              </w:rPr>
              <w:t>julio</w:t>
            </w:r>
            <w:r w:rsidRPr="00C11A34">
              <w:rPr>
                <w:sz w:val="24"/>
                <w:szCs w:val="24"/>
              </w:rPr>
              <w:t xml:space="preserve"> de 2025 en horario de 9:30am a 14:00 pm.</w:t>
            </w:r>
          </w:p>
        </w:tc>
        <w:tc>
          <w:tcPr>
            <w:tcW w:w="146" w:type="dxa"/>
            <w:vAlign w:val="center"/>
          </w:tcPr>
          <w:p w14:paraId="436BD748" w14:textId="77777777" w:rsidR="00262D8C" w:rsidRPr="00522F74" w:rsidRDefault="00262D8C" w:rsidP="00262D8C">
            <w:pPr>
              <w:widowControl/>
              <w:autoSpaceDE/>
              <w:autoSpaceDN/>
              <w:rPr>
                <w:rFonts w:ascii="Times New Roman" w:eastAsia="Times New Roman" w:hAnsi="Times New Roman" w:cs="Times New Roman"/>
                <w:sz w:val="20"/>
                <w:szCs w:val="20"/>
                <w:lang w:val="es-EC" w:eastAsia="es-EC"/>
              </w:rPr>
            </w:pPr>
          </w:p>
        </w:tc>
      </w:tr>
      <w:bookmarkEnd w:id="1"/>
      <w:tr w:rsidR="00522F74" w:rsidRPr="00522F74" w14:paraId="12777636" w14:textId="77777777" w:rsidTr="00262D8C">
        <w:trPr>
          <w:trHeight w:val="1215"/>
        </w:trPr>
        <w:tc>
          <w:tcPr>
            <w:tcW w:w="3720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6CB028C" w14:textId="77777777" w:rsidR="00522F74" w:rsidRPr="00522F74" w:rsidRDefault="00522F74" w:rsidP="00522F74">
            <w:pPr>
              <w:widowControl/>
              <w:autoSpaceDE/>
              <w:autoSpaceDN/>
              <w:rPr>
                <w:rFonts w:eastAsia="Times New Roman"/>
                <w:color w:val="000000"/>
                <w:lang w:val="es-EC" w:eastAsia="es-EC"/>
              </w:rPr>
            </w:pPr>
          </w:p>
        </w:tc>
        <w:tc>
          <w:tcPr>
            <w:tcW w:w="545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2DA207" w14:textId="2744E0EB" w:rsidR="00522F74" w:rsidRPr="00262D8C" w:rsidRDefault="00901F21" w:rsidP="00522F74">
            <w:pPr>
              <w:widowControl/>
              <w:autoSpaceDE/>
              <w:autoSpaceDN/>
              <w:jc w:val="both"/>
              <w:rPr>
                <w:rFonts w:eastAsia="Times New Roman"/>
                <w:b/>
                <w:bCs/>
                <w:color w:val="000000"/>
                <w:lang w:val="es-EC" w:eastAsia="es-EC"/>
              </w:rPr>
            </w:pPr>
            <w:r w:rsidRPr="00262D8C">
              <w:rPr>
                <w:rFonts w:eastAsia="Times New Roman"/>
                <w:b/>
                <w:bCs/>
                <w:color w:val="000000"/>
                <w:lang w:val="es-EC" w:eastAsia="es-EC"/>
              </w:rPr>
              <w:t>Coordinar la inspección con la Lcda. Maritza Puente Celular</w:t>
            </w:r>
            <w:proofErr w:type="gramStart"/>
            <w:r w:rsidRPr="00262D8C">
              <w:rPr>
                <w:rFonts w:eastAsia="Times New Roman"/>
                <w:b/>
                <w:bCs/>
                <w:color w:val="000000"/>
                <w:lang w:val="es-EC" w:eastAsia="es-EC"/>
              </w:rPr>
              <w:t>:09816</w:t>
            </w:r>
            <w:proofErr w:type="gramEnd"/>
            <w:r w:rsidRPr="00262D8C">
              <w:rPr>
                <w:rFonts w:eastAsia="Times New Roman"/>
                <w:b/>
                <w:bCs/>
                <w:color w:val="000000"/>
                <w:lang w:val="es-EC" w:eastAsia="es-EC"/>
              </w:rPr>
              <w:t xml:space="preserve"> 0118, el Ab. Nilo Nenger Celular: 0999265034 y con la Ing. Daysi Marcillo Celular: 0987471907</w:t>
            </w:r>
          </w:p>
        </w:tc>
        <w:tc>
          <w:tcPr>
            <w:tcW w:w="146" w:type="dxa"/>
            <w:vAlign w:val="center"/>
            <w:hideMark/>
          </w:tcPr>
          <w:p w14:paraId="72ADD955" w14:textId="77777777" w:rsidR="00522F74" w:rsidRPr="00522F74" w:rsidRDefault="00522F74" w:rsidP="00522F74">
            <w:pPr>
              <w:widowControl/>
              <w:autoSpaceDE/>
              <w:autoSpaceDN/>
              <w:rPr>
                <w:rFonts w:ascii="Times New Roman" w:eastAsia="Times New Roman" w:hAnsi="Times New Roman" w:cs="Times New Roman"/>
                <w:sz w:val="20"/>
                <w:szCs w:val="20"/>
                <w:lang w:val="es-EC" w:eastAsia="es-EC"/>
              </w:rPr>
            </w:pPr>
          </w:p>
        </w:tc>
      </w:tr>
      <w:tr w:rsidR="00522F74" w:rsidRPr="00522F74" w14:paraId="766C5FC7" w14:textId="77777777" w:rsidTr="00262D8C">
        <w:trPr>
          <w:trHeight w:val="900"/>
        </w:trPr>
        <w:tc>
          <w:tcPr>
            <w:tcW w:w="3720" w:type="dxa"/>
            <w:vMerge w:val="restart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FEB17D" w14:textId="77777777" w:rsidR="00522F74" w:rsidRPr="00522F74" w:rsidRDefault="00522F74" w:rsidP="00522F74">
            <w:pPr>
              <w:widowControl/>
              <w:autoSpaceDE/>
              <w:autoSpaceDN/>
              <w:jc w:val="both"/>
              <w:rPr>
                <w:rFonts w:eastAsia="Times New Roman"/>
                <w:color w:val="000000"/>
                <w:lang w:val="es-EC" w:eastAsia="es-EC"/>
              </w:rPr>
            </w:pPr>
            <w:r w:rsidRPr="00522F74">
              <w:rPr>
                <w:rFonts w:eastAsia="Times New Roman"/>
                <w:color w:val="000000"/>
                <w:lang w:val="es-EC" w:eastAsia="es-EC"/>
              </w:rPr>
              <w:t>RECEPCIÓN DE SOBRES CERRADOS</w:t>
            </w:r>
          </w:p>
        </w:tc>
        <w:tc>
          <w:tcPr>
            <w:tcW w:w="545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EBC0E8" w14:textId="0EB122A8" w:rsidR="00522F74" w:rsidRPr="00522F74" w:rsidRDefault="00522F74" w:rsidP="00522F74">
            <w:pPr>
              <w:widowControl/>
              <w:autoSpaceDE/>
              <w:autoSpaceDN/>
              <w:jc w:val="both"/>
              <w:rPr>
                <w:rFonts w:eastAsia="Times New Roman"/>
                <w:color w:val="000000"/>
                <w:lang w:val="es-EC" w:eastAsia="es-EC"/>
              </w:rPr>
            </w:pPr>
            <w:r w:rsidRPr="00522F74">
              <w:rPr>
                <w:rFonts w:eastAsia="Times New Roman"/>
                <w:color w:val="000000"/>
                <w:lang w:val="es-EC" w:eastAsia="es-EC"/>
              </w:rPr>
              <w:t xml:space="preserve">Los dos sobres cerrados se recibirán el día </w:t>
            </w:r>
            <w:r w:rsidR="00563A31">
              <w:rPr>
                <w:rFonts w:eastAsia="Times New Roman"/>
                <w:color w:val="000000"/>
                <w:lang w:val="es-EC" w:eastAsia="es-EC"/>
              </w:rPr>
              <w:t>jueves</w:t>
            </w:r>
            <w:r w:rsidRPr="00522F74">
              <w:rPr>
                <w:rFonts w:eastAsia="Times New Roman"/>
                <w:color w:val="000000"/>
                <w:lang w:val="es-EC" w:eastAsia="es-EC"/>
              </w:rPr>
              <w:t xml:space="preserve"> </w:t>
            </w:r>
            <w:r w:rsidR="00563A31">
              <w:rPr>
                <w:rFonts w:eastAsia="Times New Roman"/>
                <w:color w:val="000000"/>
                <w:lang w:val="es-EC" w:eastAsia="es-EC"/>
              </w:rPr>
              <w:t>31</w:t>
            </w:r>
            <w:r w:rsidRPr="00522F74">
              <w:rPr>
                <w:rFonts w:eastAsia="Times New Roman"/>
                <w:color w:val="000000"/>
                <w:lang w:val="es-EC" w:eastAsia="es-EC"/>
              </w:rPr>
              <w:t xml:space="preserve"> de </w:t>
            </w:r>
            <w:r w:rsidR="00262D8C">
              <w:rPr>
                <w:rFonts w:eastAsia="Times New Roman"/>
                <w:color w:val="000000"/>
                <w:lang w:val="es-EC" w:eastAsia="es-EC"/>
              </w:rPr>
              <w:t>julio</w:t>
            </w:r>
            <w:r w:rsidRPr="00522F74">
              <w:rPr>
                <w:rFonts w:eastAsia="Times New Roman"/>
                <w:color w:val="000000"/>
                <w:lang w:val="es-EC" w:eastAsia="es-EC"/>
              </w:rPr>
              <w:t xml:space="preserve"> de 202</w:t>
            </w:r>
            <w:r w:rsidR="00262D8C">
              <w:rPr>
                <w:rFonts w:eastAsia="Times New Roman"/>
                <w:color w:val="000000"/>
                <w:lang w:val="es-EC" w:eastAsia="es-EC"/>
              </w:rPr>
              <w:t>5</w:t>
            </w:r>
            <w:r w:rsidRPr="00522F74">
              <w:rPr>
                <w:rFonts w:eastAsia="Times New Roman"/>
                <w:color w:val="000000"/>
                <w:lang w:val="es-EC" w:eastAsia="es-EC"/>
              </w:rPr>
              <w:t xml:space="preserve"> de 9 am a 4 pm en las siguientes direcciones:</w:t>
            </w:r>
          </w:p>
        </w:tc>
        <w:tc>
          <w:tcPr>
            <w:tcW w:w="146" w:type="dxa"/>
            <w:tcBorders>
              <w:left w:val="single" w:sz="4" w:space="0" w:color="auto"/>
            </w:tcBorders>
            <w:vAlign w:val="center"/>
            <w:hideMark/>
          </w:tcPr>
          <w:p w14:paraId="23545C79" w14:textId="77777777" w:rsidR="00522F74" w:rsidRPr="00522F74" w:rsidRDefault="00522F74" w:rsidP="00522F74">
            <w:pPr>
              <w:widowControl/>
              <w:autoSpaceDE/>
              <w:autoSpaceDN/>
              <w:rPr>
                <w:rFonts w:ascii="Times New Roman" w:eastAsia="Times New Roman" w:hAnsi="Times New Roman" w:cs="Times New Roman"/>
                <w:sz w:val="20"/>
                <w:szCs w:val="20"/>
                <w:lang w:val="es-EC" w:eastAsia="es-EC"/>
              </w:rPr>
            </w:pPr>
          </w:p>
        </w:tc>
      </w:tr>
      <w:tr w:rsidR="00522F74" w:rsidRPr="00522F74" w14:paraId="152485A8" w14:textId="77777777" w:rsidTr="00262D8C">
        <w:trPr>
          <w:trHeight w:val="600"/>
        </w:trPr>
        <w:tc>
          <w:tcPr>
            <w:tcW w:w="3720" w:type="dxa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6A33C9F" w14:textId="77777777" w:rsidR="00522F74" w:rsidRPr="00522F74" w:rsidRDefault="00522F74" w:rsidP="00522F74">
            <w:pPr>
              <w:widowControl/>
              <w:autoSpaceDE/>
              <w:autoSpaceDN/>
              <w:rPr>
                <w:rFonts w:eastAsia="Times New Roman"/>
                <w:color w:val="000000"/>
                <w:lang w:val="es-EC" w:eastAsia="es-EC"/>
              </w:rPr>
            </w:pPr>
          </w:p>
        </w:tc>
        <w:tc>
          <w:tcPr>
            <w:tcW w:w="54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5965D2" w14:textId="77777777" w:rsidR="00522F74" w:rsidRPr="00522F74" w:rsidRDefault="00522F74" w:rsidP="00522F74">
            <w:pPr>
              <w:widowControl/>
              <w:autoSpaceDE/>
              <w:autoSpaceDN/>
              <w:jc w:val="both"/>
              <w:rPr>
                <w:rFonts w:eastAsia="Times New Roman"/>
                <w:color w:val="000000"/>
                <w:lang w:val="es-EC" w:eastAsia="es-EC"/>
              </w:rPr>
            </w:pPr>
            <w:r w:rsidRPr="00522F74">
              <w:rPr>
                <w:rFonts w:eastAsia="Times New Roman"/>
                <w:color w:val="000000"/>
                <w:lang w:val="es-EC" w:eastAsia="es-EC"/>
              </w:rPr>
              <w:t>QUITO: edificio Corporación Financiera Nacional, ubicado en las calles Iñaquito 36A y Avenida Naciones Unidas.</w:t>
            </w:r>
          </w:p>
        </w:tc>
        <w:tc>
          <w:tcPr>
            <w:tcW w:w="146" w:type="dxa"/>
            <w:tcBorders>
              <w:left w:val="single" w:sz="4" w:space="0" w:color="auto"/>
            </w:tcBorders>
            <w:vAlign w:val="center"/>
            <w:hideMark/>
          </w:tcPr>
          <w:p w14:paraId="13A3FCC3" w14:textId="77777777" w:rsidR="00522F74" w:rsidRPr="00522F74" w:rsidRDefault="00522F74" w:rsidP="00522F74">
            <w:pPr>
              <w:widowControl/>
              <w:autoSpaceDE/>
              <w:autoSpaceDN/>
              <w:rPr>
                <w:rFonts w:ascii="Times New Roman" w:eastAsia="Times New Roman" w:hAnsi="Times New Roman" w:cs="Times New Roman"/>
                <w:sz w:val="20"/>
                <w:szCs w:val="20"/>
                <w:lang w:val="es-EC" w:eastAsia="es-EC"/>
              </w:rPr>
            </w:pPr>
          </w:p>
        </w:tc>
      </w:tr>
      <w:tr w:rsidR="00522F74" w:rsidRPr="00522F74" w14:paraId="75F8DF81" w14:textId="77777777" w:rsidTr="00262D8C">
        <w:trPr>
          <w:trHeight w:val="915"/>
        </w:trPr>
        <w:tc>
          <w:tcPr>
            <w:tcW w:w="3720" w:type="dxa"/>
            <w:vMerge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nil"/>
            </w:tcBorders>
            <w:vAlign w:val="center"/>
            <w:hideMark/>
          </w:tcPr>
          <w:p w14:paraId="35283614" w14:textId="77777777" w:rsidR="00522F74" w:rsidRPr="00522F74" w:rsidRDefault="00522F74" w:rsidP="00522F74">
            <w:pPr>
              <w:widowControl/>
              <w:autoSpaceDE/>
              <w:autoSpaceDN/>
              <w:rPr>
                <w:rFonts w:eastAsia="Times New Roman"/>
                <w:color w:val="000000"/>
                <w:lang w:val="es-EC" w:eastAsia="es-EC"/>
              </w:rPr>
            </w:pPr>
          </w:p>
        </w:tc>
        <w:tc>
          <w:tcPr>
            <w:tcW w:w="5454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AF7202" w14:textId="77777777" w:rsidR="00522F74" w:rsidRPr="00522F74" w:rsidRDefault="00522F74" w:rsidP="00522F74">
            <w:pPr>
              <w:widowControl/>
              <w:autoSpaceDE/>
              <w:autoSpaceDN/>
              <w:jc w:val="both"/>
              <w:rPr>
                <w:rFonts w:eastAsia="Times New Roman"/>
                <w:color w:val="000000"/>
                <w:lang w:val="es-EC" w:eastAsia="es-EC"/>
              </w:rPr>
            </w:pPr>
            <w:r w:rsidRPr="00522F74">
              <w:rPr>
                <w:rFonts w:eastAsia="Times New Roman"/>
                <w:color w:val="000000"/>
                <w:lang w:val="es-EC" w:eastAsia="es-EC"/>
              </w:rPr>
              <w:t xml:space="preserve">GUAYAQUIL: Segundo piso del Edificio de la Corporación Financiera Nacional, ubicado en las calles Av.  9 de Octubre 200 entre Pedro </w:t>
            </w:r>
            <w:proofErr w:type="spellStart"/>
            <w:r w:rsidRPr="00522F74">
              <w:rPr>
                <w:rFonts w:eastAsia="Times New Roman"/>
                <w:color w:val="000000"/>
                <w:lang w:val="es-EC" w:eastAsia="es-EC"/>
              </w:rPr>
              <w:t>Carbo</w:t>
            </w:r>
            <w:proofErr w:type="spellEnd"/>
            <w:r w:rsidRPr="00522F74">
              <w:rPr>
                <w:rFonts w:eastAsia="Times New Roman"/>
                <w:color w:val="000000"/>
                <w:lang w:val="es-EC" w:eastAsia="es-EC"/>
              </w:rPr>
              <w:t xml:space="preserve"> y Pichincha.</w:t>
            </w:r>
          </w:p>
        </w:tc>
        <w:tc>
          <w:tcPr>
            <w:tcW w:w="146" w:type="dxa"/>
            <w:vAlign w:val="center"/>
            <w:hideMark/>
          </w:tcPr>
          <w:p w14:paraId="7FB5A145" w14:textId="77777777" w:rsidR="00522F74" w:rsidRPr="00522F74" w:rsidRDefault="00522F74" w:rsidP="00522F74">
            <w:pPr>
              <w:widowControl/>
              <w:autoSpaceDE/>
              <w:autoSpaceDN/>
              <w:rPr>
                <w:rFonts w:ascii="Times New Roman" w:eastAsia="Times New Roman" w:hAnsi="Times New Roman" w:cs="Times New Roman"/>
                <w:sz w:val="20"/>
                <w:szCs w:val="20"/>
                <w:lang w:val="es-EC" w:eastAsia="es-EC"/>
              </w:rPr>
            </w:pPr>
          </w:p>
        </w:tc>
      </w:tr>
      <w:tr w:rsidR="00522F74" w:rsidRPr="00522F74" w14:paraId="04D2497A" w14:textId="77777777" w:rsidTr="00B976A4">
        <w:trPr>
          <w:trHeight w:val="1200"/>
        </w:trPr>
        <w:tc>
          <w:tcPr>
            <w:tcW w:w="37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A3596A" w14:textId="77777777" w:rsidR="00522F74" w:rsidRPr="00522F74" w:rsidRDefault="00522F74" w:rsidP="00522F74">
            <w:pPr>
              <w:widowControl/>
              <w:autoSpaceDE/>
              <w:autoSpaceDN/>
              <w:jc w:val="both"/>
              <w:rPr>
                <w:rFonts w:eastAsia="Times New Roman"/>
                <w:color w:val="000000"/>
                <w:lang w:val="es-EC" w:eastAsia="es-EC"/>
              </w:rPr>
            </w:pPr>
            <w:r w:rsidRPr="00522F74">
              <w:rPr>
                <w:rFonts w:eastAsia="Times New Roman"/>
                <w:color w:val="000000"/>
                <w:lang w:val="es-EC" w:eastAsia="es-EC"/>
              </w:rPr>
              <w:t>CONVALIDACIÓN DE DOCUMENTOS DE SOBRE No. 1</w:t>
            </w:r>
          </w:p>
        </w:tc>
        <w:tc>
          <w:tcPr>
            <w:tcW w:w="545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AA1399" w14:textId="783CF1E8" w:rsidR="00522F74" w:rsidRPr="00522F74" w:rsidRDefault="00522F74" w:rsidP="00522F74">
            <w:pPr>
              <w:widowControl/>
              <w:autoSpaceDE/>
              <w:autoSpaceDN/>
              <w:jc w:val="both"/>
              <w:rPr>
                <w:rFonts w:eastAsia="Times New Roman"/>
                <w:color w:val="000000"/>
                <w:lang w:val="es-EC" w:eastAsia="es-EC"/>
              </w:rPr>
            </w:pPr>
            <w:r w:rsidRPr="00522F74">
              <w:rPr>
                <w:rFonts w:eastAsia="Times New Roman"/>
                <w:color w:val="000000"/>
                <w:lang w:val="es-EC" w:eastAsia="es-EC"/>
              </w:rPr>
              <w:t xml:space="preserve">En caso el postulante no entregue la documentación o requisitos completos dentro del sobre No. 1, tendrá del </w:t>
            </w:r>
            <w:r w:rsidR="00563A31">
              <w:rPr>
                <w:rFonts w:eastAsia="Times New Roman"/>
                <w:color w:val="000000"/>
                <w:lang w:val="es-EC" w:eastAsia="es-EC"/>
              </w:rPr>
              <w:t>viernes</w:t>
            </w:r>
            <w:r w:rsidRPr="00522F74">
              <w:rPr>
                <w:rFonts w:eastAsia="Times New Roman"/>
                <w:color w:val="000000"/>
                <w:lang w:val="es-EC" w:eastAsia="es-EC"/>
              </w:rPr>
              <w:t xml:space="preserve"> </w:t>
            </w:r>
            <w:r w:rsidR="00563A31">
              <w:rPr>
                <w:rFonts w:eastAsia="Times New Roman"/>
                <w:color w:val="000000"/>
                <w:lang w:val="es-EC" w:eastAsia="es-EC"/>
              </w:rPr>
              <w:t xml:space="preserve">1 </w:t>
            </w:r>
            <w:r w:rsidRPr="00522F74">
              <w:rPr>
                <w:rFonts w:eastAsia="Times New Roman"/>
                <w:color w:val="000000"/>
                <w:lang w:val="es-EC" w:eastAsia="es-EC"/>
              </w:rPr>
              <w:t xml:space="preserve">al </w:t>
            </w:r>
            <w:r w:rsidR="00563A31">
              <w:rPr>
                <w:rFonts w:eastAsia="Times New Roman"/>
                <w:color w:val="000000"/>
                <w:lang w:val="es-EC" w:eastAsia="es-EC"/>
              </w:rPr>
              <w:t>martes</w:t>
            </w:r>
            <w:r w:rsidRPr="00522F74">
              <w:rPr>
                <w:rFonts w:eastAsia="Times New Roman"/>
                <w:color w:val="000000"/>
                <w:lang w:val="es-EC" w:eastAsia="es-EC"/>
              </w:rPr>
              <w:t xml:space="preserve"> </w:t>
            </w:r>
            <w:r w:rsidR="00563A31">
              <w:rPr>
                <w:rFonts w:eastAsia="Times New Roman"/>
                <w:color w:val="000000"/>
                <w:lang w:val="es-EC" w:eastAsia="es-EC"/>
              </w:rPr>
              <w:t>5</w:t>
            </w:r>
            <w:r w:rsidRPr="00522F74">
              <w:rPr>
                <w:rFonts w:eastAsia="Times New Roman"/>
                <w:color w:val="000000"/>
                <w:lang w:val="es-EC" w:eastAsia="es-EC"/>
              </w:rPr>
              <w:t xml:space="preserve"> de </w:t>
            </w:r>
            <w:r w:rsidR="00563A31">
              <w:rPr>
                <w:rFonts w:eastAsia="Times New Roman"/>
                <w:color w:val="000000"/>
                <w:lang w:val="es-EC" w:eastAsia="es-EC"/>
              </w:rPr>
              <w:t>agosto</w:t>
            </w:r>
            <w:r w:rsidRPr="00522F74">
              <w:rPr>
                <w:rFonts w:eastAsia="Times New Roman"/>
                <w:color w:val="000000"/>
                <w:lang w:val="es-EC" w:eastAsia="es-EC"/>
              </w:rPr>
              <w:t xml:space="preserve"> 2025 para completarlos.</w:t>
            </w:r>
          </w:p>
        </w:tc>
        <w:tc>
          <w:tcPr>
            <w:tcW w:w="146" w:type="dxa"/>
            <w:vAlign w:val="center"/>
            <w:hideMark/>
          </w:tcPr>
          <w:p w14:paraId="17BE9120" w14:textId="77777777" w:rsidR="00522F74" w:rsidRPr="00522F74" w:rsidRDefault="00522F74" w:rsidP="00522F74">
            <w:pPr>
              <w:widowControl/>
              <w:autoSpaceDE/>
              <w:autoSpaceDN/>
              <w:rPr>
                <w:rFonts w:ascii="Times New Roman" w:eastAsia="Times New Roman" w:hAnsi="Times New Roman" w:cs="Times New Roman"/>
                <w:sz w:val="20"/>
                <w:szCs w:val="20"/>
                <w:lang w:val="es-EC" w:eastAsia="es-EC"/>
              </w:rPr>
            </w:pPr>
          </w:p>
        </w:tc>
      </w:tr>
      <w:tr w:rsidR="00522F74" w:rsidRPr="00522F74" w14:paraId="0074A5B3" w14:textId="77777777" w:rsidTr="00B976A4">
        <w:trPr>
          <w:trHeight w:val="900"/>
        </w:trPr>
        <w:tc>
          <w:tcPr>
            <w:tcW w:w="37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598BED" w14:textId="77777777" w:rsidR="00522F74" w:rsidRPr="00522F74" w:rsidRDefault="00522F74" w:rsidP="00522F74">
            <w:pPr>
              <w:widowControl/>
              <w:autoSpaceDE/>
              <w:autoSpaceDN/>
              <w:jc w:val="both"/>
              <w:rPr>
                <w:rFonts w:eastAsia="Times New Roman"/>
                <w:color w:val="000000"/>
                <w:lang w:val="es-EC" w:eastAsia="es-EC"/>
              </w:rPr>
            </w:pPr>
            <w:r w:rsidRPr="00522F74">
              <w:rPr>
                <w:rFonts w:eastAsia="Times New Roman"/>
                <w:color w:val="000000"/>
                <w:lang w:val="es-EC" w:eastAsia="es-EC"/>
              </w:rPr>
              <w:t>CELEBRACIÓN DE REMATE</w:t>
            </w:r>
          </w:p>
        </w:tc>
        <w:tc>
          <w:tcPr>
            <w:tcW w:w="545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59C094" w14:textId="14291C7B" w:rsidR="00522F74" w:rsidRPr="00522F74" w:rsidRDefault="00522F74" w:rsidP="00522F74">
            <w:pPr>
              <w:widowControl/>
              <w:autoSpaceDE/>
              <w:autoSpaceDN/>
              <w:jc w:val="both"/>
              <w:rPr>
                <w:rFonts w:eastAsia="Times New Roman"/>
                <w:color w:val="000000"/>
                <w:lang w:val="es-EC" w:eastAsia="es-EC"/>
              </w:rPr>
            </w:pPr>
            <w:r w:rsidRPr="00522F74">
              <w:rPr>
                <w:rFonts w:eastAsia="Times New Roman"/>
                <w:color w:val="000000"/>
                <w:lang w:val="es-EC" w:eastAsia="es-EC"/>
              </w:rPr>
              <w:t xml:space="preserve">El día </w:t>
            </w:r>
            <w:r w:rsidR="00563A31">
              <w:rPr>
                <w:rFonts w:eastAsia="Times New Roman"/>
                <w:color w:val="000000"/>
                <w:lang w:val="es-EC" w:eastAsia="es-EC"/>
              </w:rPr>
              <w:t>miércoles 6</w:t>
            </w:r>
            <w:r w:rsidRPr="00522F74">
              <w:rPr>
                <w:rFonts w:eastAsia="Times New Roman"/>
                <w:color w:val="000000"/>
                <w:lang w:val="es-EC" w:eastAsia="es-EC"/>
              </w:rPr>
              <w:t xml:space="preserve"> de </w:t>
            </w:r>
            <w:r w:rsidR="00563A31">
              <w:rPr>
                <w:rFonts w:eastAsia="Times New Roman"/>
                <w:color w:val="000000"/>
                <w:lang w:val="es-EC" w:eastAsia="es-EC"/>
              </w:rPr>
              <w:t>agosto</w:t>
            </w:r>
            <w:r w:rsidRPr="00522F74">
              <w:rPr>
                <w:rFonts w:eastAsia="Times New Roman"/>
                <w:color w:val="000000"/>
                <w:lang w:val="es-EC" w:eastAsia="es-EC"/>
              </w:rPr>
              <w:t xml:space="preserve"> de 2025, </w:t>
            </w:r>
            <w:proofErr w:type="gramStart"/>
            <w:r w:rsidRPr="00522F74">
              <w:rPr>
                <w:rFonts w:eastAsia="Times New Roman"/>
                <w:color w:val="000000"/>
                <w:lang w:val="es-EC" w:eastAsia="es-EC"/>
              </w:rPr>
              <w:t>a</w:t>
            </w:r>
            <w:proofErr w:type="gramEnd"/>
            <w:r w:rsidRPr="00522F74">
              <w:rPr>
                <w:rFonts w:eastAsia="Times New Roman"/>
                <w:color w:val="000000"/>
                <w:lang w:val="es-EC" w:eastAsia="es-EC"/>
              </w:rPr>
              <w:t xml:space="preserve"> las 9:00 am, en las oficinas de la Corporación Financiera Nacional, ubicado en las calles Iñaquito 36A y Avenida Naciones Unidas.</w:t>
            </w:r>
          </w:p>
        </w:tc>
        <w:tc>
          <w:tcPr>
            <w:tcW w:w="146" w:type="dxa"/>
            <w:vAlign w:val="center"/>
            <w:hideMark/>
          </w:tcPr>
          <w:p w14:paraId="5E3DB5CF" w14:textId="77777777" w:rsidR="00522F74" w:rsidRPr="00522F74" w:rsidRDefault="00522F74" w:rsidP="00522F74">
            <w:pPr>
              <w:widowControl/>
              <w:autoSpaceDE/>
              <w:autoSpaceDN/>
              <w:rPr>
                <w:rFonts w:ascii="Times New Roman" w:eastAsia="Times New Roman" w:hAnsi="Times New Roman" w:cs="Times New Roman"/>
                <w:sz w:val="20"/>
                <w:szCs w:val="20"/>
                <w:lang w:val="es-EC" w:eastAsia="es-EC"/>
              </w:rPr>
            </w:pPr>
          </w:p>
        </w:tc>
      </w:tr>
      <w:tr w:rsidR="00522F74" w:rsidRPr="00522F74" w14:paraId="19FDE583" w14:textId="77777777" w:rsidTr="00B976A4">
        <w:trPr>
          <w:trHeight w:val="900"/>
        </w:trPr>
        <w:tc>
          <w:tcPr>
            <w:tcW w:w="37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057795" w14:textId="77777777" w:rsidR="00522F74" w:rsidRPr="00522F74" w:rsidRDefault="00522F74" w:rsidP="00522F74">
            <w:pPr>
              <w:widowControl/>
              <w:autoSpaceDE/>
              <w:autoSpaceDN/>
              <w:jc w:val="both"/>
              <w:rPr>
                <w:rFonts w:eastAsia="Times New Roman"/>
                <w:color w:val="000000"/>
                <w:lang w:val="es-EC" w:eastAsia="es-EC"/>
              </w:rPr>
            </w:pPr>
            <w:r w:rsidRPr="00522F74">
              <w:rPr>
                <w:rFonts w:eastAsia="Times New Roman"/>
                <w:color w:val="000000"/>
                <w:lang w:val="es-EC" w:eastAsia="es-EC"/>
              </w:rPr>
              <w:t>NOTIFICACIÓN DE CALIFICACIÓN Y ADJUDICACIÓN</w:t>
            </w:r>
          </w:p>
        </w:tc>
        <w:tc>
          <w:tcPr>
            <w:tcW w:w="545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C94168" w14:textId="2F551410" w:rsidR="00522F74" w:rsidRPr="00522F74" w:rsidRDefault="00522F74" w:rsidP="00522F74">
            <w:pPr>
              <w:widowControl/>
              <w:autoSpaceDE/>
              <w:autoSpaceDN/>
              <w:jc w:val="both"/>
              <w:rPr>
                <w:rFonts w:eastAsia="Times New Roman"/>
                <w:color w:val="000000"/>
                <w:lang w:val="es-EC" w:eastAsia="es-EC"/>
              </w:rPr>
            </w:pPr>
            <w:r w:rsidRPr="00522F74">
              <w:rPr>
                <w:rFonts w:eastAsia="Times New Roman"/>
                <w:color w:val="000000"/>
                <w:lang w:val="es-EC" w:eastAsia="es-EC"/>
              </w:rPr>
              <w:t xml:space="preserve">El </w:t>
            </w:r>
            <w:r w:rsidR="00563A31">
              <w:rPr>
                <w:rFonts w:eastAsia="Times New Roman"/>
                <w:color w:val="000000"/>
                <w:lang w:val="es-EC" w:eastAsia="es-EC"/>
              </w:rPr>
              <w:t>lunes</w:t>
            </w:r>
            <w:r w:rsidRPr="00522F74">
              <w:rPr>
                <w:rFonts w:eastAsia="Times New Roman"/>
                <w:color w:val="000000"/>
                <w:lang w:val="es-EC" w:eastAsia="es-EC"/>
              </w:rPr>
              <w:t xml:space="preserve"> </w:t>
            </w:r>
            <w:r w:rsidR="00563A31">
              <w:rPr>
                <w:rFonts w:eastAsia="Times New Roman"/>
                <w:color w:val="000000"/>
                <w:lang w:val="es-EC" w:eastAsia="es-EC"/>
              </w:rPr>
              <w:t xml:space="preserve">11 </w:t>
            </w:r>
            <w:r w:rsidRPr="00522F74">
              <w:rPr>
                <w:rFonts w:eastAsia="Times New Roman"/>
                <w:color w:val="000000"/>
                <w:lang w:val="es-EC" w:eastAsia="es-EC"/>
              </w:rPr>
              <w:t xml:space="preserve">de </w:t>
            </w:r>
            <w:r w:rsidR="00262D8C">
              <w:rPr>
                <w:rFonts w:eastAsia="Times New Roman"/>
                <w:color w:val="000000"/>
                <w:lang w:val="es-EC" w:eastAsia="es-EC"/>
              </w:rPr>
              <w:t>agosto</w:t>
            </w:r>
            <w:r w:rsidRPr="00522F74">
              <w:rPr>
                <w:rFonts w:eastAsia="Times New Roman"/>
                <w:color w:val="000000"/>
                <w:lang w:val="es-EC" w:eastAsia="es-EC"/>
              </w:rPr>
              <w:t xml:space="preserve"> de 2025, se notificará los resultados mediante correo electrónico y en la página Web de la CFN B.P.</w:t>
            </w:r>
          </w:p>
        </w:tc>
        <w:tc>
          <w:tcPr>
            <w:tcW w:w="146" w:type="dxa"/>
            <w:vAlign w:val="center"/>
            <w:hideMark/>
          </w:tcPr>
          <w:p w14:paraId="45DF138D" w14:textId="77777777" w:rsidR="00522F74" w:rsidRPr="00522F74" w:rsidRDefault="00522F74" w:rsidP="00522F74">
            <w:pPr>
              <w:widowControl/>
              <w:autoSpaceDE/>
              <w:autoSpaceDN/>
              <w:rPr>
                <w:rFonts w:ascii="Times New Roman" w:eastAsia="Times New Roman" w:hAnsi="Times New Roman" w:cs="Times New Roman"/>
                <w:sz w:val="20"/>
                <w:szCs w:val="20"/>
                <w:lang w:val="es-EC" w:eastAsia="es-EC"/>
              </w:rPr>
            </w:pPr>
          </w:p>
        </w:tc>
      </w:tr>
      <w:tr w:rsidR="00522F74" w:rsidRPr="00522F74" w14:paraId="797500E1" w14:textId="77777777" w:rsidTr="00B976A4">
        <w:trPr>
          <w:trHeight w:val="900"/>
        </w:trPr>
        <w:tc>
          <w:tcPr>
            <w:tcW w:w="37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5A8B89" w14:textId="77777777" w:rsidR="00522F74" w:rsidRPr="00522F74" w:rsidRDefault="00522F74" w:rsidP="00522F74">
            <w:pPr>
              <w:widowControl/>
              <w:autoSpaceDE/>
              <w:autoSpaceDN/>
              <w:jc w:val="both"/>
              <w:rPr>
                <w:rFonts w:eastAsia="Times New Roman"/>
                <w:color w:val="000000"/>
                <w:lang w:val="es-EC" w:eastAsia="es-EC"/>
              </w:rPr>
            </w:pPr>
            <w:r w:rsidRPr="00522F74">
              <w:rPr>
                <w:rFonts w:eastAsia="Times New Roman"/>
                <w:color w:val="000000"/>
                <w:lang w:val="es-EC" w:eastAsia="es-EC"/>
              </w:rPr>
              <w:t>RECEPCIÓN DEL PAGO TOTAL, o PARCIAL CON LA FIRMA DE ESCRITURA DE PROMESA DE COMPRA VENTA.</w:t>
            </w:r>
          </w:p>
        </w:tc>
        <w:tc>
          <w:tcPr>
            <w:tcW w:w="545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A7E267" w14:textId="1B56CDFA" w:rsidR="00522F74" w:rsidRPr="00522F74" w:rsidRDefault="00522F74" w:rsidP="00522F74">
            <w:pPr>
              <w:widowControl/>
              <w:autoSpaceDE/>
              <w:autoSpaceDN/>
              <w:jc w:val="both"/>
              <w:rPr>
                <w:rFonts w:eastAsia="Times New Roman"/>
                <w:color w:val="000000"/>
                <w:lang w:val="es-EC" w:eastAsia="es-EC"/>
              </w:rPr>
            </w:pPr>
            <w:r w:rsidRPr="00522F74">
              <w:rPr>
                <w:rFonts w:eastAsia="Times New Roman"/>
                <w:color w:val="000000"/>
                <w:lang w:val="es-EC" w:eastAsia="es-EC"/>
              </w:rPr>
              <w:t xml:space="preserve">Hasta el día </w:t>
            </w:r>
            <w:r w:rsidR="00563A31">
              <w:rPr>
                <w:rFonts w:eastAsia="Times New Roman"/>
                <w:color w:val="000000"/>
                <w:lang w:val="es-EC" w:eastAsia="es-EC"/>
              </w:rPr>
              <w:t>lunes 25</w:t>
            </w:r>
            <w:r w:rsidRPr="00522F74">
              <w:rPr>
                <w:rFonts w:eastAsia="Times New Roman"/>
                <w:color w:val="000000"/>
                <w:lang w:val="es-EC" w:eastAsia="es-EC"/>
              </w:rPr>
              <w:t xml:space="preserve"> de </w:t>
            </w:r>
            <w:r w:rsidR="00262D8C">
              <w:rPr>
                <w:rFonts w:eastAsia="Times New Roman"/>
                <w:color w:val="000000"/>
                <w:lang w:val="es-EC" w:eastAsia="es-EC"/>
              </w:rPr>
              <w:t>agosto</w:t>
            </w:r>
            <w:r w:rsidRPr="00522F74">
              <w:rPr>
                <w:rFonts w:eastAsia="Times New Roman"/>
                <w:color w:val="000000"/>
                <w:lang w:val="es-EC" w:eastAsia="es-EC"/>
              </w:rPr>
              <w:t xml:space="preserve"> de 2025.</w:t>
            </w:r>
          </w:p>
        </w:tc>
        <w:tc>
          <w:tcPr>
            <w:tcW w:w="146" w:type="dxa"/>
            <w:vAlign w:val="center"/>
            <w:hideMark/>
          </w:tcPr>
          <w:p w14:paraId="5BA58F3D" w14:textId="77777777" w:rsidR="00522F74" w:rsidRPr="00522F74" w:rsidRDefault="00522F74" w:rsidP="00522F74">
            <w:pPr>
              <w:widowControl/>
              <w:autoSpaceDE/>
              <w:autoSpaceDN/>
              <w:rPr>
                <w:rFonts w:ascii="Times New Roman" w:eastAsia="Times New Roman" w:hAnsi="Times New Roman" w:cs="Times New Roman"/>
                <w:sz w:val="20"/>
                <w:szCs w:val="20"/>
                <w:lang w:val="es-EC" w:eastAsia="es-EC"/>
              </w:rPr>
            </w:pPr>
          </w:p>
        </w:tc>
      </w:tr>
      <w:tr w:rsidR="00522F74" w:rsidRPr="00522F74" w14:paraId="4F833DB5" w14:textId="77777777" w:rsidTr="00B976A4">
        <w:trPr>
          <w:trHeight w:val="1500"/>
        </w:trPr>
        <w:tc>
          <w:tcPr>
            <w:tcW w:w="37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AFC342" w14:textId="77777777" w:rsidR="00522F74" w:rsidRPr="00522F74" w:rsidRDefault="00522F74" w:rsidP="00522F74">
            <w:pPr>
              <w:widowControl/>
              <w:autoSpaceDE/>
              <w:autoSpaceDN/>
              <w:jc w:val="both"/>
              <w:rPr>
                <w:rFonts w:eastAsia="Times New Roman"/>
                <w:color w:val="000000"/>
                <w:lang w:val="es-EC" w:eastAsia="es-EC"/>
              </w:rPr>
            </w:pPr>
            <w:r w:rsidRPr="00522F74">
              <w:rPr>
                <w:rFonts w:eastAsia="Times New Roman"/>
                <w:color w:val="000000"/>
                <w:lang w:val="es-EC" w:eastAsia="es-EC"/>
              </w:rPr>
              <w:t>ENTREGA DE DOCUMENTACIÓN PARA ADJUDICACIÓN DEFINITIVA</w:t>
            </w:r>
          </w:p>
        </w:tc>
        <w:tc>
          <w:tcPr>
            <w:tcW w:w="545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E276D9" w14:textId="681A218C" w:rsidR="00522F74" w:rsidRPr="00522F74" w:rsidRDefault="00522F74" w:rsidP="00522F74">
            <w:pPr>
              <w:widowControl/>
              <w:autoSpaceDE/>
              <w:autoSpaceDN/>
              <w:jc w:val="both"/>
              <w:rPr>
                <w:rFonts w:eastAsia="Times New Roman"/>
                <w:color w:val="000000"/>
                <w:lang w:val="es-EC" w:eastAsia="es-EC"/>
              </w:rPr>
            </w:pPr>
            <w:r w:rsidRPr="00522F74">
              <w:rPr>
                <w:rFonts w:eastAsia="Times New Roman"/>
                <w:color w:val="000000"/>
                <w:lang w:val="es-EC" w:eastAsia="es-EC"/>
              </w:rPr>
              <w:t xml:space="preserve">Hasta el día </w:t>
            </w:r>
            <w:r w:rsidR="00563A31">
              <w:rPr>
                <w:rFonts w:eastAsia="Times New Roman"/>
                <w:color w:val="000000"/>
                <w:lang w:val="es-EC" w:eastAsia="es-EC"/>
              </w:rPr>
              <w:t xml:space="preserve">jueves </w:t>
            </w:r>
            <w:r w:rsidRPr="00522F74">
              <w:rPr>
                <w:rFonts w:eastAsia="Times New Roman"/>
                <w:color w:val="000000"/>
                <w:lang w:val="es-EC" w:eastAsia="es-EC"/>
              </w:rPr>
              <w:t>2</w:t>
            </w:r>
            <w:r w:rsidR="00563A31">
              <w:rPr>
                <w:rFonts w:eastAsia="Times New Roman"/>
                <w:color w:val="000000"/>
                <w:lang w:val="es-EC" w:eastAsia="es-EC"/>
              </w:rPr>
              <w:t>8</w:t>
            </w:r>
            <w:r w:rsidRPr="00522F74">
              <w:rPr>
                <w:rFonts w:eastAsia="Times New Roman"/>
                <w:color w:val="000000"/>
                <w:lang w:val="es-EC" w:eastAsia="es-EC"/>
              </w:rPr>
              <w:t xml:space="preserve"> de </w:t>
            </w:r>
            <w:r w:rsidR="00262D8C">
              <w:rPr>
                <w:rFonts w:eastAsia="Times New Roman"/>
                <w:color w:val="000000"/>
                <w:lang w:val="es-EC" w:eastAsia="es-EC"/>
              </w:rPr>
              <w:t>agosto</w:t>
            </w:r>
            <w:r w:rsidRPr="00522F74">
              <w:rPr>
                <w:rFonts w:eastAsia="Times New Roman"/>
                <w:color w:val="000000"/>
                <w:lang w:val="es-EC" w:eastAsia="es-EC"/>
              </w:rPr>
              <w:t xml:space="preserve"> de 2025 se entregarán los documentos habilitantes al adjudicatario. Éste tendrá un plazo no mayor a 60 días contados desde esta fecha para realizar los trámites necesarios de transferencia de dominio del bien. (Solo en el caso de pago total).</w:t>
            </w:r>
          </w:p>
        </w:tc>
        <w:tc>
          <w:tcPr>
            <w:tcW w:w="146" w:type="dxa"/>
            <w:vAlign w:val="center"/>
            <w:hideMark/>
          </w:tcPr>
          <w:p w14:paraId="6FF61B53" w14:textId="77777777" w:rsidR="00522F74" w:rsidRPr="00522F74" w:rsidRDefault="00522F74" w:rsidP="00522F74">
            <w:pPr>
              <w:widowControl/>
              <w:autoSpaceDE/>
              <w:autoSpaceDN/>
              <w:rPr>
                <w:rFonts w:ascii="Times New Roman" w:eastAsia="Times New Roman" w:hAnsi="Times New Roman" w:cs="Times New Roman"/>
                <w:sz w:val="20"/>
                <w:szCs w:val="20"/>
                <w:lang w:val="es-EC" w:eastAsia="es-EC"/>
              </w:rPr>
            </w:pPr>
          </w:p>
        </w:tc>
      </w:tr>
      <w:tr w:rsidR="00522F74" w:rsidRPr="00522F74" w14:paraId="6B527313" w14:textId="77777777" w:rsidTr="00B976A4">
        <w:trPr>
          <w:trHeight w:val="900"/>
        </w:trPr>
        <w:tc>
          <w:tcPr>
            <w:tcW w:w="37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E31AA6" w14:textId="77777777" w:rsidR="00522F74" w:rsidRPr="00522F74" w:rsidRDefault="00522F74" w:rsidP="00522F74">
            <w:pPr>
              <w:widowControl/>
              <w:autoSpaceDE/>
              <w:autoSpaceDN/>
              <w:jc w:val="both"/>
              <w:rPr>
                <w:rFonts w:eastAsia="Times New Roman"/>
                <w:color w:val="000000"/>
                <w:lang w:val="es-EC" w:eastAsia="es-EC"/>
              </w:rPr>
            </w:pPr>
            <w:r w:rsidRPr="00522F74">
              <w:rPr>
                <w:rFonts w:eastAsia="Times New Roman"/>
                <w:color w:val="000000"/>
                <w:lang w:val="es-EC" w:eastAsia="es-EC"/>
              </w:rPr>
              <w:t>DEVOLUCIÓN DE DOCUMENTOS Y VALOR DE CONSIGNACIÓN A PARTICIPANTES NO BENEFICIADOS</w:t>
            </w:r>
          </w:p>
        </w:tc>
        <w:tc>
          <w:tcPr>
            <w:tcW w:w="545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82409A" w14:textId="752ABAFA" w:rsidR="00522F74" w:rsidRPr="00522F74" w:rsidRDefault="00522F74" w:rsidP="00522F74">
            <w:pPr>
              <w:widowControl/>
              <w:autoSpaceDE/>
              <w:autoSpaceDN/>
              <w:jc w:val="both"/>
              <w:rPr>
                <w:rFonts w:eastAsia="Times New Roman"/>
                <w:color w:val="000000"/>
                <w:lang w:val="es-EC" w:eastAsia="es-EC"/>
              </w:rPr>
            </w:pPr>
            <w:r w:rsidRPr="00522F74">
              <w:rPr>
                <w:rFonts w:eastAsia="Times New Roman"/>
                <w:color w:val="000000"/>
                <w:lang w:val="es-EC" w:eastAsia="es-EC"/>
              </w:rPr>
              <w:t xml:space="preserve">Hasta el día </w:t>
            </w:r>
            <w:r w:rsidR="00914181">
              <w:rPr>
                <w:rFonts w:eastAsia="Times New Roman"/>
                <w:color w:val="000000"/>
                <w:lang w:val="es-EC" w:eastAsia="es-EC"/>
              </w:rPr>
              <w:t xml:space="preserve">viernes </w:t>
            </w:r>
            <w:r w:rsidR="00262D8C">
              <w:rPr>
                <w:rFonts w:eastAsia="Times New Roman"/>
                <w:color w:val="000000"/>
                <w:lang w:val="es-EC" w:eastAsia="es-EC"/>
              </w:rPr>
              <w:t>2</w:t>
            </w:r>
            <w:r w:rsidR="00914181">
              <w:rPr>
                <w:rFonts w:eastAsia="Times New Roman"/>
                <w:color w:val="000000"/>
                <w:lang w:val="es-EC" w:eastAsia="es-EC"/>
              </w:rPr>
              <w:t>9</w:t>
            </w:r>
            <w:r w:rsidRPr="00522F74">
              <w:rPr>
                <w:rFonts w:eastAsia="Times New Roman"/>
                <w:color w:val="000000"/>
                <w:lang w:val="es-EC" w:eastAsia="es-EC"/>
              </w:rPr>
              <w:t xml:space="preserve"> de </w:t>
            </w:r>
            <w:r w:rsidR="00262D8C">
              <w:rPr>
                <w:rFonts w:eastAsia="Times New Roman"/>
                <w:color w:val="000000"/>
                <w:lang w:val="es-EC" w:eastAsia="es-EC"/>
              </w:rPr>
              <w:t>agosto</w:t>
            </w:r>
            <w:r w:rsidRPr="00522F74">
              <w:rPr>
                <w:rFonts w:eastAsia="Times New Roman"/>
                <w:color w:val="000000"/>
                <w:lang w:val="es-EC" w:eastAsia="es-EC"/>
              </w:rPr>
              <w:t xml:space="preserve"> de 2025. Los participantes no beneficiados serán notificados vía correo electrónico por parte de la fiduciaria.</w:t>
            </w:r>
          </w:p>
        </w:tc>
        <w:tc>
          <w:tcPr>
            <w:tcW w:w="146" w:type="dxa"/>
            <w:vAlign w:val="center"/>
            <w:hideMark/>
          </w:tcPr>
          <w:p w14:paraId="0EF515D0" w14:textId="77777777" w:rsidR="00522F74" w:rsidRPr="00522F74" w:rsidRDefault="00522F74" w:rsidP="00522F74">
            <w:pPr>
              <w:widowControl/>
              <w:autoSpaceDE/>
              <w:autoSpaceDN/>
              <w:rPr>
                <w:rFonts w:ascii="Times New Roman" w:eastAsia="Times New Roman" w:hAnsi="Times New Roman" w:cs="Times New Roman"/>
                <w:sz w:val="20"/>
                <w:szCs w:val="20"/>
                <w:lang w:val="es-EC" w:eastAsia="es-EC"/>
              </w:rPr>
            </w:pPr>
          </w:p>
        </w:tc>
      </w:tr>
    </w:tbl>
    <w:p w14:paraId="67F5CE5B" w14:textId="77777777" w:rsidR="008604C8" w:rsidRDefault="008604C8" w:rsidP="00D84DC2">
      <w:pPr>
        <w:jc w:val="both"/>
        <w:rPr>
          <w:sz w:val="24"/>
          <w:szCs w:val="24"/>
        </w:rPr>
      </w:pPr>
    </w:p>
    <w:p w14:paraId="5BFA6734" w14:textId="77777777" w:rsidR="008604C8" w:rsidRPr="008604C8" w:rsidRDefault="008604C8" w:rsidP="00D84DC2">
      <w:pPr>
        <w:rPr>
          <w:sz w:val="24"/>
          <w:szCs w:val="24"/>
        </w:rPr>
      </w:pPr>
    </w:p>
    <w:p w14:paraId="3056102E" w14:textId="00E03C10" w:rsidR="00562403" w:rsidRPr="00915B26" w:rsidRDefault="00151393" w:rsidP="00D84DC2">
      <w:pPr>
        <w:jc w:val="both"/>
        <w:rPr>
          <w:sz w:val="24"/>
          <w:szCs w:val="24"/>
        </w:rPr>
      </w:pPr>
      <w:r w:rsidRPr="00915B26">
        <w:rPr>
          <w:sz w:val="24"/>
          <w:szCs w:val="24"/>
        </w:rPr>
        <w:t>Este procedimiento de remate</w:t>
      </w:r>
      <w:r w:rsidR="0076426E">
        <w:rPr>
          <w:sz w:val="24"/>
          <w:szCs w:val="24"/>
        </w:rPr>
        <w:t xml:space="preserve"> o venta directa </w:t>
      </w:r>
      <w:r w:rsidRPr="00915B26">
        <w:rPr>
          <w:sz w:val="24"/>
          <w:szCs w:val="24"/>
        </w:rPr>
        <w:t>se ceñirá a lo determinado en el INSTRUCTIVO DE ENAJENACIÓN DE BIENES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PÚBLICOS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Y PRIVADOS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DEL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FIDEICOMISO MANDATO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14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- MÁS CALIDAD, en la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REFORMA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A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LA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LEY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DE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EXTINCIÓN DE LAS UNIVERSIDADES Y ESCUELAS POLITÉCNICAS y en el REGLAMENTO GENERAL SUSTITUTIVO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PARA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LA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ADMINISTRACIÓN,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UTILIZACIÓN,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MANEJO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Y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CONTROL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DE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LOS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BIENES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E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INVENTARIOS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DEL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SECTOR</w:t>
      </w:r>
      <w:r w:rsid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PÚBLICO,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normativas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que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el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oferente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se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obliga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a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revisar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previamente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a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participar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en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el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presente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proceso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de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remate.</w:t>
      </w:r>
    </w:p>
    <w:p w14:paraId="70B789D4" w14:textId="77777777" w:rsidR="00562403" w:rsidRPr="00915B26" w:rsidRDefault="00562403" w:rsidP="00D84DC2">
      <w:pPr>
        <w:jc w:val="both"/>
        <w:rPr>
          <w:sz w:val="24"/>
          <w:szCs w:val="24"/>
        </w:rPr>
      </w:pPr>
    </w:p>
    <w:p w14:paraId="4C2F710B" w14:textId="77777777" w:rsidR="00562403" w:rsidRDefault="00151393" w:rsidP="00D84DC2">
      <w:pPr>
        <w:jc w:val="both"/>
        <w:rPr>
          <w:sz w:val="24"/>
          <w:szCs w:val="24"/>
        </w:rPr>
      </w:pPr>
      <w:r w:rsidRPr="00915B26">
        <w:rPr>
          <w:sz w:val="24"/>
          <w:szCs w:val="24"/>
        </w:rPr>
        <w:t>La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documentación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necesaria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para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el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presente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proceso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de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remate</w:t>
      </w:r>
      <w:r w:rsidR="008604C8">
        <w:rPr>
          <w:sz w:val="24"/>
          <w:szCs w:val="24"/>
        </w:rPr>
        <w:t xml:space="preserve"> o venta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está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a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disposición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del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público,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en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la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Corporación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Financiera Nacional B.P.</w:t>
      </w:r>
    </w:p>
    <w:p w14:paraId="5310838B" w14:textId="77777777" w:rsidR="008604C8" w:rsidRPr="00915B26" w:rsidRDefault="008604C8" w:rsidP="00D84DC2">
      <w:pPr>
        <w:jc w:val="both"/>
        <w:rPr>
          <w:sz w:val="24"/>
          <w:szCs w:val="24"/>
        </w:rPr>
      </w:pPr>
    </w:p>
    <w:p w14:paraId="3B934F73" w14:textId="77777777" w:rsidR="00562403" w:rsidRPr="00915B26" w:rsidRDefault="00151393" w:rsidP="00D84DC2">
      <w:pPr>
        <w:jc w:val="both"/>
        <w:rPr>
          <w:sz w:val="24"/>
          <w:szCs w:val="24"/>
        </w:rPr>
      </w:pPr>
      <w:r w:rsidRPr="00915B26">
        <w:rPr>
          <w:sz w:val="24"/>
          <w:szCs w:val="24"/>
        </w:rPr>
        <w:t>Para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mayor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información,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comunicarse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con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la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Ing.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Karin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Aray,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al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número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de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teléfono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04-2591800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ext.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4714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o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mediante correo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electrónico</w:t>
      </w:r>
      <w:r w:rsidRPr="00915B26">
        <w:rPr>
          <w:spacing w:val="3"/>
          <w:sz w:val="24"/>
          <w:szCs w:val="24"/>
        </w:rPr>
        <w:t xml:space="preserve"> </w:t>
      </w:r>
      <w:hyperlink r:id="rId37">
        <w:r w:rsidRPr="00915B26">
          <w:rPr>
            <w:color w:val="0000FF"/>
            <w:sz w:val="24"/>
            <w:szCs w:val="24"/>
            <w:u w:val="single" w:color="0000FF"/>
          </w:rPr>
          <w:t>karay@cfn.fin.ec</w:t>
        </w:r>
      </w:hyperlink>
      <w:r w:rsidRPr="00915B26">
        <w:rPr>
          <w:sz w:val="24"/>
          <w:szCs w:val="24"/>
        </w:rPr>
        <w:t>.</w:t>
      </w:r>
    </w:p>
    <w:sectPr w:rsidR="00562403" w:rsidRPr="00915B26" w:rsidSect="00D84DC2">
      <w:pgSz w:w="11910" w:h="16840"/>
      <w:pgMar w:top="1440" w:right="1080" w:bottom="1440" w:left="1080" w:header="720" w:footer="720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6EC2C05" w14:textId="77777777" w:rsidR="00983E14" w:rsidRDefault="00983E14" w:rsidP="00E9160C">
      <w:r>
        <w:separator/>
      </w:r>
    </w:p>
  </w:endnote>
  <w:endnote w:type="continuationSeparator" w:id="0">
    <w:p w14:paraId="06ADFDA4" w14:textId="77777777" w:rsidR="00983E14" w:rsidRDefault="00983E14" w:rsidP="00E9160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771B765" w14:textId="77777777" w:rsidR="00983E14" w:rsidRDefault="00983E14" w:rsidP="00E9160C">
      <w:r>
        <w:separator/>
      </w:r>
    </w:p>
  </w:footnote>
  <w:footnote w:type="continuationSeparator" w:id="0">
    <w:p w14:paraId="4292DD02" w14:textId="77777777" w:rsidR="00983E14" w:rsidRDefault="00983E14" w:rsidP="00E9160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D25571C" w14:textId="77777777" w:rsidR="00E9160C" w:rsidRDefault="00E9160C">
    <w:pPr>
      <w:pStyle w:val="Encabezado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ED38B6"/>
    <w:multiLevelType w:val="hybridMultilevel"/>
    <w:tmpl w:val="EED64562"/>
    <w:lvl w:ilvl="0" w:tplc="783E4B0A">
      <w:start w:val="1"/>
      <w:numFmt w:val="lowerLetter"/>
      <w:lvlText w:val="%1)"/>
      <w:lvlJc w:val="left"/>
      <w:pPr>
        <w:ind w:left="1080" w:hanging="229"/>
      </w:pPr>
      <w:rPr>
        <w:rFonts w:ascii="Calibri" w:eastAsia="Calibri" w:hAnsi="Calibri" w:cs="Calibri" w:hint="default"/>
        <w:b/>
        <w:bCs/>
        <w:spacing w:val="-1"/>
        <w:w w:val="100"/>
        <w:sz w:val="22"/>
        <w:szCs w:val="22"/>
        <w:lang w:val="es-ES" w:eastAsia="en-US" w:bidi="ar-SA"/>
      </w:rPr>
    </w:lvl>
    <w:lvl w:ilvl="1" w:tplc="34621CCE">
      <w:numFmt w:val="bullet"/>
      <w:lvlText w:val="•"/>
      <w:lvlJc w:val="left"/>
      <w:pPr>
        <w:ind w:left="2360" w:hanging="229"/>
      </w:pPr>
      <w:rPr>
        <w:rFonts w:hint="default"/>
        <w:lang w:val="es-ES" w:eastAsia="en-US" w:bidi="ar-SA"/>
      </w:rPr>
    </w:lvl>
    <w:lvl w:ilvl="2" w:tplc="62469676">
      <w:numFmt w:val="bullet"/>
      <w:lvlText w:val="•"/>
      <w:lvlJc w:val="left"/>
      <w:pPr>
        <w:ind w:left="3421" w:hanging="229"/>
      </w:pPr>
      <w:rPr>
        <w:rFonts w:hint="default"/>
        <w:lang w:val="es-ES" w:eastAsia="en-US" w:bidi="ar-SA"/>
      </w:rPr>
    </w:lvl>
    <w:lvl w:ilvl="3" w:tplc="C4CA2240">
      <w:numFmt w:val="bullet"/>
      <w:lvlText w:val="•"/>
      <w:lvlJc w:val="left"/>
      <w:pPr>
        <w:ind w:left="4481" w:hanging="229"/>
      </w:pPr>
      <w:rPr>
        <w:rFonts w:hint="default"/>
        <w:lang w:val="es-ES" w:eastAsia="en-US" w:bidi="ar-SA"/>
      </w:rPr>
    </w:lvl>
    <w:lvl w:ilvl="4" w:tplc="5E7E6452">
      <w:numFmt w:val="bullet"/>
      <w:lvlText w:val="•"/>
      <w:lvlJc w:val="left"/>
      <w:pPr>
        <w:ind w:left="5542" w:hanging="229"/>
      </w:pPr>
      <w:rPr>
        <w:rFonts w:hint="default"/>
        <w:lang w:val="es-ES" w:eastAsia="en-US" w:bidi="ar-SA"/>
      </w:rPr>
    </w:lvl>
    <w:lvl w:ilvl="5" w:tplc="3778530A">
      <w:numFmt w:val="bullet"/>
      <w:lvlText w:val="•"/>
      <w:lvlJc w:val="left"/>
      <w:pPr>
        <w:ind w:left="6603" w:hanging="229"/>
      </w:pPr>
      <w:rPr>
        <w:rFonts w:hint="default"/>
        <w:lang w:val="es-ES" w:eastAsia="en-US" w:bidi="ar-SA"/>
      </w:rPr>
    </w:lvl>
    <w:lvl w:ilvl="6" w:tplc="09EAD206">
      <w:numFmt w:val="bullet"/>
      <w:lvlText w:val="•"/>
      <w:lvlJc w:val="left"/>
      <w:pPr>
        <w:ind w:left="7663" w:hanging="229"/>
      </w:pPr>
      <w:rPr>
        <w:rFonts w:hint="default"/>
        <w:lang w:val="es-ES" w:eastAsia="en-US" w:bidi="ar-SA"/>
      </w:rPr>
    </w:lvl>
    <w:lvl w:ilvl="7" w:tplc="EB50DA20">
      <w:numFmt w:val="bullet"/>
      <w:lvlText w:val="•"/>
      <w:lvlJc w:val="left"/>
      <w:pPr>
        <w:ind w:left="8724" w:hanging="229"/>
      </w:pPr>
      <w:rPr>
        <w:rFonts w:hint="default"/>
        <w:lang w:val="es-ES" w:eastAsia="en-US" w:bidi="ar-SA"/>
      </w:rPr>
    </w:lvl>
    <w:lvl w:ilvl="8" w:tplc="B00EBF8E">
      <w:numFmt w:val="bullet"/>
      <w:lvlText w:val="•"/>
      <w:lvlJc w:val="left"/>
      <w:pPr>
        <w:ind w:left="9785" w:hanging="229"/>
      </w:pPr>
      <w:rPr>
        <w:rFonts w:hint="default"/>
        <w:lang w:val="es-ES" w:eastAsia="en-US" w:bidi="ar-SA"/>
      </w:rPr>
    </w:lvl>
  </w:abstractNum>
  <w:abstractNum w:abstractNumId="1">
    <w:nsid w:val="02275131"/>
    <w:multiLevelType w:val="hybridMultilevel"/>
    <w:tmpl w:val="2BA01B80"/>
    <w:lvl w:ilvl="0" w:tplc="300A000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1" w:tplc="300A0003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828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900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972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1044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1116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11880" w:hanging="360"/>
      </w:pPr>
      <w:rPr>
        <w:rFonts w:ascii="Wingdings" w:hAnsi="Wingdings" w:hint="default"/>
      </w:rPr>
    </w:lvl>
  </w:abstractNum>
  <w:abstractNum w:abstractNumId="2">
    <w:nsid w:val="04393C41"/>
    <w:multiLevelType w:val="hybridMultilevel"/>
    <w:tmpl w:val="94B67244"/>
    <w:lvl w:ilvl="0" w:tplc="300A0001">
      <w:start w:val="1"/>
      <w:numFmt w:val="bullet"/>
      <w:lvlText w:val=""/>
      <w:lvlJc w:val="left"/>
      <w:pPr>
        <w:ind w:left="1891" w:hanging="360"/>
      </w:pPr>
      <w:rPr>
        <w:rFonts w:ascii="Symbol" w:hAnsi="Symbol" w:hint="default"/>
      </w:rPr>
    </w:lvl>
    <w:lvl w:ilvl="1" w:tplc="300A0003" w:tentative="1">
      <w:start w:val="1"/>
      <w:numFmt w:val="bullet"/>
      <w:lvlText w:val="o"/>
      <w:lvlJc w:val="left"/>
      <w:pPr>
        <w:ind w:left="2611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3331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4051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4771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5491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6211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6931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7651" w:hanging="360"/>
      </w:pPr>
      <w:rPr>
        <w:rFonts w:ascii="Wingdings" w:hAnsi="Wingdings" w:hint="default"/>
      </w:rPr>
    </w:lvl>
  </w:abstractNum>
  <w:abstractNum w:abstractNumId="3">
    <w:nsid w:val="0FCA757B"/>
    <w:multiLevelType w:val="multilevel"/>
    <w:tmpl w:val="8110AADA"/>
    <w:lvl w:ilvl="0">
      <w:start w:val="4"/>
      <w:numFmt w:val="decimal"/>
      <w:lvlText w:val="%1"/>
      <w:lvlJc w:val="left"/>
      <w:pPr>
        <w:ind w:left="1471" w:hanging="392"/>
      </w:pPr>
      <w:rPr>
        <w:rFonts w:hint="default"/>
        <w:lang w:val="es-ES" w:eastAsia="en-US" w:bidi="ar-SA"/>
      </w:rPr>
    </w:lvl>
    <w:lvl w:ilvl="1">
      <w:start w:val="2"/>
      <w:numFmt w:val="decimal"/>
      <w:lvlText w:val="%1.%2."/>
      <w:lvlJc w:val="left"/>
      <w:pPr>
        <w:ind w:left="1471" w:hanging="392"/>
      </w:pPr>
      <w:rPr>
        <w:rFonts w:ascii="Calibri" w:eastAsia="Calibri" w:hAnsi="Calibri" w:cs="Calibri" w:hint="default"/>
        <w:b/>
        <w:bCs/>
        <w:spacing w:val="-2"/>
        <w:w w:val="100"/>
        <w:sz w:val="22"/>
        <w:szCs w:val="22"/>
        <w:lang w:val="es-ES" w:eastAsia="en-US" w:bidi="ar-SA"/>
      </w:rPr>
    </w:lvl>
    <w:lvl w:ilvl="2">
      <w:numFmt w:val="bullet"/>
      <w:lvlText w:val=""/>
      <w:lvlJc w:val="left"/>
      <w:pPr>
        <w:ind w:left="1800" w:hanging="360"/>
      </w:pPr>
      <w:rPr>
        <w:rFonts w:ascii="Symbol" w:eastAsia="Symbol" w:hAnsi="Symbol" w:cs="Symbol" w:hint="default"/>
        <w:w w:val="100"/>
        <w:sz w:val="22"/>
        <w:szCs w:val="22"/>
        <w:lang w:val="es-ES" w:eastAsia="en-US" w:bidi="ar-SA"/>
      </w:rPr>
    </w:lvl>
    <w:lvl w:ilvl="3">
      <w:numFmt w:val="bullet"/>
      <w:lvlText w:val="•"/>
      <w:lvlJc w:val="left"/>
      <w:pPr>
        <w:ind w:left="4045" w:hanging="360"/>
      </w:pPr>
      <w:rPr>
        <w:rFonts w:hint="default"/>
        <w:lang w:val="es-ES" w:eastAsia="en-US" w:bidi="ar-SA"/>
      </w:rPr>
    </w:lvl>
    <w:lvl w:ilvl="4">
      <w:numFmt w:val="bullet"/>
      <w:lvlText w:val="•"/>
      <w:lvlJc w:val="left"/>
      <w:pPr>
        <w:ind w:left="5168" w:hanging="360"/>
      </w:pPr>
      <w:rPr>
        <w:rFonts w:hint="default"/>
        <w:lang w:val="es-ES" w:eastAsia="en-US" w:bidi="ar-SA"/>
      </w:rPr>
    </w:lvl>
    <w:lvl w:ilvl="5">
      <w:numFmt w:val="bullet"/>
      <w:lvlText w:val="•"/>
      <w:lvlJc w:val="left"/>
      <w:pPr>
        <w:ind w:left="6291" w:hanging="360"/>
      </w:pPr>
      <w:rPr>
        <w:rFonts w:hint="default"/>
        <w:lang w:val="es-ES" w:eastAsia="en-US" w:bidi="ar-SA"/>
      </w:rPr>
    </w:lvl>
    <w:lvl w:ilvl="6">
      <w:numFmt w:val="bullet"/>
      <w:lvlText w:val="•"/>
      <w:lvlJc w:val="left"/>
      <w:pPr>
        <w:ind w:left="7414" w:hanging="360"/>
      </w:pPr>
      <w:rPr>
        <w:rFonts w:hint="default"/>
        <w:lang w:val="es-ES" w:eastAsia="en-US" w:bidi="ar-SA"/>
      </w:rPr>
    </w:lvl>
    <w:lvl w:ilvl="7">
      <w:numFmt w:val="bullet"/>
      <w:lvlText w:val="•"/>
      <w:lvlJc w:val="left"/>
      <w:pPr>
        <w:ind w:left="8537" w:hanging="360"/>
      </w:pPr>
      <w:rPr>
        <w:rFonts w:hint="default"/>
        <w:lang w:val="es-ES" w:eastAsia="en-US" w:bidi="ar-SA"/>
      </w:rPr>
    </w:lvl>
    <w:lvl w:ilvl="8">
      <w:numFmt w:val="bullet"/>
      <w:lvlText w:val="•"/>
      <w:lvlJc w:val="left"/>
      <w:pPr>
        <w:ind w:left="9660" w:hanging="360"/>
      </w:pPr>
      <w:rPr>
        <w:rFonts w:hint="default"/>
        <w:lang w:val="es-ES" w:eastAsia="en-US" w:bidi="ar-SA"/>
      </w:rPr>
    </w:lvl>
  </w:abstractNum>
  <w:abstractNum w:abstractNumId="4">
    <w:nsid w:val="288E0FD9"/>
    <w:multiLevelType w:val="hybridMultilevel"/>
    <w:tmpl w:val="4ED83F72"/>
    <w:lvl w:ilvl="0" w:tplc="300A000F">
      <w:start w:val="1"/>
      <w:numFmt w:val="decimal"/>
      <w:lvlText w:val="%1."/>
      <w:lvlJc w:val="left"/>
      <w:pPr>
        <w:ind w:left="2061" w:hanging="360"/>
      </w:pPr>
    </w:lvl>
    <w:lvl w:ilvl="1" w:tplc="300A0019">
      <w:start w:val="1"/>
      <w:numFmt w:val="lowerLetter"/>
      <w:lvlText w:val="%2."/>
      <w:lvlJc w:val="left"/>
      <w:pPr>
        <w:ind w:left="2781" w:hanging="360"/>
      </w:pPr>
    </w:lvl>
    <w:lvl w:ilvl="2" w:tplc="300A001B">
      <w:start w:val="1"/>
      <w:numFmt w:val="lowerRoman"/>
      <w:lvlText w:val="%3."/>
      <w:lvlJc w:val="right"/>
      <w:pPr>
        <w:ind w:left="3501" w:hanging="180"/>
      </w:pPr>
    </w:lvl>
    <w:lvl w:ilvl="3" w:tplc="300A000F" w:tentative="1">
      <w:start w:val="1"/>
      <w:numFmt w:val="decimal"/>
      <w:lvlText w:val="%4."/>
      <w:lvlJc w:val="left"/>
      <w:pPr>
        <w:ind w:left="4221" w:hanging="360"/>
      </w:pPr>
    </w:lvl>
    <w:lvl w:ilvl="4" w:tplc="300A0019" w:tentative="1">
      <w:start w:val="1"/>
      <w:numFmt w:val="lowerLetter"/>
      <w:lvlText w:val="%5."/>
      <w:lvlJc w:val="left"/>
      <w:pPr>
        <w:ind w:left="4941" w:hanging="360"/>
      </w:pPr>
    </w:lvl>
    <w:lvl w:ilvl="5" w:tplc="300A001B" w:tentative="1">
      <w:start w:val="1"/>
      <w:numFmt w:val="lowerRoman"/>
      <w:lvlText w:val="%6."/>
      <w:lvlJc w:val="right"/>
      <w:pPr>
        <w:ind w:left="5661" w:hanging="180"/>
      </w:pPr>
    </w:lvl>
    <w:lvl w:ilvl="6" w:tplc="300A000F" w:tentative="1">
      <w:start w:val="1"/>
      <w:numFmt w:val="decimal"/>
      <w:lvlText w:val="%7."/>
      <w:lvlJc w:val="left"/>
      <w:pPr>
        <w:ind w:left="6381" w:hanging="360"/>
      </w:pPr>
    </w:lvl>
    <w:lvl w:ilvl="7" w:tplc="300A0019" w:tentative="1">
      <w:start w:val="1"/>
      <w:numFmt w:val="lowerLetter"/>
      <w:lvlText w:val="%8."/>
      <w:lvlJc w:val="left"/>
      <w:pPr>
        <w:ind w:left="7101" w:hanging="360"/>
      </w:pPr>
    </w:lvl>
    <w:lvl w:ilvl="8" w:tplc="300A001B" w:tentative="1">
      <w:start w:val="1"/>
      <w:numFmt w:val="lowerRoman"/>
      <w:lvlText w:val="%9."/>
      <w:lvlJc w:val="right"/>
      <w:pPr>
        <w:ind w:left="7821" w:hanging="180"/>
      </w:pPr>
    </w:lvl>
  </w:abstractNum>
  <w:abstractNum w:abstractNumId="5">
    <w:nsid w:val="32EE0DBD"/>
    <w:multiLevelType w:val="hybridMultilevel"/>
    <w:tmpl w:val="7884C746"/>
    <w:lvl w:ilvl="0" w:tplc="6186DD58">
      <w:start w:val="1"/>
      <w:numFmt w:val="lowerLetter"/>
      <w:lvlText w:val="%1)"/>
      <w:lvlJc w:val="left"/>
      <w:pPr>
        <w:ind w:left="1440" w:hanging="361"/>
      </w:pPr>
      <w:rPr>
        <w:rFonts w:ascii="Calibri" w:eastAsia="Calibri" w:hAnsi="Calibri" w:cs="Calibri" w:hint="default"/>
        <w:spacing w:val="-1"/>
        <w:w w:val="100"/>
        <w:sz w:val="22"/>
        <w:szCs w:val="22"/>
        <w:lang w:val="es-ES" w:eastAsia="en-US" w:bidi="ar-SA"/>
      </w:rPr>
    </w:lvl>
    <w:lvl w:ilvl="1" w:tplc="33827462">
      <w:numFmt w:val="bullet"/>
      <w:lvlText w:val="•"/>
      <w:lvlJc w:val="left"/>
      <w:pPr>
        <w:ind w:left="2486" w:hanging="361"/>
      </w:pPr>
      <w:rPr>
        <w:rFonts w:hint="default"/>
        <w:lang w:val="es-ES" w:eastAsia="en-US" w:bidi="ar-SA"/>
      </w:rPr>
    </w:lvl>
    <w:lvl w:ilvl="2" w:tplc="5B58C5A4">
      <w:numFmt w:val="bullet"/>
      <w:lvlText w:val="•"/>
      <w:lvlJc w:val="left"/>
      <w:pPr>
        <w:ind w:left="3533" w:hanging="361"/>
      </w:pPr>
      <w:rPr>
        <w:rFonts w:hint="default"/>
        <w:lang w:val="es-ES" w:eastAsia="en-US" w:bidi="ar-SA"/>
      </w:rPr>
    </w:lvl>
    <w:lvl w:ilvl="3" w:tplc="9614F390">
      <w:numFmt w:val="bullet"/>
      <w:lvlText w:val="•"/>
      <w:lvlJc w:val="left"/>
      <w:pPr>
        <w:ind w:left="4579" w:hanging="361"/>
      </w:pPr>
      <w:rPr>
        <w:rFonts w:hint="default"/>
        <w:lang w:val="es-ES" w:eastAsia="en-US" w:bidi="ar-SA"/>
      </w:rPr>
    </w:lvl>
    <w:lvl w:ilvl="4" w:tplc="9B98BF74">
      <w:numFmt w:val="bullet"/>
      <w:lvlText w:val="•"/>
      <w:lvlJc w:val="left"/>
      <w:pPr>
        <w:ind w:left="5626" w:hanging="361"/>
      </w:pPr>
      <w:rPr>
        <w:rFonts w:hint="default"/>
        <w:lang w:val="es-ES" w:eastAsia="en-US" w:bidi="ar-SA"/>
      </w:rPr>
    </w:lvl>
    <w:lvl w:ilvl="5" w:tplc="6BF4F8EC">
      <w:numFmt w:val="bullet"/>
      <w:lvlText w:val="•"/>
      <w:lvlJc w:val="left"/>
      <w:pPr>
        <w:ind w:left="6673" w:hanging="361"/>
      </w:pPr>
      <w:rPr>
        <w:rFonts w:hint="default"/>
        <w:lang w:val="es-ES" w:eastAsia="en-US" w:bidi="ar-SA"/>
      </w:rPr>
    </w:lvl>
    <w:lvl w:ilvl="6" w:tplc="19B6A204">
      <w:numFmt w:val="bullet"/>
      <w:lvlText w:val="•"/>
      <w:lvlJc w:val="left"/>
      <w:pPr>
        <w:ind w:left="7719" w:hanging="361"/>
      </w:pPr>
      <w:rPr>
        <w:rFonts w:hint="default"/>
        <w:lang w:val="es-ES" w:eastAsia="en-US" w:bidi="ar-SA"/>
      </w:rPr>
    </w:lvl>
    <w:lvl w:ilvl="7" w:tplc="068682DE">
      <w:numFmt w:val="bullet"/>
      <w:lvlText w:val="•"/>
      <w:lvlJc w:val="left"/>
      <w:pPr>
        <w:ind w:left="8766" w:hanging="361"/>
      </w:pPr>
      <w:rPr>
        <w:rFonts w:hint="default"/>
        <w:lang w:val="es-ES" w:eastAsia="en-US" w:bidi="ar-SA"/>
      </w:rPr>
    </w:lvl>
    <w:lvl w:ilvl="8" w:tplc="0E401094">
      <w:numFmt w:val="bullet"/>
      <w:lvlText w:val="•"/>
      <w:lvlJc w:val="left"/>
      <w:pPr>
        <w:ind w:left="9813" w:hanging="361"/>
      </w:pPr>
      <w:rPr>
        <w:rFonts w:hint="default"/>
        <w:lang w:val="es-ES" w:eastAsia="en-US" w:bidi="ar-SA"/>
      </w:rPr>
    </w:lvl>
  </w:abstractNum>
  <w:abstractNum w:abstractNumId="6">
    <w:nsid w:val="44E07CB8"/>
    <w:multiLevelType w:val="hybridMultilevel"/>
    <w:tmpl w:val="D9FC591A"/>
    <w:lvl w:ilvl="0" w:tplc="300A0017">
      <w:start w:val="1"/>
      <w:numFmt w:val="lowerLetter"/>
      <w:lvlText w:val="%1)"/>
      <w:lvlJc w:val="left"/>
      <w:pPr>
        <w:ind w:left="720" w:hanging="360"/>
      </w:pPr>
    </w:lvl>
    <w:lvl w:ilvl="1" w:tplc="300A0019" w:tentative="1">
      <w:start w:val="1"/>
      <w:numFmt w:val="lowerLetter"/>
      <w:lvlText w:val="%2."/>
      <w:lvlJc w:val="left"/>
      <w:pPr>
        <w:ind w:left="1440" w:hanging="360"/>
      </w:pPr>
    </w:lvl>
    <w:lvl w:ilvl="2" w:tplc="300A001B" w:tentative="1">
      <w:start w:val="1"/>
      <w:numFmt w:val="lowerRoman"/>
      <w:lvlText w:val="%3."/>
      <w:lvlJc w:val="right"/>
      <w:pPr>
        <w:ind w:left="2160" w:hanging="180"/>
      </w:pPr>
    </w:lvl>
    <w:lvl w:ilvl="3" w:tplc="300A000F" w:tentative="1">
      <w:start w:val="1"/>
      <w:numFmt w:val="decimal"/>
      <w:lvlText w:val="%4."/>
      <w:lvlJc w:val="left"/>
      <w:pPr>
        <w:ind w:left="2880" w:hanging="360"/>
      </w:pPr>
    </w:lvl>
    <w:lvl w:ilvl="4" w:tplc="300A0019" w:tentative="1">
      <w:start w:val="1"/>
      <w:numFmt w:val="lowerLetter"/>
      <w:lvlText w:val="%5."/>
      <w:lvlJc w:val="left"/>
      <w:pPr>
        <w:ind w:left="3600" w:hanging="360"/>
      </w:pPr>
    </w:lvl>
    <w:lvl w:ilvl="5" w:tplc="300A001B" w:tentative="1">
      <w:start w:val="1"/>
      <w:numFmt w:val="lowerRoman"/>
      <w:lvlText w:val="%6."/>
      <w:lvlJc w:val="right"/>
      <w:pPr>
        <w:ind w:left="4320" w:hanging="180"/>
      </w:pPr>
    </w:lvl>
    <w:lvl w:ilvl="6" w:tplc="300A000F" w:tentative="1">
      <w:start w:val="1"/>
      <w:numFmt w:val="decimal"/>
      <w:lvlText w:val="%7."/>
      <w:lvlJc w:val="left"/>
      <w:pPr>
        <w:ind w:left="5040" w:hanging="360"/>
      </w:pPr>
    </w:lvl>
    <w:lvl w:ilvl="7" w:tplc="300A0019" w:tentative="1">
      <w:start w:val="1"/>
      <w:numFmt w:val="lowerLetter"/>
      <w:lvlText w:val="%8."/>
      <w:lvlJc w:val="left"/>
      <w:pPr>
        <w:ind w:left="5760" w:hanging="360"/>
      </w:pPr>
    </w:lvl>
    <w:lvl w:ilvl="8" w:tplc="3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592D573C"/>
    <w:multiLevelType w:val="hybridMultilevel"/>
    <w:tmpl w:val="2C96F176"/>
    <w:lvl w:ilvl="0" w:tplc="06F8DC9E">
      <w:start w:val="6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300A0019" w:tentative="1">
      <w:start w:val="1"/>
      <w:numFmt w:val="lowerLetter"/>
      <w:lvlText w:val="%2."/>
      <w:lvlJc w:val="left"/>
      <w:pPr>
        <w:ind w:left="1440" w:hanging="360"/>
      </w:pPr>
    </w:lvl>
    <w:lvl w:ilvl="2" w:tplc="300A001B" w:tentative="1">
      <w:start w:val="1"/>
      <w:numFmt w:val="lowerRoman"/>
      <w:lvlText w:val="%3."/>
      <w:lvlJc w:val="right"/>
      <w:pPr>
        <w:ind w:left="2160" w:hanging="180"/>
      </w:pPr>
    </w:lvl>
    <w:lvl w:ilvl="3" w:tplc="300A000F" w:tentative="1">
      <w:start w:val="1"/>
      <w:numFmt w:val="decimal"/>
      <w:lvlText w:val="%4."/>
      <w:lvlJc w:val="left"/>
      <w:pPr>
        <w:ind w:left="2880" w:hanging="360"/>
      </w:pPr>
    </w:lvl>
    <w:lvl w:ilvl="4" w:tplc="300A0019" w:tentative="1">
      <w:start w:val="1"/>
      <w:numFmt w:val="lowerLetter"/>
      <w:lvlText w:val="%5."/>
      <w:lvlJc w:val="left"/>
      <w:pPr>
        <w:ind w:left="3600" w:hanging="360"/>
      </w:pPr>
    </w:lvl>
    <w:lvl w:ilvl="5" w:tplc="300A001B" w:tentative="1">
      <w:start w:val="1"/>
      <w:numFmt w:val="lowerRoman"/>
      <w:lvlText w:val="%6."/>
      <w:lvlJc w:val="right"/>
      <w:pPr>
        <w:ind w:left="4320" w:hanging="180"/>
      </w:pPr>
    </w:lvl>
    <w:lvl w:ilvl="6" w:tplc="300A000F" w:tentative="1">
      <w:start w:val="1"/>
      <w:numFmt w:val="decimal"/>
      <w:lvlText w:val="%7."/>
      <w:lvlJc w:val="left"/>
      <w:pPr>
        <w:ind w:left="5040" w:hanging="360"/>
      </w:pPr>
    </w:lvl>
    <w:lvl w:ilvl="7" w:tplc="300A0019" w:tentative="1">
      <w:start w:val="1"/>
      <w:numFmt w:val="lowerLetter"/>
      <w:lvlText w:val="%8."/>
      <w:lvlJc w:val="left"/>
      <w:pPr>
        <w:ind w:left="5760" w:hanging="360"/>
      </w:pPr>
    </w:lvl>
    <w:lvl w:ilvl="8" w:tplc="3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5A4B411C"/>
    <w:multiLevelType w:val="hybridMultilevel"/>
    <w:tmpl w:val="04B25F4A"/>
    <w:lvl w:ilvl="0" w:tplc="20769780">
      <w:start w:val="3"/>
      <w:numFmt w:val="decimal"/>
      <w:lvlText w:val="%1."/>
      <w:lvlJc w:val="left"/>
      <w:pPr>
        <w:ind w:left="1080" w:hanging="222"/>
      </w:pPr>
      <w:rPr>
        <w:rFonts w:ascii="Calibri" w:eastAsia="Calibri" w:hAnsi="Calibri" w:cs="Calibri" w:hint="default"/>
        <w:b/>
        <w:bCs/>
        <w:w w:val="100"/>
        <w:sz w:val="22"/>
        <w:szCs w:val="22"/>
        <w:lang w:val="es-ES" w:eastAsia="en-US" w:bidi="ar-SA"/>
      </w:rPr>
    </w:lvl>
    <w:lvl w:ilvl="1" w:tplc="872E6478">
      <w:numFmt w:val="bullet"/>
      <w:lvlText w:val="•"/>
      <w:lvlJc w:val="left"/>
      <w:pPr>
        <w:ind w:left="2162" w:hanging="222"/>
      </w:pPr>
      <w:rPr>
        <w:rFonts w:hint="default"/>
        <w:lang w:val="es-ES" w:eastAsia="en-US" w:bidi="ar-SA"/>
      </w:rPr>
    </w:lvl>
    <w:lvl w:ilvl="2" w:tplc="B658037E">
      <w:numFmt w:val="bullet"/>
      <w:lvlText w:val="•"/>
      <w:lvlJc w:val="left"/>
      <w:pPr>
        <w:ind w:left="3245" w:hanging="222"/>
      </w:pPr>
      <w:rPr>
        <w:rFonts w:hint="default"/>
        <w:lang w:val="es-ES" w:eastAsia="en-US" w:bidi="ar-SA"/>
      </w:rPr>
    </w:lvl>
    <w:lvl w:ilvl="3" w:tplc="66622DAA">
      <w:numFmt w:val="bullet"/>
      <w:lvlText w:val="•"/>
      <w:lvlJc w:val="left"/>
      <w:pPr>
        <w:ind w:left="4327" w:hanging="222"/>
      </w:pPr>
      <w:rPr>
        <w:rFonts w:hint="default"/>
        <w:lang w:val="es-ES" w:eastAsia="en-US" w:bidi="ar-SA"/>
      </w:rPr>
    </w:lvl>
    <w:lvl w:ilvl="4" w:tplc="37D4250E">
      <w:numFmt w:val="bullet"/>
      <w:lvlText w:val="•"/>
      <w:lvlJc w:val="left"/>
      <w:pPr>
        <w:ind w:left="5410" w:hanging="222"/>
      </w:pPr>
      <w:rPr>
        <w:rFonts w:hint="default"/>
        <w:lang w:val="es-ES" w:eastAsia="en-US" w:bidi="ar-SA"/>
      </w:rPr>
    </w:lvl>
    <w:lvl w:ilvl="5" w:tplc="F9920272">
      <w:numFmt w:val="bullet"/>
      <w:lvlText w:val="•"/>
      <w:lvlJc w:val="left"/>
      <w:pPr>
        <w:ind w:left="6493" w:hanging="222"/>
      </w:pPr>
      <w:rPr>
        <w:rFonts w:hint="default"/>
        <w:lang w:val="es-ES" w:eastAsia="en-US" w:bidi="ar-SA"/>
      </w:rPr>
    </w:lvl>
    <w:lvl w:ilvl="6" w:tplc="1054B936">
      <w:numFmt w:val="bullet"/>
      <w:lvlText w:val="•"/>
      <w:lvlJc w:val="left"/>
      <w:pPr>
        <w:ind w:left="7575" w:hanging="222"/>
      </w:pPr>
      <w:rPr>
        <w:rFonts w:hint="default"/>
        <w:lang w:val="es-ES" w:eastAsia="en-US" w:bidi="ar-SA"/>
      </w:rPr>
    </w:lvl>
    <w:lvl w:ilvl="7" w:tplc="F1563838">
      <w:numFmt w:val="bullet"/>
      <w:lvlText w:val="•"/>
      <w:lvlJc w:val="left"/>
      <w:pPr>
        <w:ind w:left="8658" w:hanging="222"/>
      </w:pPr>
      <w:rPr>
        <w:rFonts w:hint="default"/>
        <w:lang w:val="es-ES" w:eastAsia="en-US" w:bidi="ar-SA"/>
      </w:rPr>
    </w:lvl>
    <w:lvl w:ilvl="8" w:tplc="07A47946">
      <w:numFmt w:val="bullet"/>
      <w:lvlText w:val="•"/>
      <w:lvlJc w:val="left"/>
      <w:pPr>
        <w:ind w:left="9741" w:hanging="222"/>
      </w:pPr>
      <w:rPr>
        <w:rFonts w:hint="default"/>
        <w:lang w:val="es-ES" w:eastAsia="en-US" w:bidi="ar-SA"/>
      </w:rPr>
    </w:lvl>
  </w:abstractNum>
  <w:abstractNum w:abstractNumId="9">
    <w:nsid w:val="5BA05F17"/>
    <w:multiLevelType w:val="hybridMultilevel"/>
    <w:tmpl w:val="957EADFE"/>
    <w:lvl w:ilvl="0" w:tplc="300A000F">
      <w:start w:val="1"/>
      <w:numFmt w:val="decimal"/>
      <w:lvlText w:val="%1."/>
      <w:lvlJc w:val="left"/>
      <w:pPr>
        <w:ind w:left="720" w:hanging="360"/>
      </w:pPr>
    </w:lvl>
    <w:lvl w:ilvl="1" w:tplc="300A0019" w:tentative="1">
      <w:start w:val="1"/>
      <w:numFmt w:val="lowerLetter"/>
      <w:lvlText w:val="%2."/>
      <w:lvlJc w:val="left"/>
      <w:pPr>
        <w:ind w:left="1440" w:hanging="360"/>
      </w:pPr>
    </w:lvl>
    <w:lvl w:ilvl="2" w:tplc="300A001B" w:tentative="1">
      <w:start w:val="1"/>
      <w:numFmt w:val="lowerRoman"/>
      <w:lvlText w:val="%3."/>
      <w:lvlJc w:val="right"/>
      <w:pPr>
        <w:ind w:left="2160" w:hanging="180"/>
      </w:pPr>
    </w:lvl>
    <w:lvl w:ilvl="3" w:tplc="300A000F" w:tentative="1">
      <w:start w:val="1"/>
      <w:numFmt w:val="decimal"/>
      <w:lvlText w:val="%4."/>
      <w:lvlJc w:val="left"/>
      <w:pPr>
        <w:ind w:left="2880" w:hanging="360"/>
      </w:pPr>
    </w:lvl>
    <w:lvl w:ilvl="4" w:tplc="300A0019" w:tentative="1">
      <w:start w:val="1"/>
      <w:numFmt w:val="lowerLetter"/>
      <w:lvlText w:val="%5."/>
      <w:lvlJc w:val="left"/>
      <w:pPr>
        <w:ind w:left="3600" w:hanging="360"/>
      </w:pPr>
    </w:lvl>
    <w:lvl w:ilvl="5" w:tplc="300A001B" w:tentative="1">
      <w:start w:val="1"/>
      <w:numFmt w:val="lowerRoman"/>
      <w:lvlText w:val="%6."/>
      <w:lvlJc w:val="right"/>
      <w:pPr>
        <w:ind w:left="4320" w:hanging="180"/>
      </w:pPr>
    </w:lvl>
    <w:lvl w:ilvl="6" w:tplc="300A000F" w:tentative="1">
      <w:start w:val="1"/>
      <w:numFmt w:val="decimal"/>
      <w:lvlText w:val="%7."/>
      <w:lvlJc w:val="left"/>
      <w:pPr>
        <w:ind w:left="5040" w:hanging="360"/>
      </w:pPr>
    </w:lvl>
    <w:lvl w:ilvl="7" w:tplc="300A0019" w:tentative="1">
      <w:start w:val="1"/>
      <w:numFmt w:val="lowerLetter"/>
      <w:lvlText w:val="%8."/>
      <w:lvlJc w:val="left"/>
      <w:pPr>
        <w:ind w:left="5760" w:hanging="360"/>
      </w:pPr>
    </w:lvl>
    <w:lvl w:ilvl="8" w:tplc="3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5F5F0427"/>
    <w:multiLevelType w:val="hybridMultilevel"/>
    <w:tmpl w:val="F5A2D8C6"/>
    <w:lvl w:ilvl="0" w:tplc="CD328972">
      <w:start w:val="5"/>
      <w:numFmt w:val="decimal"/>
      <w:lvlText w:val="%1."/>
      <w:lvlJc w:val="left"/>
      <w:pPr>
        <w:ind w:left="1080" w:hanging="253"/>
      </w:pPr>
      <w:rPr>
        <w:rFonts w:ascii="Calibri" w:eastAsia="Calibri" w:hAnsi="Calibri" w:cs="Calibri" w:hint="default"/>
        <w:b/>
        <w:bCs/>
        <w:spacing w:val="0"/>
        <w:w w:val="100"/>
        <w:sz w:val="22"/>
        <w:szCs w:val="22"/>
        <w:lang w:val="es-ES" w:eastAsia="en-US" w:bidi="ar-SA"/>
      </w:rPr>
    </w:lvl>
    <w:lvl w:ilvl="1" w:tplc="41CEFD84">
      <w:numFmt w:val="bullet"/>
      <w:lvlText w:val="•"/>
      <w:lvlJc w:val="left"/>
      <w:pPr>
        <w:ind w:left="2162" w:hanging="253"/>
      </w:pPr>
      <w:rPr>
        <w:rFonts w:hint="default"/>
        <w:lang w:val="es-ES" w:eastAsia="en-US" w:bidi="ar-SA"/>
      </w:rPr>
    </w:lvl>
    <w:lvl w:ilvl="2" w:tplc="6C04390E">
      <w:numFmt w:val="bullet"/>
      <w:lvlText w:val="•"/>
      <w:lvlJc w:val="left"/>
      <w:pPr>
        <w:ind w:left="3245" w:hanging="253"/>
      </w:pPr>
      <w:rPr>
        <w:rFonts w:hint="default"/>
        <w:lang w:val="es-ES" w:eastAsia="en-US" w:bidi="ar-SA"/>
      </w:rPr>
    </w:lvl>
    <w:lvl w:ilvl="3" w:tplc="3DB84802">
      <w:numFmt w:val="bullet"/>
      <w:lvlText w:val="•"/>
      <w:lvlJc w:val="left"/>
      <w:pPr>
        <w:ind w:left="4327" w:hanging="253"/>
      </w:pPr>
      <w:rPr>
        <w:rFonts w:hint="default"/>
        <w:lang w:val="es-ES" w:eastAsia="en-US" w:bidi="ar-SA"/>
      </w:rPr>
    </w:lvl>
    <w:lvl w:ilvl="4" w:tplc="FD14B3D0">
      <w:numFmt w:val="bullet"/>
      <w:lvlText w:val="•"/>
      <w:lvlJc w:val="left"/>
      <w:pPr>
        <w:ind w:left="5410" w:hanging="253"/>
      </w:pPr>
      <w:rPr>
        <w:rFonts w:hint="default"/>
        <w:lang w:val="es-ES" w:eastAsia="en-US" w:bidi="ar-SA"/>
      </w:rPr>
    </w:lvl>
    <w:lvl w:ilvl="5" w:tplc="D004BD6E">
      <w:numFmt w:val="bullet"/>
      <w:lvlText w:val="•"/>
      <w:lvlJc w:val="left"/>
      <w:pPr>
        <w:ind w:left="6493" w:hanging="253"/>
      </w:pPr>
      <w:rPr>
        <w:rFonts w:hint="default"/>
        <w:lang w:val="es-ES" w:eastAsia="en-US" w:bidi="ar-SA"/>
      </w:rPr>
    </w:lvl>
    <w:lvl w:ilvl="6" w:tplc="BF7A4E4C">
      <w:numFmt w:val="bullet"/>
      <w:lvlText w:val="•"/>
      <w:lvlJc w:val="left"/>
      <w:pPr>
        <w:ind w:left="7575" w:hanging="253"/>
      </w:pPr>
      <w:rPr>
        <w:rFonts w:hint="default"/>
        <w:lang w:val="es-ES" w:eastAsia="en-US" w:bidi="ar-SA"/>
      </w:rPr>
    </w:lvl>
    <w:lvl w:ilvl="7" w:tplc="25185814">
      <w:numFmt w:val="bullet"/>
      <w:lvlText w:val="•"/>
      <w:lvlJc w:val="left"/>
      <w:pPr>
        <w:ind w:left="8658" w:hanging="253"/>
      </w:pPr>
      <w:rPr>
        <w:rFonts w:hint="default"/>
        <w:lang w:val="es-ES" w:eastAsia="en-US" w:bidi="ar-SA"/>
      </w:rPr>
    </w:lvl>
    <w:lvl w:ilvl="8" w:tplc="6DE44C14">
      <w:numFmt w:val="bullet"/>
      <w:lvlText w:val="•"/>
      <w:lvlJc w:val="left"/>
      <w:pPr>
        <w:ind w:left="9741" w:hanging="253"/>
      </w:pPr>
      <w:rPr>
        <w:rFonts w:hint="default"/>
        <w:lang w:val="es-ES" w:eastAsia="en-US" w:bidi="ar-SA"/>
      </w:rPr>
    </w:lvl>
  </w:abstractNum>
  <w:abstractNum w:abstractNumId="11">
    <w:nsid w:val="66AB77B0"/>
    <w:multiLevelType w:val="hybridMultilevel"/>
    <w:tmpl w:val="B802CE72"/>
    <w:lvl w:ilvl="0" w:tplc="783E4B0A">
      <w:start w:val="1"/>
      <w:numFmt w:val="lowerLetter"/>
      <w:lvlText w:val="%1)"/>
      <w:lvlJc w:val="left"/>
      <w:pPr>
        <w:ind w:left="1080" w:hanging="229"/>
      </w:pPr>
      <w:rPr>
        <w:rFonts w:ascii="Calibri" w:eastAsia="Calibri" w:hAnsi="Calibri" w:cs="Calibri" w:hint="default"/>
        <w:b/>
        <w:bCs/>
        <w:spacing w:val="-1"/>
        <w:w w:val="100"/>
        <w:sz w:val="22"/>
        <w:szCs w:val="22"/>
        <w:lang w:val="es-ES" w:eastAsia="en-US" w:bidi="ar-SA"/>
      </w:rPr>
    </w:lvl>
    <w:lvl w:ilvl="1" w:tplc="34621CCE">
      <w:numFmt w:val="bullet"/>
      <w:lvlText w:val="•"/>
      <w:lvlJc w:val="left"/>
      <w:pPr>
        <w:ind w:left="2360" w:hanging="229"/>
      </w:pPr>
      <w:rPr>
        <w:rFonts w:hint="default"/>
        <w:lang w:val="es-ES" w:eastAsia="en-US" w:bidi="ar-SA"/>
      </w:rPr>
    </w:lvl>
    <w:lvl w:ilvl="2" w:tplc="62469676">
      <w:numFmt w:val="bullet"/>
      <w:lvlText w:val="•"/>
      <w:lvlJc w:val="left"/>
      <w:pPr>
        <w:ind w:left="3421" w:hanging="229"/>
      </w:pPr>
      <w:rPr>
        <w:rFonts w:hint="default"/>
        <w:lang w:val="es-ES" w:eastAsia="en-US" w:bidi="ar-SA"/>
      </w:rPr>
    </w:lvl>
    <w:lvl w:ilvl="3" w:tplc="C4CA2240">
      <w:numFmt w:val="bullet"/>
      <w:lvlText w:val="•"/>
      <w:lvlJc w:val="left"/>
      <w:pPr>
        <w:ind w:left="4481" w:hanging="229"/>
      </w:pPr>
      <w:rPr>
        <w:rFonts w:hint="default"/>
        <w:lang w:val="es-ES" w:eastAsia="en-US" w:bidi="ar-SA"/>
      </w:rPr>
    </w:lvl>
    <w:lvl w:ilvl="4" w:tplc="5E7E6452">
      <w:numFmt w:val="bullet"/>
      <w:lvlText w:val="•"/>
      <w:lvlJc w:val="left"/>
      <w:pPr>
        <w:ind w:left="5542" w:hanging="229"/>
      </w:pPr>
      <w:rPr>
        <w:rFonts w:hint="default"/>
        <w:lang w:val="es-ES" w:eastAsia="en-US" w:bidi="ar-SA"/>
      </w:rPr>
    </w:lvl>
    <w:lvl w:ilvl="5" w:tplc="3778530A">
      <w:numFmt w:val="bullet"/>
      <w:lvlText w:val="•"/>
      <w:lvlJc w:val="left"/>
      <w:pPr>
        <w:ind w:left="6603" w:hanging="229"/>
      </w:pPr>
      <w:rPr>
        <w:rFonts w:hint="default"/>
        <w:lang w:val="es-ES" w:eastAsia="en-US" w:bidi="ar-SA"/>
      </w:rPr>
    </w:lvl>
    <w:lvl w:ilvl="6" w:tplc="09EAD206">
      <w:numFmt w:val="bullet"/>
      <w:lvlText w:val="•"/>
      <w:lvlJc w:val="left"/>
      <w:pPr>
        <w:ind w:left="7663" w:hanging="229"/>
      </w:pPr>
      <w:rPr>
        <w:rFonts w:hint="default"/>
        <w:lang w:val="es-ES" w:eastAsia="en-US" w:bidi="ar-SA"/>
      </w:rPr>
    </w:lvl>
    <w:lvl w:ilvl="7" w:tplc="EB50DA20">
      <w:numFmt w:val="bullet"/>
      <w:lvlText w:val="•"/>
      <w:lvlJc w:val="left"/>
      <w:pPr>
        <w:ind w:left="8724" w:hanging="229"/>
      </w:pPr>
      <w:rPr>
        <w:rFonts w:hint="default"/>
        <w:lang w:val="es-ES" w:eastAsia="en-US" w:bidi="ar-SA"/>
      </w:rPr>
    </w:lvl>
    <w:lvl w:ilvl="8" w:tplc="B00EBF8E">
      <w:numFmt w:val="bullet"/>
      <w:lvlText w:val="•"/>
      <w:lvlJc w:val="left"/>
      <w:pPr>
        <w:ind w:left="9785" w:hanging="229"/>
      </w:pPr>
      <w:rPr>
        <w:rFonts w:hint="default"/>
        <w:lang w:val="es-ES" w:eastAsia="en-US" w:bidi="ar-SA"/>
      </w:rPr>
    </w:lvl>
  </w:abstractNum>
  <w:abstractNum w:abstractNumId="12">
    <w:nsid w:val="704563D2"/>
    <w:multiLevelType w:val="hybridMultilevel"/>
    <w:tmpl w:val="6DB657E4"/>
    <w:lvl w:ilvl="0" w:tplc="2F5C340A">
      <w:start w:val="1"/>
      <w:numFmt w:val="decimal"/>
      <w:lvlText w:val="%1."/>
      <w:lvlJc w:val="left"/>
      <w:pPr>
        <w:ind w:left="1363" w:hanging="284"/>
      </w:pPr>
      <w:rPr>
        <w:rFonts w:ascii="Calibri" w:eastAsia="Calibri" w:hAnsi="Calibri" w:cs="Calibri" w:hint="default"/>
        <w:b/>
        <w:bCs/>
        <w:w w:val="100"/>
        <w:sz w:val="22"/>
        <w:szCs w:val="22"/>
        <w:lang w:val="es-ES" w:eastAsia="en-US" w:bidi="ar-SA"/>
      </w:rPr>
    </w:lvl>
    <w:lvl w:ilvl="1" w:tplc="B70488A2">
      <w:numFmt w:val="bullet"/>
      <w:lvlText w:val="•"/>
      <w:lvlJc w:val="left"/>
      <w:pPr>
        <w:ind w:left="2414" w:hanging="284"/>
      </w:pPr>
      <w:rPr>
        <w:rFonts w:hint="default"/>
        <w:lang w:val="es-ES" w:eastAsia="en-US" w:bidi="ar-SA"/>
      </w:rPr>
    </w:lvl>
    <w:lvl w:ilvl="2" w:tplc="19926928">
      <w:numFmt w:val="bullet"/>
      <w:lvlText w:val="•"/>
      <w:lvlJc w:val="left"/>
      <w:pPr>
        <w:ind w:left="3469" w:hanging="284"/>
      </w:pPr>
      <w:rPr>
        <w:rFonts w:hint="default"/>
        <w:lang w:val="es-ES" w:eastAsia="en-US" w:bidi="ar-SA"/>
      </w:rPr>
    </w:lvl>
    <w:lvl w:ilvl="3" w:tplc="9F946B36">
      <w:numFmt w:val="bullet"/>
      <w:lvlText w:val="•"/>
      <w:lvlJc w:val="left"/>
      <w:pPr>
        <w:ind w:left="4523" w:hanging="284"/>
      </w:pPr>
      <w:rPr>
        <w:rFonts w:hint="default"/>
        <w:lang w:val="es-ES" w:eastAsia="en-US" w:bidi="ar-SA"/>
      </w:rPr>
    </w:lvl>
    <w:lvl w:ilvl="4" w:tplc="8BCA4E44">
      <w:numFmt w:val="bullet"/>
      <w:lvlText w:val="•"/>
      <w:lvlJc w:val="left"/>
      <w:pPr>
        <w:ind w:left="5578" w:hanging="284"/>
      </w:pPr>
      <w:rPr>
        <w:rFonts w:hint="default"/>
        <w:lang w:val="es-ES" w:eastAsia="en-US" w:bidi="ar-SA"/>
      </w:rPr>
    </w:lvl>
    <w:lvl w:ilvl="5" w:tplc="FD52FF74">
      <w:numFmt w:val="bullet"/>
      <w:lvlText w:val="•"/>
      <w:lvlJc w:val="left"/>
      <w:pPr>
        <w:ind w:left="6633" w:hanging="284"/>
      </w:pPr>
      <w:rPr>
        <w:rFonts w:hint="default"/>
        <w:lang w:val="es-ES" w:eastAsia="en-US" w:bidi="ar-SA"/>
      </w:rPr>
    </w:lvl>
    <w:lvl w:ilvl="6" w:tplc="AAFAAF9A">
      <w:numFmt w:val="bullet"/>
      <w:lvlText w:val="•"/>
      <w:lvlJc w:val="left"/>
      <w:pPr>
        <w:ind w:left="7687" w:hanging="284"/>
      </w:pPr>
      <w:rPr>
        <w:rFonts w:hint="default"/>
        <w:lang w:val="es-ES" w:eastAsia="en-US" w:bidi="ar-SA"/>
      </w:rPr>
    </w:lvl>
    <w:lvl w:ilvl="7" w:tplc="27B25436">
      <w:numFmt w:val="bullet"/>
      <w:lvlText w:val="•"/>
      <w:lvlJc w:val="left"/>
      <w:pPr>
        <w:ind w:left="8742" w:hanging="284"/>
      </w:pPr>
      <w:rPr>
        <w:rFonts w:hint="default"/>
        <w:lang w:val="es-ES" w:eastAsia="en-US" w:bidi="ar-SA"/>
      </w:rPr>
    </w:lvl>
    <w:lvl w:ilvl="8" w:tplc="32FC406A">
      <w:numFmt w:val="bullet"/>
      <w:lvlText w:val="•"/>
      <w:lvlJc w:val="left"/>
      <w:pPr>
        <w:ind w:left="9797" w:hanging="284"/>
      </w:pPr>
      <w:rPr>
        <w:rFonts w:hint="default"/>
        <w:lang w:val="es-ES" w:eastAsia="en-US" w:bidi="ar-SA"/>
      </w:rPr>
    </w:lvl>
  </w:abstractNum>
  <w:num w:numId="1">
    <w:abstractNumId w:val="10"/>
  </w:num>
  <w:num w:numId="2">
    <w:abstractNumId w:val="3"/>
  </w:num>
  <w:num w:numId="3">
    <w:abstractNumId w:val="12"/>
  </w:num>
  <w:num w:numId="4">
    <w:abstractNumId w:val="8"/>
  </w:num>
  <w:num w:numId="5">
    <w:abstractNumId w:val="0"/>
  </w:num>
  <w:num w:numId="6">
    <w:abstractNumId w:val="5"/>
  </w:num>
  <w:num w:numId="7">
    <w:abstractNumId w:val="7"/>
  </w:num>
  <w:num w:numId="8">
    <w:abstractNumId w:val="11"/>
  </w:num>
  <w:num w:numId="9">
    <w:abstractNumId w:val="4"/>
  </w:num>
  <w:num w:numId="10">
    <w:abstractNumId w:val="9"/>
  </w:num>
  <w:num w:numId="11">
    <w:abstractNumId w:val="1"/>
  </w:num>
  <w:num w:numId="12">
    <w:abstractNumId w:val="2"/>
  </w:num>
  <w:num w:numId="13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62403"/>
    <w:rsid w:val="0001141B"/>
    <w:rsid w:val="00061C0E"/>
    <w:rsid w:val="00062EEB"/>
    <w:rsid w:val="00080BF6"/>
    <w:rsid w:val="00084865"/>
    <w:rsid w:val="000B1633"/>
    <w:rsid w:val="000E1450"/>
    <w:rsid w:val="00126BF1"/>
    <w:rsid w:val="00137349"/>
    <w:rsid w:val="00151393"/>
    <w:rsid w:val="00187B9D"/>
    <w:rsid w:val="001D1D54"/>
    <w:rsid w:val="001D29C3"/>
    <w:rsid w:val="00220CDD"/>
    <w:rsid w:val="00225A6F"/>
    <w:rsid w:val="002405E0"/>
    <w:rsid w:val="002421C2"/>
    <w:rsid w:val="002533B8"/>
    <w:rsid w:val="00262D8C"/>
    <w:rsid w:val="002802A5"/>
    <w:rsid w:val="002A4999"/>
    <w:rsid w:val="002C6AD7"/>
    <w:rsid w:val="002D4ABE"/>
    <w:rsid w:val="002E375A"/>
    <w:rsid w:val="0031248E"/>
    <w:rsid w:val="003213D2"/>
    <w:rsid w:val="00347A3E"/>
    <w:rsid w:val="0037403E"/>
    <w:rsid w:val="00385FE4"/>
    <w:rsid w:val="00393E6E"/>
    <w:rsid w:val="003A7606"/>
    <w:rsid w:val="003C7C06"/>
    <w:rsid w:val="0042171C"/>
    <w:rsid w:val="00483E03"/>
    <w:rsid w:val="004967EA"/>
    <w:rsid w:val="004C295E"/>
    <w:rsid w:val="004E095C"/>
    <w:rsid w:val="004E2CE7"/>
    <w:rsid w:val="004F6211"/>
    <w:rsid w:val="00517F19"/>
    <w:rsid w:val="0052240A"/>
    <w:rsid w:val="00522F74"/>
    <w:rsid w:val="0055205C"/>
    <w:rsid w:val="00562403"/>
    <w:rsid w:val="00563A31"/>
    <w:rsid w:val="00566E26"/>
    <w:rsid w:val="00587A05"/>
    <w:rsid w:val="005A4E2C"/>
    <w:rsid w:val="005C0F28"/>
    <w:rsid w:val="00603AB7"/>
    <w:rsid w:val="006061D8"/>
    <w:rsid w:val="00626FD4"/>
    <w:rsid w:val="00635255"/>
    <w:rsid w:val="00641DE7"/>
    <w:rsid w:val="00664F0F"/>
    <w:rsid w:val="0067175A"/>
    <w:rsid w:val="006B6385"/>
    <w:rsid w:val="006D2F92"/>
    <w:rsid w:val="006E1921"/>
    <w:rsid w:val="0070219C"/>
    <w:rsid w:val="007345F8"/>
    <w:rsid w:val="0076426E"/>
    <w:rsid w:val="007D4EDA"/>
    <w:rsid w:val="007F5533"/>
    <w:rsid w:val="008012AA"/>
    <w:rsid w:val="0083282D"/>
    <w:rsid w:val="00841460"/>
    <w:rsid w:val="00842BC3"/>
    <w:rsid w:val="0085593C"/>
    <w:rsid w:val="008604C8"/>
    <w:rsid w:val="00874F1F"/>
    <w:rsid w:val="00875627"/>
    <w:rsid w:val="00891E79"/>
    <w:rsid w:val="008A161E"/>
    <w:rsid w:val="00901F21"/>
    <w:rsid w:val="00911906"/>
    <w:rsid w:val="00913916"/>
    <w:rsid w:val="00914181"/>
    <w:rsid w:val="00914388"/>
    <w:rsid w:val="00915B26"/>
    <w:rsid w:val="00950D80"/>
    <w:rsid w:val="00960B81"/>
    <w:rsid w:val="00974B12"/>
    <w:rsid w:val="00983D4C"/>
    <w:rsid w:val="00983E14"/>
    <w:rsid w:val="00995D06"/>
    <w:rsid w:val="00997F4D"/>
    <w:rsid w:val="009D5E3A"/>
    <w:rsid w:val="009E3485"/>
    <w:rsid w:val="00A019EA"/>
    <w:rsid w:val="00A12C5D"/>
    <w:rsid w:val="00A258F3"/>
    <w:rsid w:val="00A25A3F"/>
    <w:rsid w:val="00A3025E"/>
    <w:rsid w:val="00A805D8"/>
    <w:rsid w:val="00A83858"/>
    <w:rsid w:val="00A84B48"/>
    <w:rsid w:val="00AA2468"/>
    <w:rsid w:val="00AC62F1"/>
    <w:rsid w:val="00B30043"/>
    <w:rsid w:val="00B30074"/>
    <w:rsid w:val="00B45278"/>
    <w:rsid w:val="00B976A4"/>
    <w:rsid w:val="00C117B3"/>
    <w:rsid w:val="00C11A34"/>
    <w:rsid w:val="00C30F2D"/>
    <w:rsid w:val="00C31BF7"/>
    <w:rsid w:val="00C3313D"/>
    <w:rsid w:val="00C952F5"/>
    <w:rsid w:val="00CA3739"/>
    <w:rsid w:val="00CB1641"/>
    <w:rsid w:val="00CB4DB4"/>
    <w:rsid w:val="00CB6ADB"/>
    <w:rsid w:val="00CF7DC7"/>
    <w:rsid w:val="00D04BE9"/>
    <w:rsid w:val="00D131D1"/>
    <w:rsid w:val="00D216FF"/>
    <w:rsid w:val="00D368A6"/>
    <w:rsid w:val="00D37541"/>
    <w:rsid w:val="00D43E29"/>
    <w:rsid w:val="00D51794"/>
    <w:rsid w:val="00D56CF5"/>
    <w:rsid w:val="00D613BF"/>
    <w:rsid w:val="00D63205"/>
    <w:rsid w:val="00D700E8"/>
    <w:rsid w:val="00D756F7"/>
    <w:rsid w:val="00D8054A"/>
    <w:rsid w:val="00D84DC2"/>
    <w:rsid w:val="00D9414D"/>
    <w:rsid w:val="00DE5E6E"/>
    <w:rsid w:val="00DF3776"/>
    <w:rsid w:val="00E770C6"/>
    <w:rsid w:val="00E8706A"/>
    <w:rsid w:val="00E9160C"/>
    <w:rsid w:val="00E96ECD"/>
    <w:rsid w:val="00E97A6E"/>
    <w:rsid w:val="00EA1E42"/>
    <w:rsid w:val="00EB4566"/>
    <w:rsid w:val="00F26891"/>
    <w:rsid w:val="00F34830"/>
    <w:rsid w:val="00F93261"/>
    <w:rsid w:val="00FB5B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C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68FCC2D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1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  <w:rPr>
      <w:rFonts w:ascii="Calibri" w:eastAsia="Calibri" w:hAnsi="Calibri" w:cs="Calibri"/>
      <w:lang w:val="es-ES"/>
    </w:rPr>
  </w:style>
  <w:style w:type="paragraph" w:styleId="Ttulo1">
    <w:name w:val="heading 1"/>
    <w:basedOn w:val="Normal"/>
    <w:link w:val="Ttulo1Car"/>
    <w:uiPriority w:val="1"/>
    <w:qFormat/>
    <w:pPr>
      <w:spacing w:before="56"/>
      <w:ind w:left="1080"/>
      <w:outlineLvl w:val="0"/>
    </w:pPr>
    <w:rPr>
      <w:b/>
      <w:bCs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oindependiente">
    <w:name w:val="Body Text"/>
    <w:basedOn w:val="Normal"/>
    <w:link w:val="TextoindependienteCar"/>
    <w:uiPriority w:val="1"/>
    <w:qFormat/>
  </w:style>
  <w:style w:type="paragraph" w:styleId="Prrafodelista">
    <w:name w:val="List Paragraph"/>
    <w:basedOn w:val="Normal"/>
    <w:uiPriority w:val="1"/>
    <w:qFormat/>
    <w:pPr>
      <w:ind w:left="1080"/>
      <w:jc w:val="both"/>
    </w:pPr>
  </w:style>
  <w:style w:type="paragraph" w:customStyle="1" w:styleId="TableParagraph">
    <w:name w:val="Table Paragraph"/>
    <w:basedOn w:val="Normal"/>
    <w:uiPriority w:val="1"/>
    <w:qFormat/>
    <w:pPr>
      <w:ind w:left="107"/>
    </w:pPr>
  </w:style>
  <w:style w:type="character" w:customStyle="1" w:styleId="Ttulo1Car">
    <w:name w:val="Título 1 Car"/>
    <w:basedOn w:val="Fuentedeprrafopredeter"/>
    <w:link w:val="Ttulo1"/>
    <w:uiPriority w:val="1"/>
    <w:rsid w:val="0052240A"/>
    <w:rPr>
      <w:rFonts w:ascii="Calibri" w:eastAsia="Calibri" w:hAnsi="Calibri" w:cs="Calibri"/>
      <w:b/>
      <w:bCs/>
      <w:lang w:val="es-E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52240A"/>
    <w:rPr>
      <w:rFonts w:ascii="Calibri" w:eastAsia="Calibri" w:hAnsi="Calibri" w:cs="Calibri"/>
      <w:lang w:val="es-ES"/>
    </w:rPr>
  </w:style>
  <w:style w:type="paragraph" w:styleId="Sinespaciado">
    <w:name w:val="No Spacing"/>
    <w:uiPriority w:val="1"/>
    <w:qFormat/>
    <w:rsid w:val="00641DE7"/>
    <w:rPr>
      <w:rFonts w:ascii="Calibri" w:eastAsia="Calibri" w:hAnsi="Calibri" w:cs="Calibri"/>
      <w:lang w:val="es-ES"/>
    </w:rPr>
  </w:style>
  <w:style w:type="character" w:styleId="Hipervnculo">
    <w:name w:val="Hyperlink"/>
    <w:basedOn w:val="Fuentedeprrafopredeter"/>
    <w:uiPriority w:val="99"/>
    <w:unhideWhenUsed/>
    <w:rsid w:val="008604C8"/>
    <w:rPr>
      <w:color w:val="0563C1"/>
      <w:u w:val="single"/>
    </w:rPr>
  </w:style>
  <w:style w:type="paragraph" w:styleId="Encabezado">
    <w:name w:val="header"/>
    <w:basedOn w:val="Normal"/>
    <w:link w:val="EncabezadoCar"/>
    <w:uiPriority w:val="99"/>
    <w:unhideWhenUsed/>
    <w:rsid w:val="00E9160C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E9160C"/>
    <w:rPr>
      <w:rFonts w:ascii="Calibri" w:eastAsia="Calibri" w:hAnsi="Calibri" w:cs="Calibri"/>
      <w:lang w:val="es-ES"/>
    </w:rPr>
  </w:style>
  <w:style w:type="paragraph" w:styleId="Piedepgina">
    <w:name w:val="footer"/>
    <w:basedOn w:val="Normal"/>
    <w:link w:val="PiedepginaCar"/>
    <w:uiPriority w:val="99"/>
    <w:unhideWhenUsed/>
    <w:rsid w:val="00E9160C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E9160C"/>
    <w:rPr>
      <w:rFonts w:ascii="Calibri" w:eastAsia="Calibri" w:hAnsi="Calibri" w:cs="Calibri"/>
      <w:lang w:val="es-ES"/>
    </w:rPr>
  </w:style>
  <w:style w:type="character" w:customStyle="1" w:styleId="UnresolvedMention">
    <w:name w:val="Unresolved Mention"/>
    <w:basedOn w:val="Fuentedeprrafopredeter"/>
    <w:uiPriority w:val="99"/>
    <w:semiHidden/>
    <w:unhideWhenUsed/>
    <w:rsid w:val="00875627"/>
    <w:rPr>
      <w:color w:val="605E5C"/>
      <w:shd w:val="clear" w:color="auto" w:fill="E1DFDD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084865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084865"/>
    <w:rPr>
      <w:rFonts w:ascii="Tahoma" w:eastAsia="Calibri" w:hAnsi="Tahoma" w:cs="Tahoma"/>
      <w:sz w:val="16"/>
      <w:szCs w:val="16"/>
      <w:lang w:val="es-E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1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  <w:rPr>
      <w:rFonts w:ascii="Calibri" w:eastAsia="Calibri" w:hAnsi="Calibri" w:cs="Calibri"/>
      <w:lang w:val="es-ES"/>
    </w:rPr>
  </w:style>
  <w:style w:type="paragraph" w:styleId="Ttulo1">
    <w:name w:val="heading 1"/>
    <w:basedOn w:val="Normal"/>
    <w:link w:val="Ttulo1Car"/>
    <w:uiPriority w:val="1"/>
    <w:qFormat/>
    <w:pPr>
      <w:spacing w:before="56"/>
      <w:ind w:left="1080"/>
      <w:outlineLvl w:val="0"/>
    </w:pPr>
    <w:rPr>
      <w:b/>
      <w:bCs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oindependiente">
    <w:name w:val="Body Text"/>
    <w:basedOn w:val="Normal"/>
    <w:link w:val="TextoindependienteCar"/>
    <w:uiPriority w:val="1"/>
    <w:qFormat/>
  </w:style>
  <w:style w:type="paragraph" w:styleId="Prrafodelista">
    <w:name w:val="List Paragraph"/>
    <w:basedOn w:val="Normal"/>
    <w:uiPriority w:val="1"/>
    <w:qFormat/>
    <w:pPr>
      <w:ind w:left="1080"/>
      <w:jc w:val="both"/>
    </w:pPr>
  </w:style>
  <w:style w:type="paragraph" w:customStyle="1" w:styleId="TableParagraph">
    <w:name w:val="Table Paragraph"/>
    <w:basedOn w:val="Normal"/>
    <w:uiPriority w:val="1"/>
    <w:qFormat/>
    <w:pPr>
      <w:ind w:left="107"/>
    </w:pPr>
  </w:style>
  <w:style w:type="character" w:customStyle="1" w:styleId="Ttulo1Car">
    <w:name w:val="Título 1 Car"/>
    <w:basedOn w:val="Fuentedeprrafopredeter"/>
    <w:link w:val="Ttulo1"/>
    <w:uiPriority w:val="1"/>
    <w:rsid w:val="0052240A"/>
    <w:rPr>
      <w:rFonts w:ascii="Calibri" w:eastAsia="Calibri" w:hAnsi="Calibri" w:cs="Calibri"/>
      <w:b/>
      <w:bCs/>
      <w:lang w:val="es-E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52240A"/>
    <w:rPr>
      <w:rFonts w:ascii="Calibri" w:eastAsia="Calibri" w:hAnsi="Calibri" w:cs="Calibri"/>
      <w:lang w:val="es-ES"/>
    </w:rPr>
  </w:style>
  <w:style w:type="paragraph" w:styleId="Sinespaciado">
    <w:name w:val="No Spacing"/>
    <w:uiPriority w:val="1"/>
    <w:qFormat/>
    <w:rsid w:val="00641DE7"/>
    <w:rPr>
      <w:rFonts w:ascii="Calibri" w:eastAsia="Calibri" w:hAnsi="Calibri" w:cs="Calibri"/>
      <w:lang w:val="es-ES"/>
    </w:rPr>
  </w:style>
  <w:style w:type="character" w:styleId="Hipervnculo">
    <w:name w:val="Hyperlink"/>
    <w:basedOn w:val="Fuentedeprrafopredeter"/>
    <w:uiPriority w:val="99"/>
    <w:unhideWhenUsed/>
    <w:rsid w:val="008604C8"/>
    <w:rPr>
      <w:color w:val="0563C1"/>
      <w:u w:val="single"/>
    </w:rPr>
  </w:style>
  <w:style w:type="paragraph" w:styleId="Encabezado">
    <w:name w:val="header"/>
    <w:basedOn w:val="Normal"/>
    <w:link w:val="EncabezadoCar"/>
    <w:uiPriority w:val="99"/>
    <w:unhideWhenUsed/>
    <w:rsid w:val="00E9160C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E9160C"/>
    <w:rPr>
      <w:rFonts w:ascii="Calibri" w:eastAsia="Calibri" w:hAnsi="Calibri" w:cs="Calibri"/>
      <w:lang w:val="es-ES"/>
    </w:rPr>
  </w:style>
  <w:style w:type="paragraph" w:styleId="Piedepgina">
    <w:name w:val="footer"/>
    <w:basedOn w:val="Normal"/>
    <w:link w:val="PiedepginaCar"/>
    <w:uiPriority w:val="99"/>
    <w:unhideWhenUsed/>
    <w:rsid w:val="00E9160C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E9160C"/>
    <w:rPr>
      <w:rFonts w:ascii="Calibri" w:eastAsia="Calibri" w:hAnsi="Calibri" w:cs="Calibri"/>
      <w:lang w:val="es-ES"/>
    </w:rPr>
  </w:style>
  <w:style w:type="character" w:customStyle="1" w:styleId="UnresolvedMention">
    <w:name w:val="Unresolved Mention"/>
    <w:basedOn w:val="Fuentedeprrafopredeter"/>
    <w:uiPriority w:val="99"/>
    <w:semiHidden/>
    <w:unhideWhenUsed/>
    <w:rsid w:val="00875627"/>
    <w:rPr>
      <w:color w:val="605E5C"/>
      <w:shd w:val="clear" w:color="auto" w:fill="E1DFDD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084865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084865"/>
    <w:rPr>
      <w:rFonts w:ascii="Tahoma" w:eastAsia="Calibri" w:hAnsi="Tahoma" w:cs="Tahoma"/>
      <w:sz w:val="16"/>
      <w:szCs w:val="16"/>
      <w:lang w:val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5818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947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904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804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537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550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051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39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34" Type="http://schemas.openxmlformats.org/officeDocument/2006/relationships/hyperlink" Target="http://www.ces.gob.ec/" TargetMode="External"/><Relationship Id="rId7" Type="http://schemas.openxmlformats.org/officeDocument/2006/relationships/footnotes" Target="footnotes.xml"/><Relationship Id="rId12" Type="http://schemas.openxmlformats.org/officeDocument/2006/relationships/image" Target="media/image3.jpe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33" Type="http://schemas.openxmlformats.org/officeDocument/2006/relationships/hyperlink" Target="mailto:edgar.nenger@ces.gob.ec,%20" TargetMode="External"/><Relationship Id="rId38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image" Target="media/image20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24" Type="http://schemas.openxmlformats.org/officeDocument/2006/relationships/image" Target="media/image15.png"/><Relationship Id="rId32" Type="http://schemas.openxmlformats.org/officeDocument/2006/relationships/image" Target="media/image23.png"/><Relationship Id="rId37" Type="http://schemas.openxmlformats.org/officeDocument/2006/relationships/hyperlink" Target="mailto:karay@cfn.fin.ec" TargetMode="External"/><Relationship Id="rId5" Type="http://schemas.openxmlformats.org/officeDocument/2006/relationships/settings" Target="setting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36" Type="http://schemas.openxmlformats.org/officeDocument/2006/relationships/hyperlink" Target="http://www.inmobiliar.gob.ec/" TargetMode="External"/><Relationship Id="rId10" Type="http://schemas.openxmlformats.org/officeDocument/2006/relationships/image" Target="media/image2.jpeg"/><Relationship Id="rId19" Type="http://schemas.openxmlformats.org/officeDocument/2006/relationships/image" Target="media/image10.png"/><Relationship Id="rId31" Type="http://schemas.openxmlformats.org/officeDocument/2006/relationships/image" Target="media/image22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35" Type="http://schemas.openxmlformats.org/officeDocument/2006/relationships/hyperlink" Target="http://www.senescyt.gob.ec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6E80DF8-E4FE-4582-B6B3-70319061308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18</Pages>
  <Words>2945</Words>
  <Characters>16199</Characters>
  <Application>Microsoft Office Word</Application>
  <DocSecurity>0</DocSecurity>
  <Lines>134</Lines>
  <Paragraphs>38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19106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informatica</dc:creator>
  <cp:lastModifiedBy>KARAY</cp:lastModifiedBy>
  <cp:revision>3</cp:revision>
  <dcterms:created xsi:type="dcterms:W3CDTF">2025-07-15T21:37:00Z</dcterms:created>
  <dcterms:modified xsi:type="dcterms:W3CDTF">2025-07-16T22:56:00Z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2024-06-20T00:00:00Z</vt:filetime>
  </property>
  <property fmtid="{D5CDD505-2E9C-101B-9397-08002B2CF9AE}" pid="3" name="Creator">
    <vt:lpwstr>Microsoft® Word 2013</vt:lpwstr>
  </property>
  <property fmtid="{D5CDD505-2E9C-101B-9397-08002B2CF9AE}" pid="4" name="LastSaved">
    <vt:filetime>2024-07-04T00:00:00Z</vt:filetime>
  </property>
</Properties>
</file>